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452A5">
      <w:pPr>
        <w:pStyle w:val="30"/>
        <w:shd w:val="clear" w:color="auto" w:fill="auto"/>
        <w:sectPr w:rsidR="00000000">
          <w:pgSz w:w="11900" w:h="16840"/>
          <w:pgMar w:top="1796" w:right="1925" w:bottom="9586" w:left="1949" w:header="0" w:footer="3" w:gutter="0"/>
          <w:cols w:space="720"/>
          <w:noEndnote/>
          <w:docGrid w:linePitch="360"/>
        </w:sectPr>
      </w:pPr>
      <w:bookmarkStart w:id="0" w:name="_GoBack"/>
      <w:bookmarkEnd w:id="0"/>
      <w:r>
        <w:rPr>
          <w:rStyle w:val="3"/>
          <w:b/>
          <w:bCs/>
          <w:color w:val="000000"/>
          <w:lang w:val="en-US" w:eastAsia="en-US"/>
        </w:rPr>
        <w:t xml:space="preserve">it ci. </w:t>
      </w:r>
      <w:r>
        <w:rPr>
          <w:rStyle w:val="3"/>
          <w:b/>
          <w:bCs/>
          <w:color w:val="000000"/>
        </w:rPr>
        <w:t xml:space="preserve">«Шурупы» ГОСТ </w:t>
      </w:r>
      <w:r>
        <w:rPr>
          <w:rStyle w:val="30pt"/>
          <w:b/>
          <w:bCs/>
          <w:color w:val="000000"/>
          <w:lang w:val="en-US" w:eastAsia="en-US"/>
        </w:rPr>
        <w:t>1144</w:t>
      </w:r>
      <w:r>
        <w:rPr>
          <w:rStyle w:val="31"/>
          <w:b w:val="0"/>
          <w:bCs w:val="0"/>
          <w:color w:val="000000"/>
        </w:rPr>
        <w:t>-</w:t>
      </w:r>
      <w:r>
        <w:rPr>
          <w:rStyle w:val="30pt"/>
          <w:b/>
          <w:bCs/>
          <w:color w:val="000000"/>
          <w:lang w:val="en-US" w:eastAsia="en-US"/>
        </w:rPr>
        <w:t>80</w:t>
      </w:r>
      <w:r>
        <w:rPr>
          <w:rStyle w:val="31"/>
          <w:b w:val="0"/>
          <w:bCs w:val="0"/>
          <w:color w:val="000000"/>
        </w:rPr>
        <w:t xml:space="preserve">, </w:t>
      </w:r>
      <w:r>
        <w:rPr>
          <w:rStyle w:val="3"/>
          <w:b/>
          <w:bCs/>
          <w:color w:val="000000"/>
        </w:rPr>
        <w:t>ГОСТ 1145-80, ГОСТ 1146-80, ГОСТ</w:t>
      </w:r>
      <w:r>
        <w:rPr>
          <w:rStyle w:val="3"/>
          <w:b/>
          <w:bCs/>
          <w:color w:val="000000"/>
        </w:rPr>
        <w:br/>
      </w:r>
      <w:r>
        <w:rPr>
          <w:rStyle w:val="30pt"/>
          <w:b/>
          <w:bCs/>
          <w:color w:val="000000"/>
        </w:rPr>
        <w:t>1147—80</w:t>
      </w:r>
      <w:r>
        <w:rPr>
          <w:rStyle w:val="31"/>
          <w:b w:val="0"/>
          <w:bCs w:val="0"/>
          <w:color w:val="000000"/>
          <w:lang w:val="ru-RU" w:eastAsia="ru-RU"/>
        </w:rPr>
        <w:t xml:space="preserve"> </w:t>
      </w:r>
      <w:r>
        <w:rPr>
          <w:rStyle w:val="3"/>
          <w:b/>
          <w:bCs/>
          <w:color w:val="000000"/>
        </w:rPr>
        <w:t>(см. Переиздание с Изменениями, 1998 г.)</w:t>
      </w:r>
    </w:p>
    <w:p w:rsidR="00000000" w:rsidRDefault="009452A5">
      <w:pPr>
        <w:spacing w:line="226" w:lineRule="exact"/>
        <w:rPr>
          <w:color w:val="auto"/>
          <w:sz w:val="18"/>
          <w:szCs w:val="18"/>
        </w:rPr>
      </w:pPr>
    </w:p>
    <w:p w:rsidR="00000000" w:rsidRDefault="009452A5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781" w:right="0" w:bottom="9571" w:left="0" w:header="0" w:footer="3" w:gutter="0"/>
          <w:cols w:space="720"/>
          <w:noEndnote/>
          <w:docGrid w:linePitch="360"/>
        </w:sectPr>
      </w:pPr>
    </w:p>
    <w:p w:rsidR="00000000" w:rsidRDefault="00FC62BE">
      <w:pPr>
        <w:spacing w:line="616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267970</wp:posOffset>
                </wp:positionH>
                <wp:positionV relativeFrom="paragraph">
                  <wp:posOffset>0</wp:posOffset>
                </wp:positionV>
                <wp:extent cx="115570" cy="114300"/>
                <wp:effectExtent l="127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452A5">
                            <w:pPr>
                              <w:pStyle w:val="4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  <w:color w:val="000000"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1pt;margin-top:0;width:9.1pt;height:9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X3irAIAAKk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R8CUIC1w9EAHg27lgCLbnr7TKXjdd+BnBtgGml2puruT5XeNhFw3ROzojVKybyipIL3Q3vSfXR1x&#10;tAXZ9p9kBWHI3kgHNNSqtb2DbiBAB5oeT9TYVEobMpzNFnBSwlEYxpeBo84n6XS5U9p8oLJF1siw&#10;AuYdODncaWOTIenkYmMJWTDOHftcvNgAx3EHQsNVe2aTcGQ+JUGyWW6WsRdH840XB3nu3RTr2JsX&#10;4WKWX+brdR7+snHDOG1YVVFhw0zCCuM/I+4o8VESJ2lpyVll4WxKWu22a67QgYCwC/e5lsPJ2c1/&#10;mYZrAtTyqqQwioPbKPGK+XLhxUU885JFsPSCMLlN5kGcxHnxsqQ7Jui/l4T6DCezaDZq6Zz0q9oC&#10;972tjaQtMzA6OGszvDw5kdQqcCMqR60hjI/2s1bY9M+tALonop1erURHsZphOwCKFfFWVo+gXCVB&#10;WSBCmHdgNFL9xKiH2ZFh/WNPFMWIfxSgfjtoJkNNxnYyiCjhaoYNRqO5NuNA2neK7RpAnt7XDbyQ&#10;gjn1nrM4viuYB66I4+yyA+f5v/M6T9jVbwAAAP//AwBQSwMEFAAGAAgAAAAhAEN8OVvZAAAABQEA&#10;AA8AAABkcnMvZG93bnJldi54bWxMjzFPwzAQhXck/oN1SF0QtRNVUQlxKoTowkZhYXPjI4mwz1Hs&#10;JqG/nutUxtP79N531W7xTkw4xj6QhmytQCA1wfbUavj82D9sQcRkyBoXCDX8YoRdfXtTmdKGmd5x&#10;OqRWcAnF0mjoUhpKKWPToTdxHQYkzr7D6E3ic2ylHc3M5d7JXKlCetMTL3RmwJcOm5/DyWsoltfh&#10;/u0R8/ncuIm+zlmWMNN6dbc8P4FIuKQrDBd9VoeanY7hRDYKp2GT50xq4Ic4LdQGxJGprQJZV/K/&#10;ff0HAAD//wMAUEsBAi0AFAAGAAgAAAAhALaDOJL+AAAA4QEAABMAAAAAAAAAAAAAAAAAAAAAAFtD&#10;b250ZW50X1R5cGVzXS54bWxQSwECLQAUAAYACAAAACEAOP0h/9YAAACUAQAACwAAAAAAAAAAAAAA&#10;AAAvAQAAX3JlbHMvLnJlbHNQSwECLQAUAAYACAAAACEAkIV94qwCAACpBQAADgAAAAAAAAAAAAAA&#10;AAAuAgAAZHJzL2Uyb0RvYy54bWxQSwECLQAUAAYACAAAACEAQ3w5W9kAAAAFAQAADwAAAAAAAAAA&#10;AAAAAAAGBQAAZHJzL2Rvd25yZXYueG1sUEsFBgAAAAAEAAQA8wAAAAwGAAAAAA==&#10;" filled="f" stroked="f">
                <v:textbox style="mso-fit-shape-to-text:t" inset="0,0,0,0">
                  <w:txbxContent>
                    <w:p w:rsidR="00000000" w:rsidRDefault="009452A5">
                      <w:pPr>
                        <w:pStyle w:val="4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4Exact"/>
                          <w:b/>
                          <w:bCs/>
                          <w:color w:val="000000"/>
                        </w:rPr>
                        <w:t>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384175</wp:posOffset>
                </wp:positionH>
                <wp:positionV relativeFrom="paragraph">
                  <wp:posOffset>2540</wp:posOffset>
                </wp:positionV>
                <wp:extent cx="762000" cy="114300"/>
                <wp:effectExtent l="3175" t="2540" r="0" b="0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452A5">
                            <w:pPr>
                              <w:pStyle w:val="4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  <w:color w:val="000000"/>
                              </w:rPr>
                              <w:t>каком месте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0.25pt;margin-top:.2pt;width:60pt;height:9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5usAIAALAFAAAOAAAAZHJzL2Uyb0RvYy54bWysVNtunDAQfa/Uf7D8TriEvYDCRsmyVJXS&#10;i5T0A7zYLFbBprZ3IY367x2bZbNJValqy4M12OMzl3M8V9dD26ADU5pLkeHwIsCIiVJSLnYZ/vJQ&#10;eEuMtCGCkkYKluFHpvH16u2bq75LWSRr2VCmEIAInfZdhmtjutT3dVmzlugL2TEBh5VULTHwq3Y+&#10;VaQH9LbxoyCY+71UtFOyZFrDbj4e4pXDrypWmk9VpZlBTYYhN+NW5datXf3VFUl3inQ1L49pkL/I&#10;oiVcQNATVE4MQXvFf4FqeamklpW5KGXry6riJXM1QDVh8Kqa+5p0zNUCzdHdqU36/8GWHw+fFeI0&#10;w9ECI0Fa4OiBDQbdygFd2vb0nU7B674DPzPANtDsStXdnSy/aiTkuiZix26Ukn3NCIX0QnvTP7s6&#10;4mgLsu0/SAphyN5IBzRUqrW9g24gQAeaHk/U2FRK2FzMgW04KeEoDONLsG0Ekk6XO6XNOyZbZI0M&#10;K2DegZPDnTaj6+RiYwlZ8KaBfZI24sUGYI47EBqu2jObhCPzKQmSzXKzjL04mm+8OMhz76ZYx968&#10;CBez/DJfr/Pwh40bxmnNKWXChpmEFcZ/RtxR4qMkTtLSsuHUwtmUtNpt141CBwLCLtx3bMiZm/8y&#10;DdcvqOVVSWEUB7dR4hXz5cKLi3jmJYtg6QVhcpvMgziJ8+JlSXdcsH8vCfUZTmbRbNTSb2sD1i3x&#10;I4NntZG05QZGR8PbDC9PTiS1CtwI6qg1hDejfdYKm/5zK4DuiWinVyvRUaxm2A7uZTgxWy1vJX0E&#10;ASsJAgMtwtgDo5bqO0Y9jJAM6297ohhGzXsBj8DOm8lQk7GdDCJKuJphg9Fors04l/ad4rsakKdn&#10;dgMPpeBOxM9ZHJ8XjAVXy3GE2blz/u+8ngft6icAAAD//wMAUEsDBBQABgAIAAAAIQCzavX42AAA&#10;AAYBAAAPAAAAZHJzL2Rvd25yZXYueG1sTI4xT8MwEIV3JP6DdUgsiDqpSlVCnAohWNgoLGzX+Egi&#10;7HMUu0nor+cywXZP7+m7r9zP3qmRhtgFNpCvMlDEdbAdNwY+3l9ud6BiQrboApOBH4qwry4vSixs&#10;mPiNxkNqlEA4FmigTakvtI51Sx7jKvTE0n2FwWOSODTaDjgJ3Du9zrKt9tixfGixp6eW6u/DyRvY&#10;zs/9zes9radz7Ub+POd5otyY66v58QFUojn9jWHRF3WoxOkYTmyjcsLI7mRpYANqaXdLPC7HBnRV&#10;6v/61S8AAAD//wMAUEsBAi0AFAAGAAgAAAAhALaDOJL+AAAA4QEAABMAAAAAAAAAAAAAAAAAAAAA&#10;AFtDb250ZW50X1R5cGVzXS54bWxQSwECLQAUAAYACAAAACEAOP0h/9YAAACUAQAACwAAAAAAAAAA&#10;AAAAAAAvAQAAX3JlbHMvLnJlbHNQSwECLQAUAAYACAAAACEAgCPubrACAACwBQAADgAAAAAAAAAA&#10;AAAAAAAuAgAAZHJzL2Uyb0RvYy54bWxQSwECLQAUAAYACAAAACEAs2r1+NgAAAAGAQAADwAAAAAA&#10;AAAAAAAAAAAKBQAAZHJzL2Rvd25yZXYueG1sUEsFBgAAAAAEAAQA8wAAAA8GAAAAAA==&#10;" filled="f" stroked="f">
                <v:textbox style="mso-fit-shape-to-text:t" inset="0,0,0,0">
                  <w:txbxContent>
                    <w:p w:rsidR="00000000" w:rsidRDefault="009452A5">
                      <w:pPr>
                        <w:pStyle w:val="4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4Exact"/>
                          <w:b/>
                          <w:bCs/>
                          <w:color w:val="000000"/>
                        </w:rPr>
                        <w:t>каком месте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1896110</wp:posOffset>
                </wp:positionH>
                <wp:positionV relativeFrom="paragraph">
                  <wp:posOffset>0</wp:posOffset>
                </wp:positionV>
                <wp:extent cx="746760" cy="114300"/>
                <wp:effectExtent l="635" t="0" r="0" b="1905"/>
                <wp:wrapNone/>
                <wp:docPr id="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452A5">
                            <w:pPr>
                              <w:pStyle w:val="4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  <w:color w:val="000000"/>
                              </w:rPr>
                              <w:t>Напечатано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49.3pt;margin-top:0;width:58.8pt;height:9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j9sAIAALAFAAAOAAAAZHJzL2Uyb0RvYy54bWysVNuOmzAQfa/Uf7D8zgJZhwS0ZLUbQlVp&#10;e5F2+wEOmGAVbGo7ge2q/96xCcleXqq2PFiDZ3zmdmauroe2QQemNJcixeFFgBEThSy52KX420Pu&#10;LTHShoqSNlKwFD8yja9X799d9V3CZrKWTckUAhChk75LcW1Ml/i+LmrWUn0hOyZAWUnVUgO/aueX&#10;ivaA3jb+LAgiv5eq7JQsmNZwm41KvHL4VcUK86WqNDOoSTHEZtyp3Lm1p7+6oslO0a7mxTEM+hdR&#10;tJQLcHqCyqihaK/4G6iWF0pqWZmLQra+rCpeMJcDZBMGr7K5r2nHXC5QHN2dyqT/H2zx+fBVIV6m&#10;eBZhJGgLPXpgg0G3ckDElqfvdAJW9x3YmQGuoc0uVd3dyeK7RkKuayp27EYp2deMlhBeaF/6z56O&#10;ONqCbPtPsgQ3dG+kAxoq1draQTUQoEObHk+tsaEUcLkg0SICTQGqMCSXgWudT5Ppcae0+cBki6yQ&#10;YgWdd+D0cKeNDYYmk4n1JWTOm8Z1vxEvLsBwvAHX8NTqbBCumU9xEG+WmyXxyCzaeCTIMu8mXxMv&#10;ysPFPLvM1uss/GX9hiSpeVkyYd1MxArJnzXuSPGREidqadnw0sLZkLTabdeNQgcKxM7d50oOmrOZ&#10;/zIMVwTI5VVK4YwEt7PYy6PlwiM5mXvxIlh6QRjfxlFAYpLlL1O644L9e0qoT3E8n81HLp2DfpVb&#10;4L63udGk5QZWR8PbFC9PRjSxDNyI0rXWUN6M8rNS2PDPpYB2T412fLUUHclqhu0wTsY0BltZPgKB&#10;lQSCARdh7YFQS/UTox5WSIr1jz1VDKPmo4AhsPtmEtQkbCeBigKepthgNIprM+6lfaf4rgbkacxu&#10;YFBy7khsJ2qM4jhesBZcLscVZvfO839ndV60q98AAAD//wMAUEsDBBQABgAIAAAAIQBRIVPj2wAA&#10;AAcBAAAPAAAAZHJzL2Rvd25yZXYueG1sTI8xT8MwEIV3JP6DdUgsiDqOUJSmcSqEYGGjsLC58ZFE&#10;tc9R7Cahv55jgvH0Pr33Xb1fvRMzTnEIpEFtMhBIbbADdRo+3l/uSxAxGbLGBUIN3xhh31xf1aay&#10;YaE3nA+pE1xCsTIa+pTGSsrY9uhN3IQRibOvMHmT+Jw6aSezcLl3Ms+yQnozEC/0ZsSnHtvT4ew1&#10;FOvzePe6xXy5tG6mz4tSCZXWtzfr4w5EwjX9wfCrz+rQsNMxnMlG4TTk27JgVAN/xPGDKnIQR+bK&#10;DGRTy//+zQ8AAAD//wMAUEsBAi0AFAAGAAgAAAAhALaDOJL+AAAA4QEAABMAAAAAAAAAAAAAAAAA&#10;AAAAAFtDb250ZW50X1R5cGVzXS54bWxQSwECLQAUAAYACAAAACEAOP0h/9YAAACUAQAACwAAAAAA&#10;AAAAAAAAAAAvAQAAX3JlbHMvLnJlbHNQSwECLQAUAAYACAAAACEAm544/bACAACwBQAADgAAAAAA&#10;AAAAAAAAAAAuAgAAZHJzL2Uyb0RvYy54bWxQSwECLQAUAAYACAAAACEAUSFT49sAAAAHAQAADwAA&#10;AAAAAAAAAAAAAAAKBQAAZHJzL2Rvd25yZXYueG1sUEsFBgAAAAAEAAQA8wAAABIGAAAAAA==&#10;" filled="f" stroked="f">
                <v:textbox style="mso-fit-shape-to-text:t" inset="0,0,0,0">
                  <w:txbxContent>
                    <w:p w:rsidR="00000000" w:rsidRDefault="009452A5">
                      <w:pPr>
                        <w:pStyle w:val="4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4Exact"/>
                          <w:b/>
                          <w:bCs/>
                          <w:color w:val="000000"/>
                        </w:rPr>
                        <w:t>Напечатано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3657600</wp:posOffset>
                </wp:positionH>
                <wp:positionV relativeFrom="paragraph">
                  <wp:posOffset>15240</wp:posOffset>
                </wp:positionV>
                <wp:extent cx="865505" cy="114300"/>
                <wp:effectExtent l="0" t="0" r="1270" b="2540"/>
                <wp:wrapNone/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452A5">
                            <w:pPr>
                              <w:pStyle w:val="4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  <w:color w:val="000000"/>
                              </w:rPr>
                              <w:t>Должно быть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4in;margin-top:1.2pt;width:68.15pt;height:9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RuxsgIAALAFAAAOAAAAZHJzL2Uyb0RvYy54bWysVG1vmzAQ/j5p/8HydwqkkAZUUrUhTJO6&#10;F6ndD3CMCdbAZrYT6Kr9951NSJr2y7SND9Zhnx8/d/fcXd8MbYP2TGkuRYbDiwAjJqgsudhm+Ntj&#10;4S0w0oaIkjRSsAw/MY1vlu/fXfddymaylk3JFAIQodO+y3BtTJf6vqY1a4m+kB0TcFhJ1RIDv2rr&#10;l4r0gN42/iwI5n4vVdkpSZnWsJuPh3jp8KuKUfOlqjQzqMkwcDNuVW7d2NVfXpN0q0hXc3qgQf6C&#10;RUu4gEePUDkxBO0UfwPVcqqklpW5oLL1ZVVxylwMEE0YvIrmoSYdc7FAcnR3TJP+f7D08/6rQrzM&#10;8CzGSJAWavTIBoPu5IBim56+0yl4PXTgZwbYhjK7UHV3L+l3jYRc1URs2a1Ssq8ZKYFeaG/6L66O&#10;ONqCbPpPsoRnyM5IBzRUqrW5g2wgQIcyPR1LY6lQ2FzM4zgAhhSOwjC6DFzpfJJOlzulzQcmW2SN&#10;DCuovAMn+3ttLBmSTi72LSEL3jSu+o042wDHcQeehqv2zJJwxXxOgmS9WC8iL5rN114U5Ll3W6wi&#10;b16EV3F+ma9WefjLvhtGac3Lkgn7zCSsMPqzwh0kPkriKC0tG15aOEtJq+1m1Si0JyDswn0u5XBy&#10;cvPPabgkQCyvQgpnUXA3S7xivrjyoiKKveQqWHhBmNwl8yBKorw4D+meC/bvIaE+w0kMqnPhnEi/&#10;ii1w39vYSNpyA6Oj4S2o4+hEUqvAtShdaQ3hzWi/SIWlf0oFlHsqtNOrlegoVjNsBtcZl1MbbGT5&#10;BAJWEgQGKoWxB0Yt1U+MehghGdY/dkQxjJqPAprAzpvJUJOxmQwiKFzNsMFoNFdmnEu7TvFtDchT&#10;m91CoxTcidh21Mji0F4wFlwshxFm587Lf+d1GrTL3wAAAP//AwBQSwMEFAAGAAgAAAAhAFR3nwPc&#10;AAAACAEAAA8AAABkcnMvZG93bnJldi54bWxMjzFPwzAUhHck/oP1kFgQdRxKCiFOhRAsbC0sbG78&#10;SCLs5yh2k9Bfz2OC8XSnu++q7eKdmHCMfSANapWBQGqC7anV8P72cn0HIiZD1rhAqOEbI2zr87PK&#10;lDbMtMNpn1rBJRRLo6FLaSiljE2H3sRVGJDY+wyjN4nl2Eo7mpnLvZN5lhXSm554oTMDPnXYfO2P&#10;XkOxPA9Xr/eYz6fGTfRxUiqh0vryYnl8AJFwSX9h+MVndKiZ6RCOZKNwGm43BX9JGvI1CPY3Kr8B&#10;cWCdrUHWlfx/oP4BAAD//wMAUEsBAi0AFAAGAAgAAAAhALaDOJL+AAAA4QEAABMAAAAAAAAAAAAA&#10;AAAAAAAAAFtDb250ZW50X1R5cGVzXS54bWxQSwECLQAUAAYACAAAACEAOP0h/9YAAACUAQAACwAA&#10;AAAAAAAAAAAAAAAvAQAAX3JlbHMvLnJlbHNQSwECLQAUAAYACAAAACEA0MUbsbICAACwBQAADgAA&#10;AAAAAAAAAAAAAAAuAgAAZHJzL2Uyb0RvYy54bWxQSwECLQAUAAYACAAAACEAVHefA9wAAAAIAQAA&#10;DwAAAAAAAAAAAAAAAAAMBQAAZHJzL2Rvd25yZXYueG1sUEsFBgAAAAAEAAQA8wAAABUGAAAAAA==&#10;" filled="f" stroked="f">
                <v:textbox style="mso-fit-shape-to-text:t" inset="0,0,0,0">
                  <w:txbxContent>
                    <w:p w:rsidR="00000000" w:rsidRDefault="009452A5">
                      <w:pPr>
                        <w:pStyle w:val="4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4Exact"/>
                          <w:b/>
                          <w:bCs/>
                          <w:color w:val="000000"/>
                        </w:rPr>
                        <w:t>Должно быть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0000" w:rsidRDefault="009452A5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781" w:right="1925" w:bottom="9571" w:left="1949" w:header="0" w:footer="3" w:gutter="0"/>
          <w:cols w:space="720"/>
          <w:noEndnote/>
          <w:docGrid w:linePitch="360"/>
        </w:sectPr>
      </w:pPr>
    </w:p>
    <w:p w:rsidR="00000000" w:rsidRDefault="009452A5">
      <w:pPr>
        <w:spacing w:line="219" w:lineRule="exact"/>
        <w:rPr>
          <w:color w:val="auto"/>
          <w:sz w:val="18"/>
          <w:szCs w:val="18"/>
        </w:rPr>
      </w:pPr>
    </w:p>
    <w:p w:rsidR="00000000" w:rsidRDefault="009452A5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781" w:right="0" w:bottom="9571" w:left="0" w:header="0" w:footer="3" w:gutter="0"/>
          <w:cols w:space="720"/>
          <w:noEndnote/>
          <w:docGrid w:linePitch="360"/>
        </w:sectPr>
      </w:pPr>
    </w:p>
    <w:p w:rsidR="00000000" w:rsidRDefault="00FC62BE">
      <w:pPr>
        <w:rPr>
          <w:color w:val="auto"/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1037590" distL="63500" distR="94615" simplePos="0" relativeHeight="251662336" behindDoc="1" locked="0" layoutInCell="1" allowOverlap="1">
                <wp:simplePos x="0" y="0"/>
                <wp:positionH relativeFrom="margin">
                  <wp:posOffset>-1588135</wp:posOffset>
                </wp:positionH>
                <wp:positionV relativeFrom="paragraph">
                  <wp:posOffset>1270</wp:posOffset>
                </wp:positionV>
                <wp:extent cx="1493520" cy="521970"/>
                <wp:effectExtent l="2540" t="1270" r="0" b="0"/>
                <wp:wrapSquare wrapText="right"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452A5">
                            <w:pPr>
                              <w:pStyle w:val="6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ГОСТ 1147-80,</w:t>
                            </w:r>
                            <w:r>
                              <w:rPr>
                                <w:rStyle w:val="6Exact"/>
                                <w:color w:val="000000"/>
                              </w:rPr>
                              <w:br/>
                              <w:t>Пункт 1.6. Последний</w:t>
                            </w:r>
                          </w:p>
                          <w:p w:rsidR="00000000" w:rsidRDefault="009452A5">
                            <w:pPr>
                              <w:pStyle w:val="5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5Exact"/>
                                <w:color w:val="000000"/>
                              </w:rPr>
                              <w:t>абзац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125.05pt;margin-top:.1pt;width:117.6pt;height:41.1pt;z-index:-251654144;visibility:visible;mso-wrap-style:square;mso-width-percent:0;mso-height-percent:0;mso-wrap-distance-left:5pt;mso-wrap-distance-top:0;mso-wrap-distance-right:7.45pt;mso-wrap-distance-bottom:81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NDqsQIAALEFAAAOAAAAZHJzL2Uyb0RvYy54bWysVFtvmzAUfp+0/2D5nXKpkwZUUrUhTJO6&#10;i9TuBzhggjWwme0Eumr/fccmJE37Mm3jwTr4HH/n9p1zfTO0DdozpbkUKQ4vAoyYKGTJxTbF3x5z&#10;b4GRNlSUtJGCpfiJaXyzfP/uuu8SFslaNiVTCECETvouxbUxXeL7uqhZS/WF7JgAZSVVSw38qq1f&#10;KtoDetv4URDM/V6qslOyYFrDbTYq8dLhVxUrzJeq0sygJsUQm3GncufGnv7ymiZbRbuaF4cw6F9E&#10;0VIuwOkRKqOGop3ib6BaXiipZWUuCtn6sqp4wVwOkE0YvMrmoaYdc7lAcXR3LJP+f7DF5/1XhXiZ&#10;4ohgJGgLPXpkg0F3ckBzW56+0wlYPXRgZwa4hja7VHV3L4vvGgm5qqnYslulZF8zWkJ4oX3pv3g6&#10;4mgLsuk/yRLc0J2RDmioVGtrB9VAgA5tejq2xoZSWJckvpxFoCpAN4vC+Mr1zqfJ9LpT2nxgskVW&#10;SLGC1jt0ur/XxkZDk8nEOhMy503j2t+IswswHG/ANzy1OhuF6+ZzHMTrxXpBPBLN1x4Jssy7zVfE&#10;m+fh1Sy7zFarLPxl/YYkqXlZMmHdTMwKyZ917sDxkRNHbmnZ8NLC2ZC02m5WjUJ7CszO3edqDpqT&#10;mX8ehisC5PIqpTAiwV0Ue/l8ceWRnMw8qO7CC8L4Lp4HJCZZfp7SPRfs31NCfYrjWTQbyXQK+lVu&#10;gfve5kaTlhvYHQ1vU7w4GtHEUnAtStdaQ3kzyi9KYcM/lQLaPTXaEdZydGSrGTaDGw0yzcFGlk/A&#10;YCWBYMBF2Hsg1FL9xKiHHZJi/WNHFcOo+ShgCuzCmQQ1CZtJoKKApyk2GI3iyoyLadcpvq0BeZqz&#10;W5iUnDsS25EaozjMF+wFl8thh9nF8/LfWZ027fI3AAAA//8DAFBLAwQUAAYACAAAACEAGIF4gt0A&#10;AAAIAQAADwAAAGRycy9kb3ducmV2LnhtbEyPMU/DMBSEdyT+g/WQWFDq2CpVG/JSIQQLGy0Lmxs/&#10;koj4OYrdJPTXYyYYT3e6+67cL64XE42h84ygVjkI4trbjhuE9+NLtgURomFres+E8E0B9tX1VWkK&#10;62d+o+kQG5FKOBQGoY1xKKQMdUvOhJUfiJP36UdnYpJjI+1o5lTueqnzfCOd6TgttGagp5bqr8PZ&#10;IWyW5+HudUd6vtT9xB8XpSIpxNub5fEBRKQl/oXhFz+hQ5WYTv7MNogeIdP3uUpZBA0i+Zla70Cc&#10;ELZ6DbIq5f8D1Q8AAAD//wMAUEsBAi0AFAAGAAgAAAAhALaDOJL+AAAA4QEAABMAAAAAAAAAAAAA&#10;AAAAAAAAAFtDb250ZW50X1R5cGVzXS54bWxQSwECLQAUAAYACAAAACEAOP0h/9YAAACUAQAACwAA&#10;AAAAAAAAAAAAAAAvAQAAX3JlbHMvLnJlbHNQSwECLQAUAAYACAAAACEA+xzQ6rECAACxBQAADgAA&#10;AAAAAAAAAAAAAAAuAgAAZHJzL2Uyb0RvYy54bWxQSwECLQAUAAYACAAAACEAGIF4gt0AAAAI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9452A5">
                      <w:pPr>
                        <w:pStyle w:val="60"/>
                        <w:shd w:val="clear" w:color="auto" w:fill="auto"/>
                        <w:jc w:val="right"/>
                      </w:pPr>
                      <w:r>
                        <w:rPr>
                          <w:rStyle w:val="6Exact"/>
                          <w:color w:val="000000"/>
                        </w:rPr>
                        <w:t>ГОСТ 1147-80,</w:t>
                      </w:r>
                      <w:r>
                        <w:rPr>
                          <w:rStyle w:val="6Exact"/>
                          <w:color w:val="000000"/>
                        </w:rPr>
                        <w:br/>
                        <w:t>Пункт 1.6. Последний</w:t>
                      </w:r>
                    </w:p>
                    <w:p w:rsidR="00000000" w:rsidRDefault="009452A5">
                      <w:pPr>
                        <w:pStyle w:val="5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5Exact"/>
                          <w:color w:val="000000"/>
                        </w:rPr>
                        <w:t>абзац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93165" distB="0" distL="63500" distR="125095" simplePos="0" relativeHeight="251663360" behindDoc="1" locked="0" layoutInCell="1" allowOverlap="1">
                <wp:simplePos x="0" y="0"/>
                <wp:positionH relativeFrom="margin">
                  <wp:posOffset>-1588135</wp:posOffset>
                </wp:positionH>
                <wp:positionV relativeFrom="paragraph">
                  <wp:posOffset>1193165</wp:posOffset>
                </wp:positionV>
                <wp:extent cx="1463040" cy="347980"/>
                <wp:effectExtent l="2540" t="2540" r="1270" b="0"/>
                <wp:wrapSquare wrapText="right"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452A5">
                            <w:pPr>
                              <w:pStyle w:val="50"/>
                              <w:shd w:val="clear" w:color="auto" w:fill="auto"/>
                              <w:spacing w:after="0"/>
                              <w:ind w:right="20"/>
                              <w:jc w:val="center"/>
                            </w:pPr>
                            <w:r>
                              <w:rPr>
                                <w:rStyle w:val="5Exact"/>
                                <w:color w:val="000000"/>
                              </w:rPr>
                              <w:t>Информацион-</w:t>
                            </w:r>
                            <w:r>
                              <w:rPr>
                                <w:rStyle w:val="5Exact"/>
                                <w:color w:val="000000"/>
                              </w:rPr>
                              <w:br/>
                              <w:t>ные данные. Пункт 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125.05pt;margin-top:93.95pt;width:115.2pt;height:27.4pt;z-index:-251653120;visibility:visible;mso-wrap-style:square;mso-width-percent:0;mso-height-percent:0;mso-wrap-distance-left:5pt;mso-wrap-distance-top:93.95pt;mso-wrap-distance-right:9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mbDsQIAALEFAAAOAAAAZHJzL2Uyb0RvYy54bWysVNuOmzAQfa/Uf7D8znKJkwBaUu2GUFXa&#10;XqTdfoADJlgFm9pOyLbqv3dsQrKXl6otD9bgGZ+5nZnrd8euRQemNJciw+FVgBETpay42GX460Ph&#10;xRhpQ0VFWylYhh+Zxu9Wb99cD33KItnItmIKAYjQ6dBnuDGmT31flw3rqL6SPROgrKXqqIFftfMr&#10;RQdA71o/CoKFP0hV9UqWTGu4zUclXjn8umal+VzXmhnUZhhiM+5U7tza019d03SnaN/w8hQG/Yso&#10;OsoFOD1D5dRQtFf8FVTHSyW1rM1VKTtf1jUvmcsBsgmDF9ncN7RnLhcoju7PZdL/D7b8dPiiEK8y&#10;HM0wErSDHj2wo0G38oiWtjxDr1Owuu/BzhzhGtrsUtX9nSy/aSTkuqFix26UkkPDaAXhhfal/+Tp&#10;iKMtyHb4KCtwQ/dGOqBjrTpbO6gGAnRo0+O5NTaU0roki1lAQFWCbkaWSex659N0et0rbd4z2SEr&#10;ZFhB6x06PdxpY6Oh6WRinQlZ8LZ17W/FswswHG/ANzy1OhuF6+bPJEg28SYmHokWG48Eee7dFGvi&#10;LYpwOc9n+Xqdh7+s35CkDa8qJqybiVkh+bPOnTg+cuLMLS1bXlk4G5JWu+26VehAgdmF+1zNQXMx&#10;85+H4YoAubxIKYxIcBslXrGIlx4pyNxLlkHsBWFymywCkpC8eJ7SHRfs31NCQ4aTeTQfyXQJ+kVu&#10;gfte50bTjhvYHS3vMhyfjWhqKbgRlWutobwd5SelsOFfSgHtnhrtCGs5OrLVHLdHNxrzaQ62snoE&#10;BisJBAMuwt4DoZHqB0YD7JAM6+97qhhG7QcBU2AXziSoSdhOAhUlPM2wwWgU12ZcTPte8V0DyNOc&#10;3cCkFNyR2I7UGMVpvmAvuFxOO8wunqf/zuqyaVe/AQAA//8DAFBLAwQUAAYACAAAACEAxzzssd8A&#10;AAAMAQAADwAAAGRycy9kb3ducmV2LnhtbEyPMU/DMBCFdyT+g3VILCh1bEHThDgVQrCwUVjY3PhI&#10;IuxzFLtJ6K/HTDCe3qf3vqv3q7NsxikMnhSITQ4MqfVmoE7B+9tztgMWoiajrSdU8I0B9s3lRa0r&#10;4xd6xfkQO5ZKKFRaQR/jWHEe2h6dDhs/IqXs009Ox3ROHTeTXlK5s1zm+ZY7PVBa6PWIjz22X4eT&#10;U7Bdn8ablxLlcm7tTB9nISIKpa6v1od7YBHX+AfDr35ShyY5Hf2JTGBWQSbvcpHYlOyKElhCMlEW&#10;wI4K5K0sgDc1//9E8wMAAP//AwBQSwECLQAUAAYACAAAACEAtoM4kv4AAADhAQAAEwAAAAAAAAAA&#10;AAAAAAAAAAAAW0NvbnRlbnRfVHlwZXNdLnhtbFBLAQItABQABgAIAAAAIQA4/SH/1gAAAJQBAAAL&#10;AAAAAAAAAAAAAAAAAC8BAABfcmVscy8ucmVsc1BLAQItABQABgAIAAAAIQBl1mbDsQIAALEFAAAO&#10;AAAAAAAAAAAAAAAAAC4CAABkcnMvZTJvRG9jLnhtbFBLAQItABQABgAIAAAAIQDHPOyx3wAAAAw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9452A5">
                      <w:pPr>
                        <w:pStyle w:val="50"/>
                        <w:shd w:val="clear" w:color="auto" w:fill="auto"/>
                        <w:spacing w:after="0"/>
                        <w:ind w:right="20"/>
                        <w:jc w:val="center"/>
                      </w:pPr>
                      <w:r>
                        <w:rPr>
                          <w:rStyle w:val="5Exact"/>
                          <w:color w:val="000000"/>
                        </w:rPr>
                        <w:t>Информацион-</w:t>
                      </w:r>
                      <w:r>
                        <w:rPr>
                          <w:rStyle w:val="5Exact"/>
                          <w:color w:val="000000"/>
                        </w:rPr>
                        <w:br/>
                        <w:t>ные данные. Пункт 7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000000" w:rsidRDefault="009452A5">
      <w:pPr>
        <w:pStyle w:val="50"/>
        <w:shd w:val="clear" w:color="auto" w:fill="auto"/>
        <w:ind w:firstLine="400"/>
      </w:pPr>
      <w:r>
        <w:rPr>
          <w:rStyle w:val="5"/>
          <w:color w:val="000000"/>
        </w:rPr>
        <w:t>ледорез резьбы более</w:t>
      </w:r>
      <w:r>
        <w:rPr>
          <w:rStyle w:val="5"/>
          <w:color w:val="000000"/>
        </w:rPr>
        <w:br/>
        <w:t>двух шагов резьбы (для</w:t>
      </w:r>
      <w:r>
        <w:rPr>
          <w:rStyle w:val="5"/>
          <w:color w:val="000000"/>
        </w:rPr>
        <w:br/>
        <w:t>шурупов с резьбой до го-</w:t>
      </w:r>
      <w:r>
        <w:rPr>
          <w:rStyle w:val="5"/>
          <w:color w:val="000000"/>
        </w:rPr>
        <w:br/>
        <w:t>ловки);</w:t>
      </w:r>
    </w:p>
    <w:p w:rsidR="00000000" w:rsidRDefault="009452A5">
      <w:pPr>
        <w:pStyle w:val="50"/>
        <w:shd w:val="clear" w:color="auto" w:fill="auto"/>
        <w:spacing w:after="0"/>
      </w:pPr>
      <w:r>
        <w:rPr>
          <w:rStyle w:val="5"/>
          <w:color w:val="000000"/>
        </w:rPr>
        <w:t>е Изменением № 2, ут-</w:t>
      </w:r>
      <w:r>
        <w:rPr>
          <w:rStyle w:val="5"/>
          <w:color w:val="000000"/>
        </w:rPr>
        <w:br/>
        <w:t>вержденным в июле</w:t>
      </w:r>
      <w:r>
        <w:rPr>
          <w:rStyle w:val="5"/>
          <w:color w:val="000000"/>
        </w:rPr>
        <w:br/>
        <w:t>1988 г., мае 1990 г. (ИУС</w:t>
      </w:r>
      <w:r>
        <w:rPr>
          <w:rStyle w:val="5"/>
          <w:color w:val="000000"/>
        </w:rPr>
        <w:br/>
        <w:t>2—</w:t>
      </w:r>
      <w:r>
        <w:rPr>
          <w:rStyle w:val="5"/>
          <w:color w:val="000000"/>
        </w:rPr>
        <w:t>88, 8—90)</w:t>
      </w:r>
    </w:p>
    <w:p w:rsidR="00000000" w:rsidRDefault="009452A5">
      <w:pPr>
        <w:pStyle w:val="60"/>
        <w:shd w:val="clear" w:color="auto" w:fill="auto"/>
        <w:ind w:firstLine="400"/>
      </w:pPr>
      <w:r>
        <w:br w:type="column"/>
      </w:r>
      <w:r>
        <w:rPr>
          <w:rStyle w:val="6"/>
          <w:color w:val="000000"/>
        </w:rPr>
        <w:lastRenderedPageBreak/>
        <w:t>нсдорез резьбы бо-</w:t>
      </w:r>
      <w:r>
        <w:rPr>
          <w:rStyle w:val="6"/>
          <w:color w:val="000000"/>
        </w:rPr>
        <w:br/>
        <w:t>лее двух шагов резьбы</w:t>
      </w:r>
      <w:r>
        <w:rPr>
          <w:rStyle w:val="6"/>
          <w:color w:val="000000"/>
        </w:rPr>
        <w:br/>
        <w:t>(для шурупов с резьбой</w:t>
      </w:r>
      <w:r>
        <w:rPr>
          <w:rStyle w:val="6"/>
          <w:color w:val="000000"/>
        </w:rPr>
        <w:br/>
        <w:t>до головки);</w:t>
      </w:r>
    </w:p>
    <w:p w:rsidR="00000000" w:rsidRDefault="009452A5">
      <w:pPr>
        <w:pStyle w:val="50"/>
        <w:shd w:val="clear" w:color="auto" w:fill="auto"/>
        <w:spacing w:after="0"/>
        <w:ind w:firstLine="400"/>
        <w:sectPr w:rsidR="00000000">
          <w:type w:val="continuous"/>
          <w:pgSz w:w="11900" w:h="16840"/>
          <w:pgMar w:top="1781" w:right="1925" w:bottom="9571" w:left="4450" w:header="0" w:footer="3" w:gutter="0"/>
          <w:cols w:num="2" w:space="720" w:equalWidth="0">
            <w:col w:w="2827" w:space="158"/>
            <w:col w:w="2539"/>
          </w:cols>
          <w:noEndnote/>
          <w:docGrid w:linePitch="360"/>
        </w:sectPr>
      </w:pPr>
      <w:r>
        <w:rPr>
          <w:rStyle w:val="5"/>
          <w:color w:val="000000"/>
        </w:rPr>
        <w:t>увеличение наруж-</w:t>
      </w:r>
      <w:r>
        <w:rPr>
          <w:rStyle w:val="5"/>
          <w:color w:val="000000"/>
        </w:rPr>
        <w:br/>
        <w:t>ного диаметра резьбы</w:t>
      </w:r>
      <w:r>
        <w:rPr>
          <w:rStyle w:val="5"/>
          <w:color w:val="000000"/>
        </w:rPr>
        <w:br/>
        <w:t>более чем на 0,2 мм.</w:t>
      </w:r>
      <w:r>
        <w:rPr>
          <w:rStyle w:val="5"/>
          <w:color w:val="000000"/>
        </w:rPr>
        <w:br/>
        <w:t>е Изменениями № 1,</w:t>
      </w:r>
      <w:r>
        <w:rPr>
          <w:rStyle w:val="5"/>
          <w:color w:val="000000"/>
        </w:rPr>
        <w:br/>
        <w:t>2, 3, утвержденными в</w:t>
      </w:r>
      <w:r>
        <w:rPr>
          <w:rStyle w:val="5"/>
          <w:color w:val="000000"/>
        </w:rPr>
        <w:br/>
        <w:t>декабре 1981 г., июле</w:t>
      </w:r>
      <w:r>
        <w:rPr>
          <w:rStyle w:val="5"/>
          <w:color w:val="000000"/>
        </w:rPr>
        <w:br/>
        <w:t>1988 к, мае 1990 г. (ИУС</w:t>
      </w:r>
      <w:r>
        <w:rPr>
          <w:rStyle w:val="5"/>
          <w:color w:val="000000"/>
        </w:rPr>
        <w:br/>
        <w:t>№ 3-82, 2-88, 8-90)</w:t>
      </w:r>
    </w:p>
    <w:p w:rsidR="00000000" w:rsidRDefault="009452A5">
      <w:pPr>
        <w:spacing w:line="240" w:lineRule="exact"/>
        <w:rPr>
          <w:color w:val="auto"/>
          <w:sz w:val="19"/>
          <w:szCs w:val="19"/>
        </w:rPr>
      </w:pPr>
    </w:p>
    <w:p w:rsidR="00000000" w:rsidRDefault="009452A5">
      <w:pPr>
        <w:spacing w:before="24" w:after="24" w:line="240" w:lineRule="exact"/>
        <w:rPr>
          <w:color w:val="auto"/>
          <w:sz w:val="19"/>
          <w:szCs w:val="19"/>
        </w:rPr>
      </w:pPr>
    </w:p>
    <w:p w:rsidR="00000000" w:rsidRDefault="009452A5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796" w:right="0" w:bottom="1796" w:left="0" w:header="0" w:footer="3" w:gutter="0"/>
          <w:cols w:space="720"/>
          <w:noEndnote/>
          <w:docGrid w:linePitch="360"/>
        </w:sectPr>
      </w:pPr>
    </w:p>
    <w:p w:rsidR="00000000" w:rsidRDefault="009452A5">
      <w:pPr>
        <w:pStyle w:val="50"/>
        <w:shd w:val="clear" w:color="auto" w:fill="auto"/>
        <w:spacing w:after="0" w:line="210" w:lineRule="exact"/>
        <w:ind w:left="80"/>
        <w:jc w:val="center"/>
        <w:sectPr w:rsidR="00000000">
          <w:type w:val="continuous"/>
          <w:pgSz w:w="11900" w:h="16840"/>
          <w:pgMar w:top="1796" w:right="1925" w:bottom="1796" w:left="1949" w:header="0" w:footer="3" w:gutter="0"/>
          <w:cols w:space="720"/>
          <w:noEndnote/>
          <w:docGrid w:linePitch="360"/>
        </w:sectPr>
      </w:pPr>
      <w:r>
        <w:rPr>
          <w:rStyle w:val="5"/>
          <w:color w:val="000000"/>
        </w:rPr>
        <w:lastRenderedPageBreak/>
        <w:t>(ИУС № 10 2004 г.)</w:t>
      </w:r>
    </w:p>
    <w:p w:rsidR="00000000" w:rsidRDefault="009452A5">
      <w:pPr>
        <w:pStyle w:val="10"/>
        <w:keepNext/>
        <w:keepLines/>
        <w:shd w:val="clear" w:color="auto" w:fill="auto"/>
        <w:spacing w:after="500" w:line="200" w:lineRule="exact"/>
      </w:pPr>
      <w:bookmarkStart w:id="1" w:name="bookmark0"/>
      <w:r>
        <w:rPr>
          <w:rStyle w:val="16pt"/>
          <w:b/>
          <w:bCs/>
          <w:color w:val="000000"/>
        </w:rPr>
        <w:lastRenderedPageBreak/>
        <w:t>ГОСУДАРСТВЕННЫЙ СТАНДАРТ СОЮЗА ССР</w:t>
      </w:r>
      <w:bookmarkEnd w:id="1"/>
    </w:p>
    <w:p w:rsidR="00000000" w:rsidRDefault="00FC62BE">
      <w:pPr>
        <w:pStyle w:val="10"/>
        <w:keepNext/>
        <w:keepLines/>
        <w:shd w:val="clear" w:color="auto" w:fill="auto"/>
        <w:spacing w:after="0" w:line="422" w:lineRule="exact"/>
        <w:ind w:left="3100"/>
        <w:jc w:val="both"/>
      </w:pPr>
      <w:r>
        <w:rPr>
          <w:noProof/>
        </w:rPr>
        <mc:AlternateContent>
          <mc:Choice Requires="wps">
            <w:drawing>
              <wp:anchor distT="0" distB="0" distL="1527175" distR="63500" simplePos="0" relativeHeight="251664384" behindDoc="1" locked="0" layoutInCell="1" allowOverlap="1">
                <wp:simplePos x="0" y="0"/>
                <wp:positionH relativeFrom="margin">
                  <wp:posOffset>4747895</wp:posOffset>
                </wp:positionH>
                <wp:positionV relativeFrom="paragraph">
                  <wp:posOffset>-3175</wp:posOffset>
                </wp:positionV>
                <wp:extent cx="1210310" cy="590550"/>
                <wp:effectExtent l="4445" t="0" r="4445" b="635"/>
                <wp:wrapSquare wrapText="left"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452A5">
                            <w:pPr>
                              <w:pStyle w:val="11"/>
                              <w:shd w:val="clear" w:color="auto" w:fill="auto"/>
                              <w:spacing w:line="240" w:lineRule="exact"/>
                              <w:ind w:right="20"/>
                            </w:pPr>
                            <w:r>
                              <w:rPr>
                                <w:rStyle w:val="11Exact"/>
                                <w:b/>
                                <w:bCs/>
                                <w:color w:val="000000"/>
                              </w:rPr>
                              <w:t>ГОСТ</w:t>
                            </w:r>
                          </w:p>
                          <w:p w:rsidR="00000000" w:rsidRDefault="009452A5">
                            <w:pPr>
                              <w:pStyle w:val="12"/>
                              <w:shd w:val="clear" w:color="auto" w:fill="auto"/>
                              <w:spacing w:after="250" w:line="240" w:lineRule="exact"/>
                              <w:ind w:right="20"/>
                            </w:pPr>
                            <w:r>
                              <w:rPr>
                                <w:rStyle w:val="12Exact"/>
                                <w:b/>
                                <w:bCs/>
                                <w:color w:val="000000"/>
                              </w:rPr>
                              <w:t>1147-80</w:t>
                            </w:r>
                          </w:p>
                          <w:p w:rsidR="00000000" w:rsidRDefault="009452A5">
                            <w:pPr>
                              <w:pStyle w:val="90"/>
                              <w:shd w:val="clear" w:color="auto" w:fill="auto"/>
                              <w:spacing w:after="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9Exact"/>
                                <w:b/>
                                <w:bCs/>
                                <w:color w:val="000000"/>
                                <w:lang w:val="en-US" w:eastAsia="en-US"/>
                              </w:rPr>
                              <w:t xml:space="preserve">(CT </w:t>
                            </w:r>
                            <w:r>
                              <w:rPr>
                                <w:rStyle w:val="9Exact"/>
                                <w:b/>
                                <w:bCs/>
                                <w:color w:val="000000"/>
                              </w:rPr>
                              <w:t>СЭВ 2331-89)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373.85pt;margin-top:-.25pt;width:95.3pt;height:46.5pt;z-index:-251652096;visibility:visible;mso-wrap-style:square;mso-width-percent:0;mso-height-percent:0;mso-wrap-distance-left:120.2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ag2sQIAALIFAAAOAAAAZHJzL2Uyb0RvYy54bWysVNuOmzAQfa/Uf7D8znIpZANastoNoaq0&#10;vUi7/QDHmGAVbGo7gW3Vf+/YhGQvL1VbHqzBMz5zOzNX12PXogNTmkuR4/AiwIgJKisudjn++lB6&#10;S4y0IaIirRQsx49M4+vV2zdXQ5+xSDayrZhCACJ0NvQ5bozpM9/XtGEd0ReyZwKUtVQdMfCrdn6l&#10;yADoXetHQbDwB6mqXknKtIbbYlLilcOva0bN57rWzKA2xxCbcady59ae/uqKZDtF+obTYxjkL6Lo&#10;CBfg9ARVEEPQXvFXUB2nSmpZmwsqO1/WNafM5QDZhMGLbO4b0jOXCxRH96cy6f8HSz8dvijEqxxH&#10;EUaCdNCjBzYadCtHFMa2PkOvMzC778HQjHAPfXa56v5O0m8aCbluiNixG6Xk0DBSQXyhfek/eTrh&#10;aAuyHT7KCvyQvZEOaKxVZ4sH5UCADn16PPXGxkKtyygM3oWgoqBL0iBJXPN8ks2ve6XNeyY7ZIUc&#10;K+i9QyeHO21sNCSbTawzIUvetq7/rXh2AYbTDfiGp1Zno3Dt/JkG6Wa5WcZeHC02XhwUhXdTrmNv&#10;UYaXSfGuWK+L8Jf1G8ZZw6uKCetmplYY/1nrjiSfSHEil5YtryycDUmr3XbdKnQgQO3Sfa7moDmb&#10;+c/DcEWAXF6kFEZxcBulXrlYXnpxGSdeehksvSBMb9NFEKdxUT5P6Y4L9u8poSHHaRIlE5nOQb/I&#10;LXDf69xI1nEDy6PlXY6XJyOSWQpuROVaawhvJ/lJKWz451JAu+dGO8Jajk5sNeN2dLOxmOdgK6tH&#10;YLCSQDDgIiw+EBqpfmA0wBLJsf6+J4ph1H4QMAV248yCmoXtLBBB4WmODUaTuDbTZtr3iu8aQJ7n&#10;7AYmpeSOxHakpiiO8wWLweVyXGJ28zz9d1bnVbv6DQAA//8DAFBLAwQUAAYACAAAACEARgUCwt4A&#10;AAAIAQAADwAAAGRycy9kb3ducmV2LnhtbEyPwU7DMBBE70j8g7VIXFDrJKVNG+JUCMGFG4ULNzde&#10;kgh7HcVuEvr1LCd6m9WMZt6W+9lZMeIQOk8K0mUCAqn2pqNGwcf7y2ILIkRNRltPqOAHA+yr66tS&#10;F8ZP9IbjITaCSygUWkEbY19IGeoWnQ5L3yOx9+UHpyOfQyPNoCcud1ZmSbKRTnfEC63u8anF+vtw&#10;cgo283N/97rDbDrXdqTPc5pGTJW6vZkfH0BEnON/GP7wGR0qZjr6E5kgrIL8Ps85qmCxBsH+brVd&#10;gTiyyNYgq1JePlD9AgAA//8DAFBLAQItABQABgAIAAAAIQC2gziS/gAAAOEBAAATAAAAAAAAAAAA&#10;AAAAAAAAAABbQ29udGVudF9UeXBlc10ueG1sUEsBAi0AFAAGAAgAAAAhADj9If/WAAAAlAEAAAsA&#10;AAAAAAAAAAAAAAAALwEAAF9yZWxzLy5yZWxzUEsBAi0AFAAGAAgAAAAhADZBqDaxAgAAsgUAAA4A&#10;AAAAAAAAAAAAAAAALgIAAGRycy9lMm9Eb2MueG1sUEsBAi0AFAAGAAgAAAAhAEYFAsLeAAAACA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9452A5">
                      <w:pPr>
                        <w:pStyle w:val="11"/>
                        <w:shd w:val="clear" w:color="auto" w:fill="auto"/>
                        <w:spacing w:line="240" w:lineRule="exact"/>
                        <w:ind w:right="20"/>
                      </w:pPr>
                      <w:r>
                        <w:rPr>
                          <w:rStyle w:val="11Exact"/>
                          <w:b/>
                          <w:bCs/>
                          <w:color w:val="000000"/>
                        </w:rPr>
                        <w:t>ГОСТ</w:t>
                      </w:r>
                    </w:p>
                    <w:p w:rsidR="00000000" w:rsidRDefault="009452A5">
                      <w:pPr>
                        <w:pStyle w:val="12"/>
                        <w:shd w:val="clear" w:color="auto" w:fill="auto"/>
                        <w:spacing w:after="250" w:line="240" w:lineRule="exact"/>
                        <w:ind w:right="20"/>
                      </w:pPr>
                      <w:r>
                        <w:rPr>
                          <w:rStyle w:val="12Exact"/>
                          <w:b/>
                          <w:bCs/>
                          <w:color w:val="000000"/>
                        </w:rPr>
                        <w:t>1147-80</w:t>
                      </w:r>
                    </w:p>
                    <w:p w:rsidR="00000000" w:rsidRDefault="009452A5">
                      <w:pPr>
                        <w:pStyle w:val="90"/>
                        <w:shd w:val="clear" w:color="auto" w:fill="auto"/>
                        <w:spacing w:after="0" w:line="200" w:lineRule="exact"/>
                        <w:ind w:firstLine="0"/>
                        <w:jc w:val="left"/>
                      </w:pPr>
                      <w:r>
                        <w:rPr>
                          <w:rStyle w:val="9Exact"/>
                          <w:b/>
                          <w:bCs/>
                          <w:color w:val="000000"/>
                          <w:lang w:val="en-US" w:eastAsia="en-US"/>
                        </w:rPr>
                        <w:t xml:space="preserve">(CT </w:t>
                      </w:r>
                      <w:r>
                        <w:rPr>
                          <w:rStyle w:val="9Exact"/>
                          <w:b/>
                          <w:bCs/>
                          <w:color w:val="000000"/>
                        </w:rPr>
                        <w:t>СЭВ 2331-89)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2" w:name="bookmark1"/>
      <w:r w:rsidR="009452A5">
        <w:rPr>
          <w:rStyle w:val="1"/>
          <w:b/>
          <w:bCs/>
          <w:color w:val="000000"/>
        </w:rPr>
        <w:t>ШУРУПЫ</w:t>
      </w:r>
      <w:bookmarkEnd w:id="2"/>
    </w:p>
    <w:p w:rsidR="00000000" w:rsidRDefault="009452A5">
      <w:pPr>
        <w:pStyle w:val="10"/>
        <w:keepNext/>
        <w:keepLines/>
        <w:shd w:val="clear" w:color="auto" w:fill="auto"/>
        <w:spacing w:after="0" w:line="422" w:lineRule="exact"/>
      </w:pPr>
      <w:bookmarkStart w:id="3" w:name="bookmark2"/>
      <w:r>
        <w:rPr>
          <w:rStyle w:val="1"/>
          <w:b/>
          <w:bCs/>
          <w:color w:val="000000"/>
        </w:rPr>
        <w:t>Общие технические условия</w:t>
      </w:r>
      <w:bookmarkEnd w:id="3"/>
    </w:p>
    <w:p w:rsidR="00000000" w:rsidRDefault="009452A5">
      <w:pPr>
        <w:pStyle w:val="70"/>
        <w:shd w:val="clear" w:color="auto" w:fill="auto"/>
        <w:spacing w:after="1110"/>
      </w:pPr>
      <w:r>
        <w:rPr>
          <w:rStyle w:val="7"/>
          <w:color w:val="000000"/>
          <w:lang w:val="en-US" w:eastAsia="en-US"/>
        </w:rPr>
        <w:t>Wood screws. General specifications</w:t>
      </w:r>
    </w:p>
    <w:p w:rsidR="00000000" w:rsidRDefault="009452A5">
      <w:pPr>
        <w:pStyle w:val="80"/>
        <w:shd w:val="clear" w:color="auto" w:fill="auto"/>
        <w:spacing w:before="0" w:after="422" w:line="160" w:lineRule="exact"/>
      </w:pPr>
      <w:r>
        <w:rPr>
          <w:rStyle w:val="8"/>
          <w:b/>
          <w:bCs/>
          <w:color w:val="000000"/>
        </w:rPr>
        <w:t>Дата введения 1982—01—01</w:t>
      </w:r>
    </w:p>
    <w:p w:rsidR="00000000" w:rsidRDefault="009452A5">
      <w:pPr>
        <w:pStyle w:val="20"/>
        <w:shd w:val="clear" w:color="auto" w:fill="auto"/>
        <w:spacing w:before="0"/>
        <w:ind w:firstLine="340"/>
      </w:pPr>
      <w:r>
        <w:rPr>
          <w:rStyle w:val="2"/>
          <w:color w:val="000000"/>
        </w:rPr>
        <w:t>Настоящий стандарт распространяется на шурупы класса точности В с потайной, полупотайной,</w:t>
      </w:r>
      <w:r>
        <w:rPr>
          <w:rStyle w:val="2"/>
          <w:color w:val="000000"/>
        </w:rPr>
        <w:br/>
        <w:t>полукруглой и шестигранной головками.</w:t>
      </w:r>
    </w:p>
    <w:p w:rsidR="00000000" w:rsidRDefault="009452A5">
      <w:pPr>
        <w:pStyle w:val="20"/>
        <w:shd w:val="clear" w:color="auto" w:fill="auto"/>
        <w:spacing w:before="0"/>
        <w:ind w:left="340"/>
        <w:jc w:val="both"/>
      </w:pPr>
      <w:r>
        <w:rPr>
          <w:rStyle w:val="2"/>
          <w:color w:val="000000"/>
        </w:rPr>
        <w:t>Стандарт полностью соответствует СТ СЭВ 2331—89.</w:t>
      </w:r>
    </w:p>
    <w:p w:rsidR="00000000" w:rsidRDefault="009452A5">
      <w:pPr>
        <w:pStyle w:val="90"/>
        <w:shd w:val="clear" w:color="auto" w:fill="auto"/>
        <w:spacing w:after="204"/>
        <w:ind w:left="340" w:firstLine="0"/>
      </w:pPr>
      <w:r>
        <w:rPr>
          <w:rStyle w:val="9"/>
          <w:b/>
          <w:bCs/>
          <w:color w:val="000000"/>
        </w:rPr>
        <w:t>(Измененная редакц</w:t>
      </w:r>
      <w:r>
        <w:rPr>
          <w:rStyle w:val="9"/>
          <w:b/>
          <w:bCs/>
          <w:color w:val="000000"/>
        </w:rPr>
        <w:t>ия, Изм. № 3).</w:t>
      </w:r>
    </w:p>
    <w:p w:rsidR="00000000" w:rsidRDefault="009452A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439"/>
        </w:tabs>
        <w:spacing w:after="119" w:line="200" w:lineRule="exact"/>
        <w:ind w:left="3100"/>
        <w:jc w:val="both"/>
      </w:pPr>
      <w:bookmarkStart w:id="4" w:name="bookmark3"/>
      <w:r>
        <w:rPr>
          <w:rStyle w:val="1"/>
          <w:b/>
          <w:bCs/>
          <w:color w:val="000000"/>
        </w:rPr>
        <w:t>ТЕХНИЧЕСКИЕ ТРЕБОВАНИЯ</w:t>
      </w:r>
      <w:bookmarkEnd w:id="4"/>
    </w:p>
    <w:p w:rsidR="00000000" w:rsidRDefault="009452A5">
      <w:pPr>
        <w:pStyle w:val="20"/>
        <w:numPr>
          <w:ilvl w:val="1"/>
          <w:numId w:val="1"/>
        </w:numPr>
        <w:shd w:val="clear" w:color="auto" w:fill="auto"/>
        <w:tabs>
          <w:tab w:val="left" w:pos="836"/>
        </w:tabs>
        <w:spacing w:before="0"/>
        <w:ind w:firstLine="340"/>
      </w:pPr>
      <w:r>
        <w:rPr>
          <w:rStyle w:val="2"/>
          <w:color w:val="000000"/>
        </w:rPr>
        <w:t>Шурупы должны изготовляться в соответствии с требованиями настоящего стандарта и</w:t>
      </w:r>
      <w:r>
        <w:rPr>
          <w:rStyle w:val="2"/>
          <w:color w:val="000000"/>
        </w:rPr>
        <w:br/>
        <w:t>требованиями размерных стандартов.</w:t>
      </w:r>
    </w:p>
    <w:p w:rsidR="00000000" w:rsidRDefault="009452A5">
      <w:pPr>
        <w:pStyle w:val="20"/>
        <w:numPr>
          <w:ilvl w:val="1"/>
          <w:numId w:val="1"/>
        </w:numPr>
        <w:shd w:val="clear" w:color="auto" w:fill="auto"/>
        <w:tabs>
          <w:tab w:val="left" w:pos="836"/>
        </w:tabs>
        <w:spacing w:before="0"/>
        <w:ind w:left="340"/>
        <w:jc w:val="both"/>
      </w:pPr>
      <w:r>
        <w:rPr>
          <w:rStyle w:val="2"/>
          <w:color w:val="000000"/>
        </w:rPr>
        <w:t>Шурупы должны изготовляться:</w:t>
      </w:r>
    </w:p>
    <w:p w:rsidR="00000000" w:rsidRDefault="009452A5">
      <w:pPr>
        <w:pStyle w:val="20"/>
        <w:shd w:val="clear" w:color="auto" w:fill="auto"/>
        <w:spacing w:before="0"/>
        <w:ind w:left="340"/>
        <w:jc w:val="both"/>
      </w:pPr>
      <w:r>
        <w:rPr>
          <w:rStyle w:val="2"/>
          <w:color w:val="000000"/>
        </w:rPr>
        <w:t xml:space="preserve">из углеродистых сталей марок 08 кп, 10 </w:t>
      </w:r>
      <w:r>
        <w:rPr>
          <w:rStyle w:val="2"/>
          <w:color w:val="000000"/>
        </w:rPr>
        <w:t>кп по ГОСТ 10702, ГОСТ 1050 и ГОСТ 5663;</w:t>
      </w:r>
    </w:p>
    <w:p w:rsidR="00000000" w:rsidRDefault="009452A5">
      <w:pPr>
        <w:pStyle w:val="20"/>
        <w:shd w:val="clear" w:color="auto" w:fill="auto"/>
        <w:spacing w:before="0"/>
        <w:ind w:left="340"/>
        <w:jc w:val="both"/>
      </w:pPr>
      <w:r>
        <w:rPr>
          <w:rStyle w:val="2"/>
          <w:color w:val="000000"/>
        </w:rPr>
        <w:t>из коррозионностойких сталей по ГОСТ 5632;</w:t>
      </w:r>
    </w:p>
    <w:p w:rsidR="00000000" w:rsidRDefault="009452A5">
      <w:pPr>
        <w:pStyle w:val="20"/>
        <w:shd w:val="clear" w:color="auto" w:fill="auto"/>
        <w:spacing w:before="0"/>
        <w:ind w:left="340"/>
        <w:jc w:val="both"/>
      </w:pPr>
      <w:r>
        <w:rPr>
          <w:rStyle w:val="2"/>
          <w:color w:val="000000"/>
        </w:rPr>
        <w:t>из латуни по ГОСТ 12920 и ГОСТ 15527.</w:t>
      </w:r>
    </w:p>
    <w:p w:rsidR="00000000" w:rsidRDefault="009452A5">
      <w:pPr>
        <w:pStyle w:val="20"/>
        <w:shd w:val="clear" w:color="auto" w:fill="auto"/>
        <w:spacing w:before="0"/>
        <w:ind w:firstLine="340"/>
      </w:pPr>
      <w:r>
        <w:rPr>
          <w:rStyle w:val="2"/>
          <w:color w:val="000000"/>
        </w:rPr>
        <w:t>По соглашению между изготовителем и потребителем допускается изготовлять шурупы из других</w:t>
      </w:r>
      <w:r>
        <w:rPr>
          <w:rStyle w:val="2"/>
          <w:color w:val="000000"/>
        </w:rPr>
        <w:br/>
        <w:t>материалов с механическими свойствами не ниж</w:t>
      </w:r>
      <w:r>
        <w:rPr>
          <w:rStyle w:val="2"/>
          <w:color w:val="000000"/>
        </w:rPr>
        <w:t>е, чем у вышеуказанных материалов.</w:t>
      </w:r>
    </w:p>
    <w:p w:rsidR="00000000" w:rsidRDefault="009452A5">
      <w:pPr>
        <w:pStyle w:val="20"/>
        <w:numPr>
          <w:ilvl w:val="2"/>
          <w:numId w:val="1"/>
        </w:numPr>
        <w:shd w:val="clear" w:color="auto" w:fill="auto"/>
        <w:tabs>
          <w:tab w:val="left" w:pos="986"/>
        </w:tabs>
        <w:spacing w:before="0" w:after="188"/>
        <w:ind w:left="340"/>
        <w:jc w:val="both"/>
      </w:pPr>
      <w:r>
        <w:rPr>
          <w:rStyle w:val="2"/>
          <w:color w:val="000000"/>
        </w:rPr>
        <w:t>Настоящий стандарт устанавливает следующие условные обозначения материалов:</w:t>
      </w:r>
    </w:p>
    <w:p w:rsidR="00000000" w:rsidRDefault="009452A5">
      <w:pPr>
        <w:pStyle w:val="a8"/>
        <w:shd w:val="clear" w:color="auto" w:fill="auto"/>
        <w:tabs>
          <w:tab w:val="right" w:leader="dot" w:pos="7409"/>
        </w:tabs>
        <w:spacing w:before="0"/>
        <w:ind w:left="230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7"/>
          <w:color w:val="000000"/>
        </w:rPr>
        <w:t>углеродистые стали</w:t>
      </w:r>
      <w:r>
        <w:rPr>
          <w:rStyle w:val="a7"/>
          <w:color w:val="000000"/>
        </w:rPr>
        <w:tab/>
        <w:t xml:space="preserve"> 0</w:t>
      </w:r>
    </w:p>
    <w:p w:rsidR="00000000" w:rsidRDefault="009452A5">
      <w:pPr>
        <w:pStyle w:val="a8"/>
        <w:shd w:val="clear" w:color="auto" w:fill="auto"/>
        <w:tabs>
          <w:tab w:val="right" w:leader="dot" w:pos="7409"/>
        </w:tabs>
        <w:spacing w:before="0"/>
        <w:ind w:left="2300"/>
      </w:pPr>
      <w:r>
        <w:rPr>
          <w:rStyle w:val="a7"/>
          <w:color w:val="000000"/>
        </w:rPr>
        <w:t xml:space="preserve">коррозионностойкие стали </w:t>
      </w:r>
      <w:r>
        <w:rPr>
          <w:rStyle w:val="a7"/>
          <w:color w:val="000000"/>
        </w:rPr>
        <w:tab/>
        <w:t xml:space="preserve"> 2</w:t>
      </w:r>
    </w:p>
    <w:p w:rsidR="00000000" w:rsidRDefault="009452A5">
      <w:pPr>
        <w:pStyle w:val="a8"/>
        <w:shd w:val="clear" w:color="auto" w:fill="auto"/>
        <w:tabs>
          <w:tab w:val="right" w:leader="dot" w:pos="7409"/>
        </w:tabs>
        <w:spacing w:before="0" w:after="173"/>
        <w:ind w:left="2300"/>
      </w:pPr>
      <w:r>
        <w:rPr>
          <w:rStyle w:val="a7"/>
          <w:color w:val="000000"/>
        </w:rPr>
        <w:t>латуни</w:t>
      </w:r>
      <w:r>
        <w:rPr>
          <w:rStyle w:val="a7"/>
          <w:color w:val="000000"/>
        </w:rPr>
        <w:tab/>
        <w:t xml:space="preserve"> 3</w:t>
      </w:r>
    </w:p>
    <w:p w:rsidR="00000000" w:rsidRDefault="009452A5">
      <w:pPr>
        <w:pStyle w:val="20"/>
        <w:numPr>
          <w:ilvl w:val="1"/>
          <w:numId w:val="1"/>
        </w:numPr>
        <w:shd w:val="clear" w:color="auto" w:fill="auto"/>
        <w:tabs>
          <w:tab w:val="left" w:pos="836"/>
        </w:tabs>
        <w:spacing w:before="0"/>
        <w:ind w:firstLine="340"/>
      </w:pPr>
      <w:r>
        <w:rPr>
          <w:sz w:val="18"/>
          <w:szCs w:val="18"/>
        </w:rPr>
        <w:fldChar w:fldCharType="end"/>
      </w:r>
      <w:r>
        <w:rPr>
          <w:rStyle w:val="2"/>
          <w:color w:val="000000"/>
        </w:rPr>
        <w:t>Шурупы следует изготовлять с покрытием либо без</w:t>
      </w:r>
      <w:r>
        <w:rPr>
          <w:rStyle w:val="2"/>
          <w:color w:val="000000"/>
        </w:rPr>
        <w:t xml:space="preserve"> покрытия. Виды покрытий и их условные</w:t>
      </w:r>
      <w:r>
        <w:rPr>
          <w:rStyle w:val="2"/>
          <w:color w:val="000000"/>
        </w:rPr>
        <w:br/>
        <w:t>обозначения — по ГОСТ 1759.0.</w:t>
      </w:r>
    </w:p>
    <w:p w:rsidR="00000000" w:rsidRDefault="009452A5">
      <w:pPr>
        <w:pStyle w:val="90"/>
        <w:shd w:val="clear" w:color="auto" w:fill="auto"/>
        <w:spacing w:after="0"/>
        <w:ind w:left="340" w:firstLine="0"/>
      </w:pPr>
      <w:r>
        <w:rPr>
          <w:rStyle w:val="9"/>
          <w:b/>
          <w:bCs/>
          <w:color w:val="000000"/>
        </w:rPr>
        <w:t>(Измененная редакция, Изм. № 2).</w:t>
      </w:r>
    </w:p>
    <w:p w:rsidR="00000000" w:rsidRDefault="009452A5">
      <w:pPr>
        <w:pStyle w:val="20"/>
        <w:numPr>
          <w:ilvl w:val="2"/>
          <w:numId w:val="1"/>
        </w:numPr>
        <w:shd w:val="clear" w:color="auto" w:fill="auto"/>
        <w:tabs>
          <w:tab w:val="left" w:pos="982"/>
        </w:tabs>
        <w:spacing w:before="0"/>
        <w:ind w:left="340"/>
        <w:jc w:val="both"/>
      </w:pPr>
      <w:r>
        <w:rPr>
          <w:rStyle w:val="2"/>
          <w:color w:val="000000"/>
        </w:rPr>
        <w:t>Выбор толщины покрытий — по ГОСТ 9.303.</w:t>
      </w:r>
    </w:p>
    <w:p w:rsidR="00000000" w:rsidRDefault="009452A5">
      <w:pPr>
        <w:pStyle w:val="90"/>
        <w:shd w:val="clear" w:color="auto" w:fill="auto"/>
        <w:spacing w:after="0"/>
        <w:ind w:left="340" w:firstLine="0"/>
      </w:pPr>
      <w:r>
        <w:rPr>
          <w:rStyle w:val="9"/>
          <w:b/>
          <w:bCs/>
          <w:color w:val="000000"/>
        </w:rPr>
        <w:t>(Измененная редакция, Изм. № 3).</w:t>
      </w:r>
    </w:p>
    <w:p w:rsidR="00000000" w:rsidRDefault="009452A5">
      <w:pPr>
        <w:pStyle w:val="20"/>
        <w:numPr>
          <w:ilvl w:val="2"/>
          <w:numId w:val="1"/>
        </w:numPr>
        <w:shd w:val="clear" w:color="auto" w:fill="auto"/>
        <w:tabs>
          <w:tab w:val="left" w:pos="986"/>
        </w:tabs>
        <w:spacing w:before="0"/>
        <w:ind w:left="340"/>
        <w:jc w:val="both"/>
      </w:pPr>
      <w:r>
        <w:rPr>
          <w:rStyle w:val="2"/>
          <w:color w:val="000000"/>
        </w:rPr>
        <w:t>Технические требования к внешнему виду покрытий — по ГОСТ 9.301.</w:t>
      </w:r>
    </w:p>
    <w:p w:rsidR="00000000" w:rsidRDefault="009452A5">
      <w:pPr>
        <w:pStyle w:val="20"/>
        <w:numPr>
          <w:ilvl w:val="1"/>
          <w:numId w:val="1"/>
        </w:numPr>
        <w:shd w:val="clear" w:color="auto" w:fill="auto"/>
        <w:tabs>
          <w:tab w:val="left" w:pos="836"/>
        </w:tabs>
        <w:spacing w:before="0"/>
        <w:ind w:left="340"/>
        <w:jc w:val="both"/>
      </w:pPr>
      <w:r>
        <w:rPr>
          <w:rStyle w:val="2"/>
          <w:color w:val="000000"/>
        </w:rPr>
        <w:t xml:space="preserve">Поле допуска на диаметр стержня шурупа — </w:t>
      </w:r>
      <w:r>
        <w:rPr>
          <w:rStyle w:val="2"/>
          <w:color w:val="000000"/>
          <w:lang w:val="en-US" w:eastAsia="en-US"/>
        </w:rPr>
        <w:t xml:space="preserve">hl4, </w:t>
      </w:r>
      <w:r>
        <w:rPr>
          <w:rStyle w:val="2"/>
          <w:color w:val="000000"/>
        </w:rPr>
        <w:t xml:space="preserve">на длину стержня шурупа — </w:t>
      </w:r>
      <w:r>
        <w:rPr>
          <w:rStyle w:val="2"/>
          <w:color w:val="000000"/>
          <w:lang w:val="en-US" w:eastAsia="en-US"/>
        </w:rPr>
        <w:t>jsl7.</w:t>
      </w:r>
    </w:p>
    <w:p w:rsidR="00000000" w:rsidRDefault="009452A5">
      <w:pPr>
        <w:pStyle w:val="20"/>
        <w:shd w:val="clear" w:color="auto" w:fill="auto"/>
        <w:spacing w:before="0"/>
        <w:ind w:firstLine="340"/>
      </w:pPr>
      <w:r>
        <w:rPr>
          <w:rStyle w:val="2"/>
          <w:color w:val="000000"/>
        </w:rPr>
        <w:t>Допуск параллельности стенок прямого шлица относительно оси стержня 0,0875 глубины пря-</w:t>
      </w:r>
      <w:r>
        <w:rPr>
          <w:rStyle w:val="2"/>
          <w:color w:val="000000"/>
        </w:rPr>
        <w:br/>
        <w:t>мого шлица.</w:t>
      </w:r>
    </w:p>
    <w:p w:rsidR="00000000" w:rsidRDefault="009452A5">
      <w:pPr>
        <w:pStyle w:val="20"/>
        <w:shd w:val="clear" w:color="auto" w:fill="auto"/>
        <w:spacing w:before="0"/>
        <w:ind w:firstLine="340"/>
      </w:pPr>
      <w:r>
        <w:rPr>
          <w:rStyle w:val="2"/>
          <w:color w:val="000000"/>
        </w:rPr>
        <w:t>Не установленные настоящим стандартом допуски размеров, отклонений формы</w:t>
      </w:r>
      <w:r>
        <w:rPr>
          <w:rStyle w:val="2"/>
          <w:color w:val="000000"/>
        </w:rPr>
        <w:t xml:space="preserve"> и расположения</w:t>
      </w:r>
      <w:r>
        <w:rPr>
          <w:rStyle w:val="2"/>
          <w:color w:val="000000"/>
        </w:rPr>
        <w:br/>
        <w:t>поверхностей шурупов — по ГОСТ 1759.1 для изделий класса точности В.</w:t>
      </w:r>
    </w:p>
    <w:p w:rsidR="00000000" w:rsidRDefault="009452A5">
      <w:pPr>
        <w:pStyle w:val="90"/>
        <w:shd w:val="clear" w:color="auto" w:fill="auto"/>
        <w:spacing w:after="0"/>
        <w:ind w:left="340" w:firstLine="0"/>
      </w:pPr>
      <w:r>
        <w:rPr>
          <w:rStyle w:val="9"/>
          <w:b/>
          <w:bCs/>
          <w:color w:val="000000"/>
        </w:rPr>
        <w:t>(Измененная редакция, Изм. № 2).</w:t>
      </w:r>
    </w:p>
    <w:p w:rsidR="00000000" w:rsidRDefault="009452A5">
      <w:pPr>
        <w:pStyle w:val="10"/>
        <w:keepNext/>
        <w:keepLines/>
        <w:numPr>
          <w:ilvl w:val="2"/>
          <w:numId w:val="1"/>
        </w:numPr>
        <w:shd w:val="clear" w:color="auto" w:fill="auto"/>
        <w:tabs>
          <w:tab w:val="left" w:pos="982"/>
        </w:tabs>
        <w:spacing w:after="820" w:line="230" w:lineRule="exact"/>
        <w:ind w:left="340"/>
        <w:jc w:val="both"/>
      </w:pPr>
      <w:bookmarkStart w:id="5" w:name="bookmark4"/>
      <w:r>
        <w:rPr>
          <w:rStyle w:val="1"/>
          <w:b/>
          <w:bCs/>
          <w:color w:val="000000"/>
        </w:rPr>
        <w:t>(Исключен Изм. № 2).</w:t>
      </w:r>
      <w:bookmarkEnd w:id="5"/>
    </w:p>
    <w:p w:rsidR="00000000" w:rsidRDefault="00FC62BE">
      <w:pPr>
        <w:pStyle w:val="80"/>
        <w:shd w:val="clear" w:color="auto" w:fill="auto"/>
        <w:spacing w:before="0" w:after="0" w:line="331" w:lineRule="exact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132715" distL="63500" distR="63500" simplePos="0" relativeHeight="251665408" behindDoc="1" locked="0" layoutInCell="1" allowOverlap="1">
                <wp:simplePos x="0" y="0"/>
                <wp:positionH relativeFrom="margin">
                  <wp:posOffset>4824095</wp:posOffset>
                </wp:positionH>
                <wp:positionV relativeFrom="paragraph">
                  <wp:posOffset>0</wp:posOffset>
                </wp:positionV>
                <wp:extent cx="1377950" cy="101600"/>
                <wp:effectExtent l="4445" t="0" r="0" b="3175"/>
                <wp:wrapSquare wrapText="left"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452A5">
                            <w:pPr>
                              <w:pStyle w:val="80"/>
                              <w:shd w:val="clear" w:color="auto" w:fill="auto"/>
                              <w:spacing w:before="0" w:after="0" w:line="160" w:lineRule="exact"/>
                              <w:jc w:val="left"/>
                            </w:pPr>
                            <w:r>
                              <w:rPr>
                                <w:rStyle w:val="8Exact"/>
                                <w:b/>
                                <w:bCs/>
                                <w:color w:val="000000"/>
                              </w:rPr>
                              <w:t>Перепечатка воспрещена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379.85pt;margin-top:0;width:108.5pt;height:8pt;z-index:-251651072;visibility:visible;mso-wrap-style:square;mso-width-percent:0;mso-height-percent:0;mso-wrap-distance-left:5pt;mso-wrap-distance-top:0;mso-wrap-distance-right:5pt;mso-wrap-distance-bottom:10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TWsQIAALIFAAAOAAAAZHJzL2Uyb0RvYy54bWysVNtunDAQfa/Uf7D8TsCEvYDCRsmyVJXS&#10;i5T0A7xgFqtgU9u7kEb9947NspvLS9WWB2vwjM/czszV9dA26MCU5lKkmFwEGDFRyJKLXYq/PeTe&#10;EiNtqChpIwVL8SPT+Hr1/t1V3yUslLVsSqYQgAid9F2Ka2O6xPd1UbOW6gvZMQHKSqqWGvhVO79U&#10;tAf0tvHDIJj7vVRlp2TBtIbbbFTilcOvKlaYL1WlmUFNiiE2407lzq09/dUVTXaKdjUvjmHQv4ii&#10;pVyA0xNURg1Fe8XfQLW8UFLLylwUsvVlVfGCuRwgGxK8yua+ph1zuUBxdHcqk/5/sMXnw1eFeJni&#10;kGAkaAs9emCDQbdyQGRm69N3OgGz+w4MzQD30GeXq+7uZPFdIyHXNRU7dqOU7GtGS4iP2Jf+s6cj&#10;jrYg2/6TLMEP3RvpgIZKtbZ4UA4E6NCnx1NvbCyFdXm5WMQzUBWgIwGZB655Pk2m153S5gOTLbJC&#10;ihX03qHTw502NhqaTCbWmZA5bxrX/0a8uADD8QZ8w1Ors1G4dj7FQbxZbpaRF4XzjRcFWebd5OvI&#10;m+dkMcsus/U6I7+sXxIlNS9LJqybiVok+rPWHUk+kuJELi0bXlo4G5JWu+26UehAgdq5+1zNQXM2&#10;81+G4YoAubxKiYRRcBvGXj5fLrwoj2ZevAiWXkDi23geRHGU5S9TuuOC/XtKqE9xPAtnI5nOQb/K&#10;LXDf29xo0nIDy6PhbYqXJyOaWApuROlaayhvRvlZKWz451JAu6dGO8Jajo5sNcN2cLOxmOZgK8tH&#10;YLCSQDDgIiw+EGqpfmLUwxJJsf6xp4ph1HwUMAV240yCmoTtJFBRwNMUG4xGcW3GzbTvFN/VgDzN&#10;2Q1MSs4die1IjVEc5wsWg8vluMTs5nn+76zOq3b1GwAA//8DAFBLAwQUAAYACAAAACEA8W51FdsA&#10;AAAHAQAADwAAAGRycy9kb3ducmV2LnhtbEyPMU/DMBCFdyT+g3WVuiDqpBIJCXEqhGBho2Vhc+Mj&#10;iWqfo9hN0v56jgnGp/fp3XfVbnFWTDiG3pOCdJOAQGq86alV8Hl4u38EEaImo60nVHDBALv69qbS&#10;pfEzfeC0j63gEQqlVtDFOJRShqZDp8PGD0jcffvR6chxbKUZ9czjzsptkmTS6Z74QqcHfOmwOe3P&#10;TkG2vA537wVu52tjJ/q6pmnEVKn1anl+AhFxiX8w/OqzOtTsdPRnMkFYBflDkTOqgD/iusgzjkfm&#10;sgRkXcn//vUPAAAA//8DAFBLAQItABQABgAIAAAAIQC2gziS/gAAAOEBAAATAAAAAAAAAAAAAAAA&#10;AAAAAABbQ29udGVudF9UeXBlc10ueG1sUEsBAi0AFAAGAAgAAAAhADj9If/WAAAAlAEAAAsAAAAA&#10;AAAAAAAAAAAALwEAAF9yZWxzLy5yZWxzUEsBAi0AFAAGAAgAAAAhAE1J5NaxAgAAsgUAAA4AAAAA&#10;AAAAAAAAAAAALgIAAGRycy9lMm9Eb2MueG1sUEsBAi0AFAAGAAgAAAAhAPFudRXbAAAABwEAAA8A&#10;AAAAAAAAAAAAAAAACwUAAGRycy9kb3ducmV2LnhtbFBLBQYAAAAABAAEAPMAAAATBgAAAAA=&#10;" filled="f" stroked="f">
                <v:textbox style="mso-fit-shape-to-text:t" inset="0,0,0,0">
                  <w:txbxContent>
                    <w:p w:rsidR="00000000" w:rsidRDefault="009452A5">
                      <w:pPr>
                        <w:pStyle w:val="80"/>
                        <w:shd w:val="clear" w:color="auto" w:fill="auto"/>
                        <w:spacing w:before="0" w:after="0" w:line="160" w:lineRule="exact"/>
                        <w:jc w:val="left"/>
                      </w:pPr>
                      <w:r>
                        <w:rPr>
                          <w:rStyle w:val="8Exact"/>
                          <w:b/>
                          <w:bCs/>
                          <w:color w:val="000000"/>
                        </w:rPr>
                        <w:t>Перепечатка воспрещена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452A5">
        <w:rPr>
          <w:rStyle w:val="8"/>
          <w:b/>
          <w:bCs/>
          <w:color w:val="000000"/>
        </w:rPr>
        <w:t>Издание официальное</w:t>
      </w:r>
    </w:p>
    <w:p w:rsidR="00000000" w:rsidRDefault="009452A5">
      <w:pPr>
        <w:pStyle w:val="101"/>
        <w:shd w:val="clear" w:color="auto" w:fill="auto"/>
        <w:ind w:left="600"/>
      </w:pPr>
      <w:r>
        <w:rPr>
          <w:rStyle w:val="100"/>
          <w:rFonts w:ascii="MS Gothic" w:eastAsia="MS Gothic" w:hAnsi="MS Gothic" w:cs="MS Gothic" w:hint="eastAsia"/>
          <w:color w:val="000000"/>
        </w:rPr>
        <w:t>★</w:t>
      </w:r>
      <w:r>
        <w:br w:type="page"/>
      </w:r>
    </w:p>
    <w:p w:rsidR="00000000" w:rsidRDefault="009452A5">
      <w:pPr>
        <w:pStyle w:val="20"/>
        <w:numPr>
          <w:ilvl w:val="1"/>
          <w:numId w:val="1"/>
        </w:numPr>
        <w:shd w:val="clear" w:color="auto" w:fill="auto"/>
        <w:tabs>
          <w:tab w:val="left" w:pos="744"/>
        </w:tabs>
        <w:spacing w:before="0"/>
        <w:ind w:firstLine="360"/>
        <w:jc w:val="both"/>
      </w:pPr>
      <w:r>
        <w:rPr>
          <w:rStyle w:val="2"/>
          <w:color w:val="000000"/>
        </w:rPr>
        <w:lastRenderedPageBreak/>
        <w:t>Дефекты поверхности шурупов — по ГОС</w:t>
      </w:r>
      <w:r>
        <w:rPr>
          <w:rStyle w:val="2"/>
          <w:color w:val="000000"/>
        </w:rPr>
        <w:t>Т 1759.2. На поверхности шурупов также не до-</w:t>
      </w:r>
      <w:r>
        <w:rPr>
          <w:rStyle w:val="2"/>
          <w:color w:val="000000"/>
        </w:rPr>
        <w:br/>
        <w:t>пускаются:</w:t>
      </w:r>
    </w:p>
    <w:p w:rsidR="00000000" w:rsidRDefault="009452A5">
      <w:pPr>
        <w:pStyle w:val="20"/>
        <w:shd w:val="clear" w:color="auto" w:fill="auto"/>
        <w:spacing w:before="0"/>
        <w:ind w:firstLine="360"/>
        <w:jc w:val="both"/>
      </w:pPr>
      <w:r>
        <w:rPr>
          <w:rStyle w:val="2"/>
          <w:color w:val="000000"/>
        </w:rPr>
        <w:t>риски, выводящие размеры шурупов за предельные отклонения;</w:t>
      </w:r>
    </w:p>
    <w:p w:rsidR="00000000" w:rsidRDefault="009452A5">
      <w:pPr>
        <w:pStyle w:val="20"/>
        <w:shd w:val="clear" w:color="auto" w:fill="auto"/>
        <w:spacing w:before="0"/>
        <w:ind w:firstLine="360"/>
      </w:pPr>
      <w:r>
        <w:rPr>
          <w:rStyle w:val="2"/>
          <w:color w:val="000000"/>
        </w:rPr>
        <w:t>наличие частично подрезанных, утолщенных и надорванных участков резьбы суммарной длиной,</w:t>
      </w:r>
      <w:r>
        <w:rPr>
          <w:rStyle w:val="2"/>
          <w:color w:val="000000"/>
        </w:rPr>
        <w:br/>
        <w:t>превышающей 10 % длины резьбы по винтовой линии;</w:t>
      </w:r>
      <w:r>
        <w:rPr>
          <w:rStyle w:val="2"/>
          <w:color w:val="000000"/>
        </w:rPr>
        <w:br/>
        <w:t>рж</w:t>
      </w:r>
      <w:r>
        <w:rPr>
          <w:rStyle w:val="2"/>
          <w:color w:val="000000"/>
        </w:rPr>
        <w:t>авчина, не смываемая керосином.</w:t>
      </w:r>
    </w:p>
    <w:p w:rsidR="00000000" w:rsidRDefault="009452A5">
      <w:pPr>
        <w:pStyle w:val="90"/>
        <w:shd w:val="clear" w:color="auto" w:fill="auto"/>
        <w:spacing w:after="0"/>
        <w:ind w:firstLine="360"/>
      </w:pPr>
      <w:r>
        <w:rPr>
          <w:rStyle w:val="9"/>
          <w:b/>
          <w:bCs/>
          <w:color w:val="000000"/>
        </w:rPr>
        <w:t>(Измененная редакция, Изм. № 2).</w:t>
      </w:r>
    </w:p>
    <w:p w:rsidR="00000000" w:rsidRDefault="009452A5">
      <w:pPr>
        <w:pStyle w:val="20"/>
        <w:numPr>
          <w:ilvl w:val="1"/>
          <w:numId w:val="1"/>
        </w:numPr>
        <w:shd w:val="clear" w:color="auto" w:fill="auto"/>
        <w:tabs>
          <w:tab w:val="left" w:pos="781"/>
        </w:tabs>
        <w:spacing w:before="0"/>
        <w:ind w:firstLine="360"/>
        <w:jc w:val="both"/>
      </w:pPr>
      <w:r>
        <w:rPr>
          <w:rStyle w:val="2"/>
          <w:color w:val="000000"/>
        </w:rPr>
        <w:t>На шурупах не допускаются:</w:t>
      </w:r>
    </w:p>
    <w:p w:rsidR="00000000" w:rsidRDefault="009452A5">
      <w:pPr>
        <w:pStyle w:val="20"/>
        <w:shd w:val="clear" w:color="auto" w:fill="auto"/>
        <w:spacing w:before="0"/>
        <w:ind w:firstLine="360"/>
        <w:jc w:val="both"/>
      </w:pPr>
      <w:r>
        <w:rPr>
          <w:rStyle w:val="2"/>
          <w:color w:val="000000"/>
        </w:rPr>
        <w:t>притупление ребер шестигранника к опорной поверхности более 0,25 высоты головки (черт. 10);</w:t>
      </w:r>
    </w:p>
    <w:p w:rsidR="00000000" w:rsidRDefault="009452A5">
      <w:pPr>
        <w:pStyle w:val="20"/>
        <w:shd w:val="clear" w:color="auto" w:fill="auto"/>
        <w:spacing w:before="0"/>
        <w:ind w:firstLine="360"/>
        <w:jc w:val="both"/>
      </w:pPr>
      <w:r>
        <w:rPr>
          <w:rStyle w:val="2"/>
          <w:color w:val="000000"/>
        </w:rPr>
        <w:t>скругление ребер шестигранника, выводящее диаметр описанной ок-</w:t>
      </w:r>
      <w:r>
        <w:rPr>
          <w:rStyle w:val="2"/>
          <w:color w:val="000000"/>
        </w:rPr>
        <w:br/>
        <w:t>ру</w:t>
      </w:r>
      <w:r>
        <w:rPr>
          <w:rStyle w:val="2"/>
          <w:color w:val="000000"/>
        </w:rPr>
        <w:t>жности за предельные отклонения;</w:t>
      </w:r>
    </w:p>
    <w:p w:rsidR="00000000" w:rsidRDefault="00FC62BE">
      <w:pPr>
        <w:pStyle w:val="20"/>
        <w:shd w:val="clear" w:color="auto" w:fill="auto"/>
        <w:spacing w:before="0"/>
        <w:ind w:firstLine="360"/>
        <w:jc w:val="both"/>
      </w:pPr>
      <w:r>
        <w:rPr>
          <w:noProof/>
        </w:rPr>
        <mc:AlternateContent>
          <mc:Choice Requires="wps">
            <w:drawing>
              <wp:anchor distT="297815" distB="151765" distL="63500" distR="209550" simplePos="0" relativeHeight="251666432" behindDoc="1" locked="0" layoutInCell="1" allowOverlap="1">
                <wp:simplePos x="0" y="0"/>
                <wp:positionH relativeFrom="margin">
                  <wp:posOffset>45720</wp:posOffset>
                </wp:positionH>
                <wp:positionV relativeFrom="paragraph">
                  <wp:posOffset>-27305</wp:posOffset>
                </wp:positionV>
                <wp:extent cx="1333500" cy="1219835"/>
                <wp:effectExtent l="0" t="1270" r="1905" b="0"/>
                <wp:wrapSquare wrapText="right"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219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C62BE">
                            <w:pPr>
                              <w:jc w:val="center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sz w:val="2"/>
                                <w:szCs w:val="2"/>
                              </w:rPr>
                              <w:drawing>
                                <wp:inline distT="0" distB="0" distL="0" distR="0">
                                  <wp:extent cx="1333500" cy="1104900"/>
                                  <wp:effectExtent l="0" t="0" r="0" b="0"/>
                                  <wp:docPr id="14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9452A5">
                            <w:pPr>
                              <w:pStyle w:val="a4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Exact"/>
                                <w:color w:val="000000"/>
                              </w:rPr>
                              <w:t>Черт. 10*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left:0;text-align:left;margin-left:3.6pt;margin-top:-2.15pt;width:105pt;height:96.05pt;z-index:-251650048;visibility:visible;mso-wrap-style:square;mso-width-percent:0;mso-height-percent:0;mso-wrap-distance-left:5pt;mso-wrap-distance-top:23.45pt;mso-wrap-distance-right:16.5pt;mso-wrap-distance-bottom:11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VKbsAIAALMFAAAOAAAAZHJzL2Uyb0RvYy54bWysVG1vmzAQ/j5p/8Hyd8pLSAoopEpDmCZ1&#10;L1K7H+CACdbAZrYT6Kb9951NSNNWk6ZtfLAO+/zcc3ePb3kztA06UqmY4Cn2rzyMKC9Eyfg+xV8e&#10;cifCSGnCS9IITlP8SBW+Wb19s+y7hAaiFk1JJQIQrpK+S3GtdZe4ripq2hJ1JTrK4bASsiUafuXe&#10;LSXpAb1t3MDzFm4vZNlJUVClYDcbD/HK4lcVLfSnqlJUoybFwE3bVdp1Z1Z3tSTJXpKuZsWJBvkL&#10;Fi1hHIKeoTKiCTpI9gqqZYUUSlT6qhCtK6qKFdTmANn43ots7mvSUZsLFEd15zKp/wdbfDx+loiV&#10;KQ6gPJy00KMHOmh0KwbkL0x9+k4l4HbfgaMeYB/6bHNV3Z0ovirExaYmfE/XUoq+pqQEfr656V5c&#10;HXGUAdn1H0QJcchBCws0VLI1xYNyIEAHIo/n3hguhQk5m83mHhwVcOYHfhzN5jYGSabrnVT6HRUt&#10;MkaKJTTfwpPjndKGDkkmFxONi5w1jRVAw59tgOO4A8HhqjkzNGw/f8RevI22UeiEwWLrhF6WOet8&#10;EzqL3L+eZ7Nss8n8nyauHyY1K0vKTZhJW374Z707qXxUxVldSjSsNHCGkpL73aaR6EhA27n9TgW5&#10;cHOf07BFgFxepOQHoXcbxE6+iK6dMA/nTnztRY7nx7fxwgvjMMufp3THOP33lFCf4ngezEc1/TY3&#10;z36vcyNJyzRMj4a1KY7OTiQxGtzy0rZWE9aM9kUpDP2nUkC7p0ZbxRqRjnLVw26wjyMy0Y2ad6J8&#10;BAlLAQIDMcLkA6MW8jtGPUyRFKtvByIpRs17Ds8AXPRkyMnYTQbhBVxNscZoNDd6HE2HTrJ9DcjT&#10;Q1vDU8mZFfETi9MDg8lgczlNMTN6Lv+t19OsXf0CAAD//wMAUEsDBBQABgAIAAAAIQBg3U4G3AAA&#10;AAgBAAAPAAAAZHJzL2Rvd25yZXYueG1sTI/BTsMwDIbvSLxDZCQuaEtT0FZK0wkhuHBjcOGWNaat&#10;SJyqydqyp8c7wdH+P/3+XO0W78SEY+wDaVDrDARSE2xPrYaP95dVASImQ9a4QKjhByPs6suLypQ2&#10;zPSG0z61gksolkZDl9JQShmbDr2J6zAgcfYVRm8Sj2Mr7WhmLvdO5lm2kd70xBc6M+BTh833/ug1&#10;bJbn4eb1HvP51LiJPk9KJVRaX18tjw8gEi7pD4azPqtDzU6HcCQbhdOwzRnUsLq7BcFxrs6LA3PF&#10;tgBZV/L/A/UvAAAA//8DAFBLAQItABQABgAIAAAAIQC2gziS/gAAAOEBAAATAAAAAAAAAAAAAAAA&#10;AAAAAABbQ29udGVudF9UeXBlc10ueG1sUEsBAi0AFAAGAAgAAAAhADj9If/WAAAAlAEAAAsAAAAA&#10;AAAAAAAAAAAALwEAAF9yZWxzLy5yZWxzUEsBAi0AFAAGAAgAAAAhAHf9UpuwAgAAswUAAA4AAAAA&#10;AAAAAAAAAAAALgIAAGRycy9lMm9Eb2MueG1sUEsBAi0AFAAGAAgAAAAhAGDdTgbcAAAACA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FC62BE">
                      <w:pPr>
                        <w:jc w:val="center"/>
                        <w:rPr>
                          <w:color w:val="auto"/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sz w:val="2"/>
                          <w:szCs w:val="2"/>
                        </w:rPr>
                        <w:drawing>
                          <wp:inline distT="0" distB="0" distL="0" distR="0">
                            <wp:extent cx="1333500" cy="1104900"/>
                            <wp:effectExtent l="0" t="0" r="0" b="0"/>
                            <wp:docPr id="14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0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9452A5">
                      <w:pPr>
                        <w:pStyle w:val="a4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Exact"/>
                          <w:color w:val="000000"/>
                        </w:rPr>
                        <w:t>Черт. 10*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9452A5">
        <w:rPr>
          <w:rStyle w:val="2"/>
          <w:color w:val="000000"/>
        </w:rPr>
        <w:t>скругление пояска головок шурупов, выводящее диаметры головок за</w:t>
      </w:r>
      <w:r w:rsidR="009452A5">
        <w:rPr>
          <w:rStyle w:val="2"/>
          <w:color w:val="000000"/>
        </w:rPr>
        <w:br/>
        <w:t>предельное отклонение;</w:t>
      </w:r>
    </w:p>
    <w:p w:rsidR="00000000" w:rsidRDefault="009452A5">
      <w:pPr>
        <w:pStyle w:val="20"/>
        <w:shd w:val="clear" w:color="auto" w:fill="auto"/>
        <w:spacing w:before="0"/>
        <w:ind w:firstLine="360"/>
        <w:jc w:val="both"/>
      </w:pPr>
      <w:r>
        <w:rPr>
          <w:rStyle w:val="2"/>
          <w:color w:val="000000"/>
        </w:rPr>
        <w:t>недопрессовка в виде среза вершины полукруглой и полупотайной</w:t>
      </w:r>
      <w:r>
        <w:rPr>
          <w:rStyle w:val="2"/>
          <w:color w:val="000000"/>
        </w:rPr>
        <w:br/>
        <w:t>головки, если диаметр п</w:t>
      </w:r>
      <w:r>
        <w:rPr>
          <w:rStyle w:val="2"/>
          <w:color w:val="000000"/>
        </w:rPr>
        <w:t>лощадки среза превышает 40 % номинального</w:t>
      </w:r>
      <w:r>
        <w:rPr>
          <w:rStyle w:val="2"/>
          <w:color w:val="000000"/>
        </w:rPr>
        <w:br/>
        <w:t>диаметра головки. Недопрессовка не должна выводить высоту головки за</w:t>
      </w:r>
      <w:r>
        <w:rPr>
          <w:rStyle w:val="2"/>
          <w:color w:val="000000"/>
        </w:rPr>
        <w:br/>
        <w:t>предельное отклонение;</w:t>
      </w:r>
    </w:p>
    <w:p w:rsidR="00000000" w:rsidRDefault="009452A5">
      <w:pPr>
        <w:pStyle w:val="20"/>
        <w:shd w:val="clear" w:color="auto" w:fill="auto"/>
        <w:spacing w:before="0"/>
        <w:ind w:firstLine="360"/>
        <w:jc w:val="both"/>
      </w:pPr>
      <w:r>
        <w:rPr>
          <w:rStyle w:val="2"/>
          <w:color w:val="000000"/>
        </w:rPr>
        <w:t>при изготовлении головки со шлицем методом холодной высадки</w:t>
      </w:r>
      <w:r>
        <w:rPr>
          <w:rStyle w:val="2"/>
          <w:color w:val="000000"/>
        </w:rPr>
        <w:br/>
        <w:t xml:space="preserve">уменьшение минимального диаметра головки в направлении шлица, </w:t>
      </w:r>
      <w:r>
        <w:rPr>
          <w:rStyle w:val="2"/>
          <w:color w:val="000000"/>
        </w:rPr>
        <w:t>пре-</w:t>
      </w:r>
      <w:r>
        <w:rPr>
          <w:rStyle w:val="2"/>
          <w:color w:val="000000"/>
        </w:rPr>
        <w:br/>
        <w:t>вышающее:</w:t>
      </w:r>
    </w:p>
    <w:p w:rsidR="00000000" w:rsidRDefault="009452A5">
      <w:pPr>
        <w:pStyle w:val="20"/>
        <w:shd w:val="clear" w:color="auto" w:fill="auto"/>
        <w:spacing w:before="0"/>
        <w:ind w:right="1220" w:firstLine="360"/>
      </w:pPr>
      <w:r>
        <w:rPr>
          <w:rStyle w:val="2"/>
          <w:color w:val="000000"/>
        </w:rPr>
        <w:t>для шурупов с диаметром резьбы до 2 мм включ. — 0,3 мм;</w:t>
      </w:r>
      <w:r>
        <w:rPr>
          <w:rStyle w:val="2"/>
          <w:color w:val="000000"/>
        </w:rPr>
        <w:br/>
        <w:t>для шурупов с диаметром резьбы от 2,5 до 5 мм включ,—</w:t>
      </w:r>
    </w:p>
    <w:p w:rsidR="00000000" w:rsidRDefault="00FC62BE">
      <w:pPr>
        <w:pStyle w:val="20"/>
        <w:shd w:val="clear" w:color="auto" w:fill="auto"/>
        <w:spacing w:before="0"/>
      </w:pPr>
      <w:r>
        <w:rPr>
          <w:noProof/>
        </w:rPr>
        <mc:AlternateContent>
          <mc:Choice Requires="wps">
            <w:drawing>
              <wp:anchor distT="143510" distB="85725" distL="63500" distR="355600" simplePos="0" relativeHeight="251667456" behindDoc="1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635</wp:posOffset>
                </wp:positionV>
                <wp:extent cx="1394460" cy="255270"/>
                <wp:effectExtent l="0" t="635" r="0" b="2540"/>
                <wp:wrapSquare wrapText="right"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452A5">
                            <w:pPr>
                              <w:pStyle w:val="70"/>
                              <w:shd w:val="clear" w:color="auto" w:fill="auto"/>
                              <w:spacing w:after="0" w:line="201" w:lineRule="exact"/>
                              <w:ind w:firstLine="340"/>
                              <w:jc w:val="left"/>
                            </w:pPr>
                            <w:r>
                              <w:rPr>
                                <w:rStyle w:val="7Exact"/>
                                <w:color w:val="000000"/>
                              </w:rPr>
                              <w:t>* Черт. 1—9 исклю-</w:t>
                            </w:r>
                            <w:r>
                              <w:rPr>
                                <w:rStyle w:val="7Exact"/>
                                <w:color w:val="000000"/>
                              </w:rPr>
                              <w:br/>
                              <w:t>чены.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2.15pt;margin-top:.05pt;width:109.8pt;height:20.1pt;z-index:-251649024;visibility:visible;mso-wrap-style:square;mso-width-percent:0;mso-height-percent:0;mso-wrap-distance-left:5pt;mso-wrap-distance-top:11.3pt;mso-wrap-distance-right:28pt;mso-wrap-distance-bottom:6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txTsQIAALI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EowEaaFHD3Qw6FYOKFzY+vSdTsHsvgNDM8A92LpcdXcny+8aCbluiNjRG6Vk31BSQXyhfek/ezri&#10;aAuy7T/JCvyQvZEOaKhVa4sH5UCADn16PPXGxlJal5dJHM9BVYIums2ihWueT9Lpdae0+UBli6yQ&#10;YQW9d+jkcKeNjYakk4l1JmTBOHf95+LFBRiON+AbnlqdjcK18ykJks1ys4y9OJpvvDjIc++mWMfe&#10;vAgXs/wyX6/z8Jf1G8Zpw6qKCutmolYY/1nrjiQfSXEil5acVRbOhqTVbrvmCh0IULtwn6s5aM5m&#10;/sswXBEgl1cphVEc3EaJV8yXCy8u4pmXLIKlF4TJbTIP4iTOi5cp3TFB/z0l1Gc4mUWzkUznoF/l&#10;FrjvbW4kbZmB5cFZm+HlyYikloIbUbnWGsL4KD8rhQ3/XApo99RoR1jL0ZGtZtgObjaSaQ62snoE&#10;BisJBAMuwuIDoZHqJ0Y9LJEM6x97oihG/KOAKbAbZxLUJGwngYgSnmbYYDSKazNupn2n2K4B5GnO&#10;bmBSCuZIbEdqjOI4X7AYXC7HJWY3z/N/Z3VetavfAAAA//8DAFBLAwQUAAYACAAAACEACpN0VNkA&#10;AAAFAQAADwAAAGRycy9kb3ducmV2LnhtbEyOO0/DMBSFd6T+B+tWYkGt80AVDXGqqoKFjcLC5sa3&#10;SYR9HcVuEvrruZ1gPA+d85W72Vkx4hA6TwrSdQICqfamo0bB58fr6glEiJqMtp5QwQ8G2FWLu1IX&#10;xk/0juMxNoJHKBRaQRtjX0gZ6hadDmvfI3F29oPTkeXQSDPoicedlVmSbKTTHfFDq3s8tFh/Hy9O&#10;wWZ+6R/etphN19qO9HVN04ipUvfLef8MIuIc/8pww2d0qJjp5C9kgrAKHnMu3mzBYZblWxAndpMc&#10;ZFXK//TVLwAAAP//AwBQSwECLQAUAAYACAAAACEAtoM4kv4AAADhAQAAEwAAAAAAAAAAAAAAAAAA&#10;AAAAW0NvbnRlbnRfVHlwZXNdLnhtbFBLAQItABQABgAIAAAAIQA4/SH/1gAAAJQBAAALAAAAAAAA&#10;AAAAAAAAAC8BAABfcmVscy8ucmVsc1BLAQItABQABgAIAAAAIQBcmtxTsQIAALIFAAAOAAAAAAAA&#10;AAAAAAAAAC4CAABkcnMvZTJvRG9jLnhtbFBLAQItABQABgAIAAAAIQAKk3RU2QAAAAUBAAAPAAAA&#10;AAAAAAAAAAAAAAsFAABkcnMvZG93bnJldi54bWxQSwUGAAAAAAQABADzAAAAEQYAAAAA&#10;" filled="f" stroked="f">
                <v:textbox style="mso-fit-shape-to-text:t" inset="0,0,0,0">
                  <w:txbxContent>
                    <w:p w:rsidR="00000000" w:rsidRDefault="009452A5">
                      <w:pPr>
                        <w:pStyle w:val="70"/>
                        <w:shd w:val="clear" w:color="auto" w:fill="auto"/>
                        <w:spacing w:after="0" w:line="201" w:lineRule="exact"/>
                        <w:ind w:firstLine="340"/>
                        <w:jc w:val="left"/>
                      </w:pPr>
                      <w:r>
                        <w:rPr>
                          <w:rStyle w:val="7Exact"/>
                          <w:color w:val="000000"/>
                        </w:rPr>
                        <w:t>* Черт. 1—9 исклю-</w:t>
                      </w:r>
                      <w:r>
                        <w:rPr>
                          <w:rStyle w:val="7Exact"/>
                          <w:color w:val="000000"/>
                        </w:rPr>
                        <w:br/>
                        <w:t>чены.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9452A5">
        <w:rPr>
          <w:rStyle w:val="2"/>
          <w:color w:val="000000"/>
        </w:rPr>
        <w:t>—0,6 мм;</w:t>
      </w:r>
    </w:p>
    <w:p w:rsidR="00000000" w:rsidRDefault="009452A5">
      <w:pPr>
        <w:pStyle w:val="20"/>
        <w:shd w:val="clear" w:color="auto" w:fill="auto"/>
        <w:spacing w:before="0"/>
        <w:ind w:right="2880"/>
      </w:pPr>
      <w:r>
        <w:rPr>
          <w:rStyle w:val="2"/>
          <w:color w:val="000000"/>
        </w:rPr>
        <w:t>для шурупов с диаметром резьбы св. 5 мм</w:t>
      </w:r>
      <w:r>
        <w:rPr>
          <w:rStyle w:val="2"/>
          <w:color w:val="000000"/>
        </w:rPr>
        <w:br/>
        <w:t>—0,7 мм;</w:t>
      </w:r>
    </w:p>
    <w:p w:rsidR="00000000" w:rsidRDefault="009452A5">
      <w:pPr>
        <w:pStyle w:val="20"/>
        <w:shd w:val="clear" w:color="auto" w:fill="auto"/>
        <w:spacing w:before="0"/>
        <w:ind w:firstLine="2820"/>
      </w:pPr>
      <w:r>
        <w:rPr>
          <w:rStyle w:val="2"/>
          <w:color w:val="000000"/>
        </w:rPr>
        <w:t xml:space="preserve">при прорезке шлица — увеличение номинального </w:t>
      </w:r>
      <w:r>
        <w:rPr>
          <w:rStyle w:val="2"/>
          <w:color w:val="000000"/>
        </w:rPr>
        <w:t>диаметра головки по</w:t>
      </w:r>
      <w:r>
        <w:rPr>
          <w:rStyle w:val="2"/>
          <w:color w:val="000000"/>
        </w:rPr>
        <w:br/>
        <w:t>оси шлица, превышающее 0,1 мм;</w:t>
      </w:r>
    </w:p>
    <w:p w:rsidR="00000000" w:rsidRDefault="009452A5">
      <w:pPr>
        <w:pStyle w:val="20"/>
        <w:shd w:val="clear" w:color="auto" w:fill="auto"/>
        <w:spacing w:before="0"/>
        <w:ind w:firstLine="360"/>
        <w:jc w:val="both"/>
      </w:pPr>
      <w:r>
        <w:rPr>
          <w:rStyle w:val="2"/>
          <w:color w:val="000000"/>
        </w:rPr>
        <w:t>утолщение диаметра стержня под головкой шурупов более:</w:t>
      </w:r>
    </w:p>
    <w:p w:rsidR="00000000" w:rsidRDefault="009452A5">
      <w:pPr>
        <w:pStyle w:val="20"/>
        <w:numPr>
          <w:ilvl w:val="0"/>
          <w:numId w:val="2"/>
        </w:numPr>
        <w:shd w:val="clear" w:color="auto" w:fill="auto"/>
        <w:spacing w:before="0"/>
        <w:ind w:firstLine="360"/>
        <w:jc w:val="both"/>
      </w:pPr>
      <w:r>
        <w:rPr>
          <w:rStyle w:val="2"/>
          <w:color w:val="000000"/>
        </w:rPr>
        <w:t>05 мм на длине до 5 мм — для шурупов диаметром до 16 мм;</w:t>
      </w:r>
    </w:p>
    <w:p w:rsidR="00000000" w:rsidRDefault="00FC62BE">
      <w:pPr>
        <w:pStyle w:val="20"/>
        <w:numPr>
          <w:ilvl w:val="0"/>
          <w:numId w:val="3"/>
        </w:numPr>
        <w:shd w:val="clear" w:color="auto" w:fill="auto"/>
        <w:spacing w:before="0" w:line="249" w:lineRule="exact"/>
        <w:ind w:firstLine="360"/>
      </w:pPr>
      <w:r>
        <w:rPr>
          <w:noProof/>
        </w:rPr>
        <w:drawing>
          <wp:anchor distT="267335" distB="142875" distL="63500" distR="212725" simplePos="0" relativeHeight="251668480" behindDoc="1" locked="0" layoutInCell="1" allowOverlap="1">
            <wp:simplePos x="0" y="0"/>
            <wp:positionH relativeFrom="margin">
              <wp:posOffset>51435</wp:posOffset>
            </wp:positionH>
            <wp:positionV relativeFrom="paragraph">
              <wp:posOffset>267335</wp:posOffset>
            </wp:positionV>
            <wp:extent cx="2105025" cy="1123950"/>
            <wp:effectExtent l="0" t="0" r="9525" b="0"/>
            <wp:wrapSquare wrapText="right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2A5">
        <w:rPr>
          <w:rStyle w:val="2"/>
          <w:color w:val="000000"/>
        </w:rPr>
        <w:t>1 мм на длине до 8 мм — для шурупов диаметром 20 мм;</w:t>
      </w:r>
      <w:r w:rsidR="009452A5">
        <w:rPr>
          <w:rStyle w:val="2"/>
          <w:color w:val="000000"/>
        </w:rPr>
        <w:br/>
        <w:t xml:space="preserve">гладкая конусовидная часть между </w:t>
      </w:r>
      <w:r w:rsidR="009452A5">
        <w:rPr>
          <w:rStyle w:val="2"/>
          <w:color w:val="000000"/>
        </w:rPr>
        <w:t>концом сбега и безрезь-</w:t>
      </w:r>
      <w:r w:rsidR="009452A5">
        <w:rPr>
          <w:rStyle w:val="2"/>
          <w:color w:val="000000"/>
        </w:rPr>
        <w:br/>
        <w:t>бовой частью у стержня (черт. 11), редуцированного под</w:t>
      </w:r>
      <w:r w:rsidR="009452A5">
        <w:rPr>
          <w:rStyle w:val="2"/>
          <w:color w:val="000000"/>
        </w:rPr>
        <w:br/>
        <w:t>накатку резьбы, длиной более двух шагов резьбы;</w:t>
      </w:r>
    </w:p>
    <w:p w:rsidR="00000000" w:rsidRDefault="009452A5">
      <w:pPr>
        <w:pStyle w:val="20"/>
        <w:shd w:val="clear" w:color="auto" w:fill="auto"/>
        <w:spacing w:before="0" w:line="234" w:lineRule="exact"/>
        <w:ind w:firstLine="360"/>
        <w:jc w:val="both"/>
      </w:pPr>
      <w:r>
        <w:rPr>
          <w:rStyle w:val="2"/>
          <w:color w:val="000000"/>
        </w:rPr>
        <w:t>недорез резьбы более двух шагов резьбы (для шурупов с</w:t>
      </w:r>
      <w:r>
        <w:rPr>
          <w:rStyle w:val="2"/>
          <w:color w:val="000000"/>
        </w:rPr>
        <w:br/>
        <w:t>резьбой до головки);</w:t>
      </w:r>
    </w:p>
    <w:p w:rsidR="00000000" w:rsidRDefault="009452A5">
      <w:pPr>
        <w:pStyle w:val="90"/>
        <w:shd w:val="clear" w:color="auto" w:fill="auto"/>
        <w:spacing w:after="0" w:line="234" w:lineRule="exact"/>
        <w:ind w:firstLine="360"/>
      </w:pPr>
      <w:r>
        <w:rPr>
          <w:rStyle w:val="9"/>
          <w:b/>
          <w:bCs/>
          <w:color w:val="000000"/>
        </w:rPr>
        <w:t>(Измененная редакция, Изм. № 2, 3).</w:t>
      </w:r>
    </w:p>
    <w:p w:rsidR="00000000" w:rsidRDefault="009452A5">
      <w:pPr>
        <w:pStyle w:val="20"/>
        <w:numPr>
          <w:ilvl w:val="1"/>
          <w:numId w:val="1"/>
        </w:numPr>
        <w:shd w:val="clear" w:color="auto" w:fill="auto"/>
        <w:tabs>
          <w:tab w:val="left" w:pos="744"/>
        </w:tabs>
        <w:spacing w:before="0" w:line="258" w:lineRule="exact"/>
        <w:ind w:firstLine="360"/>
        <w:jc w:val="both"/>
      </w:pPr>
      <w:r>
        <w:rPr>
          <w:rStyle w:val="2"/>
          <w:color w:val="000000"/>
        </w:rPr>
        <w:t xml:space="preserve">У шурупов с </w:t>
      </w:r>
      <w:r>
        <w:rPr>
          <w:rStyle w:val="2"/>
          <w:color w:val="000000"/>
        </w:rPr>
        <w:t>цилиндрической резбовой частью послед-</w:t>
      </w:r>
      <w:r>
        <w:rPr>
          <w:rStyle w:val="2"/>
          <w:color w:val="000000"/>
        </w:rPr>
        <w:br/>
        <w:t>ние 2—3 витка резьбы должны иметь неполную глубину про-</w:t>
      </w:r>
      <w:r>
        <w:rPr>
          <w:rStyle w:val="2"/>
          <w:color w:val="000000"/>
        </w:rPr>
        <w:br/>
        <w:t>филя резьбы.</w:t>
      </w:r>
    </w:p>
    <w:p w:rsidR="00000000" w:rsidRDefault="009452A5">
      <w:pPr>
        <w:pStyle w:val="20"/>
        <w:shd w:val="clear" w:color="auto" w:fill="auto"/>
        <w:spacing w:before="0" w:line="258" w:lineRule="exact"/>
        <w:ind w:firstLine="360"/>
        <w:jc w:val="both"/>
      </w:pPr>
      <w:r>
        <w:rPr>
          <w:rStyle w:val="2"/>
          <w:color w:val="000000"/>
        </w:rPr>
        <w:t>У шурупов, имеющих менее четырех витков резьбы, витки неполного профиля не должны</w:t>
      </w:r>
      <w:r>
        <w:rPr>
          <w:rStyle w:val="2"/>
          <w:color w:val="000000"/>
        </w:rPr>
        <w:br/>
        <w:t>превышать 30% длины резьбовой части.</w:t>
      </w:r>
    </w:p>
    <w:p w:rsidR="00000000" w:rsidRDefault="009452A5">
      <w:pPr>
        <w:pStyle w:val="90"/>
        <w:shd w:val="clear" w:color="auto" w:fill="auto"/>
        <w:spacing w:after="0"/>
        <w:ind w:firstLine="360"/>
      </w:pPr>
      <w:r>
        <w:rPr>
          <w:rStyle w:val="9"/>
          <w:b/>
          <w:bCs/>
          <w:color w:val="000000"/>
        </w:rPr>
        <w:t xml:space="preserve">(Измененная редакция, Изм. № </w:t>
      </w:r>
      <w:r>
        <w:rPr>
          <w:rStyle w:val="9"/>
          <w:b/>
          <w:bCs/>
          <w:color w:val="000000"/>
        </w:rPr>
        <w:t>3).</w:t>
      </w:r>
    </w:p>
    <w:p w:rsidR="00000000" w:rsidRDefault="00FC62BE">
      <w:pPr>
        <w:pStyle w:val="20"/>
        <w:shd w:val="clear" w:color="auto" w:fill="auto"/>
        <w:spacing w:before="0"/>
        <w:ind w:firstLine="360"/>
        <w:jc w:val="both"/>
      </w:pPr>
      <w:r>
        <w:rPr>
          <w:noProof/>
        </w:rPr>
        <mc:AlternateContent>
          <mc:Choice Requires="wps">
            <w:drawing>
              <wp:anchor distT="245745" distB="136525" distL="63500" distR="81915" simplePos="0" relativeHeight="251669504" behindDoc="1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245745</wp:posOffset>
                </wp:positionV>
                <wp:extent cx="1813560" cy="1315720"/>
                <wp:effectExtent l="2540" t="0" r="3175" b="0"/>
                <wp:wrapSquare wrapText="right"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31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C62BE">
                            <w:pPr>
                              <w:jc w:val="center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sz w:val="2"/>
                                <w:szCs w:val="2"/>
                              </w:rPr>
                              <w:drawing>
                                <wp:inline distT="0" distB="0" distL="0" distR="0">
                                  <wp:extent cx="1809750" cy="809625"/>
                                  <wp:effectExtent l="0" t="0" r="0" b="9525"/>
                                  <wp:docPr id="13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9452A5">
                            <w:pPr>
                              <w:pStyle w:val="a4"/>
                              <w:shd w:val="clear" w:color="auto" w:fill="auto"/>
                              <w:spacing w:line="201" w:lineRule="exact"/>
                              <w:jc w:val="center"/>
                            </w:pPr>
                            <w:r>
                              <w:rPr>
                                <w:rStyle w:val="a5"/>
                                <w:color w:val="000000"/>
                              </w:rPr>
                              <w:t>u&lt;Q,\5(d- di),</w:t>
                            </w:r>
                            <w:r>
                              <w:rPr>
                                <w:rStyle w:val="Exact"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t xml:space="preserve">где </w:t>
                            </w:r>
                            <w:r>
                              <w:rPr>
                                <w:rStyle w:val="a5"/>
                                <w:color w:val="000000"/>
                              </w:rPr>
                              <w:t>d, d</w:t>
                            </w:r>
                            <w:r>
                              <w:rPr>
                                <w:rStyle w:val="7pt"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rStyle w:val="Exact"/>
                                <w:color w:val="000000"/>
                                <w:lang w:val="en-US"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t>— номи-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br/>
                              <w:t>нальные значения размеров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br/>
                              <w:t>резьбы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6" type="#_x0000_t202" style="position:absolute;left:0;text-align:left;margin-left:.95pt;margin-top:19.35pt;width:142.8pt;height:103.6pt;z-index:-251646976;visibility:visible;mso-wrap-style:square;mso-width-percent:0;mso-height-percent:0;mso-wrap-distance-left:5pt;mso-wrap-distance-top:19.35pt;mso-wrap-distance-right:6.45pt;mso-wrap-distance-bottom:10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kYRsgIAALQ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VtixEkLPXqgg0a3YkB+bOrTdyoBt/sOHPUA++Brc1XdnSi+K8TFpiZ8T9dSir6mpAR+vrnpPrs6&#10;4igDsus/iRLikIMWFmioZGuKB+VAgA59ejz3xnApTMjIn80XcFTAmT/z58vAds8lyXS9k0p/oKJF&#10;xkixhOZbeHK8U9rQIcnkYqJxkbOmsQJo+IsNcBx3IDhcNWeGhu3nU+zF22gbhU4YLLZO6GWZs843&#10;obPI/eU8m2WbTeb/MnH9MKlZWVJuwkza8sM/691J5aMqzupSomGlgTOUlNzvNo1ERwLazu1niw4n&#10;Fzf3JQ1bBMjlVUp+EHq3Qezki2jphHk4d+KlFzmeH9/GCy+Mwyx/mdId4/TfU0J9iuN5MB/VdCH9&#10;KjfPfm9zI0nLNEyPhrUpjs5OJDEa3PLStlYT1oz2s1IY+pdSQLunRlvFGpGOctXDbhgfh9WakfNO&#10;lI+gYSlAYaBGGH1g1EL+xKiHMZJi9eNAJMWo+cjhHZiZMxlyMnaTQXgBV1OsMRrNjR5n06GTbF8D&#10;8vTS1vBWcmZVfGFxemEwGmwypzFmZs/zf+t1Gbar3wAAAP//AwBQSwMEFAAGAAgAAAAhADJjTznd&#10;AAAACAEAAA8AAABkcnMvZG93bnJldi54bWxMj8FOwzAQRO9I/IO1SFwQdRJom4Q4FUJw4Ubhws2N&#10;lyTCXkexm4R+PcuJ3nY0o9k31W5xVkw4ht6TgnSVgEBqvOmpVfDx/nKbgwhRk9HWEyr4wQC7+vKi&#10;0qXxM73htI+t4BIKpVbQxTiUUoamQ6fDyg9I7H350enIcmylGfXM5c7KLEk20ume+EOnB3zqsPne&#10;H52CzfI83LwWmM2nxk70eUrTiKlS11fL4wOIiEv8D8MfPqNDzUwHfyQThGVdcFDBXb4FwXaWb9cg&#10;DnzcrwuQdSXPB9S/AAAA//8DAFBLAQItABQABgAIAAAAIQC2gziS/gAAAOEBAAATAAAAAAAAAAAA&#10;AAAAAAAAAABbQ29udGVudF9UeXBlc10ueG1sUEsBAi0AFAAGAAgAAAAhADj9If/WAAAAlAEAAAsA&#10;AAAAAAAAAAAAAAAALwEAAF9yZWxzLy5yZWxzUEsBAi0AFAAGAAgAAAAhADHSRhGyAgAAtAUAAA4A&#10;AAAAAAAAAAAAAAAALgIAAGRycy9lMm9Eb2MueG1sUEsBAi0AFAAGAAgAAAAhADJjTzndAAAACA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FC62BE">
                      <w:pPr>
                        <w:jc w:val="center"/>
                        <w:rPr>
                          <w:color w:val="auto"/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sz w:val="2"/>
                          <w:szCs w:val="2"/>
                        </w:rPr>
                        <w:drawing>
                          <wp:inline distT="0" distB="0" distL="0" distR="0">
                            <wp:extent cx="1809750" cy="809625"/>
                            <wp:effectExtent l="0" t="0" r="0" b="9525"/>
                            <wp:docPr id="13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9452A5">
                      <w:pPr>
                        <w:pStyle w:val="a4"/>
                        <w:shd w:val="clear" w:color="auto" w:fill="auto"/>
                        <w:spacing w:line="201" w:lineRule="exact"/>
                        <w:jc w:val="center"/>
                      </w:pPr>
                      <w:r>
                        <w:rPr>
                          <w:rStyle w:val="a5"/>
                          <w:color w:val="000000"/>
                        </w:rPr>
                        <w:t>u&lt;Q,\5(d- di),</w:t>
                      </w:r>
                      <w:r>
                        <w:rPr>
                          <w:rStyle w:val="Exact"/>
                          <w:color w:val="000000"/>
                          <w:lang w:val="en-US" w:eastAsia="en-US"/>
                        </w:rPr>
                        <w:t xml:space="preserve"> </w:t>
                      </w:r>
                      <w:r>
                        <w:rPr>
                          <w:rStyle w:val="Exact"/>
                          <w:color w:val="000000"/>
                        </w:rPr>
                        <w:t xml:space="preserve">где </w:t>
                      </w:r>
                      <w:r>
                        <w:rPr>
                          <w:rStyle w:val="a5"/>
                          <w:color w:val="000000"/>
                        </w:rPr>
                        <w:t>d, d</w:t>
                      </w:r>
                      <w:r>
                        <w:rPr>
                          <w:rStyle w:val="7pt"/>
                          <w:color w:val="000000"/>
                        </w:rPr>
                        <w:t>2</w:t>
                      </w:r>
                      <w:r>
                        <w:rPr>
                          <w:rStyle w:val="Exact"/>
                          <w:color w:val="000000"/>
                          <w:lang w:val="en-US" w:eastAsia="en-US"/>
                        </w:rPr>
                        <w:t xml:space="preserve"> </w:t>
                      </w:r>
                      <w:r>
                        <w:rPr>
                          <w:rStyle w:val="Exact"/>
                          <w:color w:val="000000"/>
                        </w:rPr>
                        <w:t>— номи-</w:t>
                      </w:r>
                      <w:r>
                        <w:rPr>
                          <w:rStyle w:val="Exact"/>
                          <w:color w:val="000000"/>
                        </w:rPr>
                        <w:br/>
                        <w:t>нальные значения размеров</w:t>
                      </w:r>
                      <w:r>
                        <w:rPr>
                          <w:rStyle w:val="Exact"/>
                          <w:color w:val="000000"/>
                        </w:rPr>
                        <w:br/>
                        <w:t>резьбы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9452A5">
        <w:rPr>
          <w:rStyle w:val="2"/>
          <w:color w:val="000000"/>
        </w:rPr>
        <w:t>1.6а. Резьбовая часть шурупов изготовляется цилиндрической</w:t>
      </w:r>
      <w:r w:rsidR="009452A5">
        <w:rPr>
          <w:rStyle w:val="2"/>
          <w:color w:val="000000"/>
        </w:rPr>
        <w:br/>
        <w:t>или конической и должна иметь на конце заостренную часть (бу-</w:t>
      </w:r>
      <w:r w:rsidR="009452A5">
        <w:rPr>
          <w:rStyle w:val="2"/>
          <w:color w:val="000000"/>
        </w:rPr>
        <w:br/>
        <w:t>равчик). Для шурупов с кон</w:t>
      </w:r>
      <w:r w:rsidR="009452A5">
        <w:rPr>
          <w:rStyle w:val="2"/>
          <w:color w:val="000000"/>
        </w:rPr>
        <w:t>ической резьбовой частью наибольший</w:t>
      </w:r>
      <w:r w:rsidR="009452A5">
        <w:rPr>
          <w:rStyle w:val="2"/>
          <w:color w:val="000000"/>
        </w:rPr>
        <w:br/>
        <w:t>наружный диаметр резьбы должен быть равен номинальному диа-</w:t>
      </w:r>
      <w:r w:rsidR="009452A5">
        <w:rPr>
          <w:rStyle w:val="2"/>
          <w:color w:val="000000"/>
        </w:rPr>
        <w:br/>
        <w:t>метру шурупа.</w:t>
      </w:r>
    </w:p>
    <w:p w:rsidR="00000000" w:rsidRDefault="009452A5">
      <w:pPr>
        <w:pStyle w:val="20"/>
        <w:shd w:val="clear" w:color="auto" w:fill="auto"/>
        <w:spacing w:before="0"/>
        <w:ind w:firstLine="360"/>
        <w:jc w:val="both"/>
      </w:pPr>
      <w:r>
        <w:rPr>
          <w:rStyle w:val="2"/>
          <w:color w:val="000000"/>
        </w:rPr>
        <w:t>Буравчик шурупа должен иметь не менее 1,5 витков резьбы.</w:t>
      </w:r>
      <w:r>
        <w:rPr>
          <w:rStyle w:val="2"/>
          <w:color w:val="000000"/>
        </w:rPr>
        <w:br/>
        <w:t>Притупление острия буравчика для шурупов диаметром до 5 мм</w:t>
      </w:r>
      <w:r>
        <w:rPr>
          <w:rStyle w:val="2"/>
          <w:color w:val="000000"/>
        </w:rPr>
        <w:br/>
        <w:t xml:space="preserve">включ. не должно превышать 20 </w:t>
      </w:r>
      <w:r>
        <w:rPr>
          <w:rStyle w:val="2"/>
          <w:color w:val="000000"/>
        </w:rPr>
        <w:t>% от диаметра стержня; для</w:t>
      </w:r>
      <w:r>
        <w:rPr>
          <w:rStyle w:val="2"/>
          <w:color w:val="000000"/>
        </w:rPr>
        <w:br/>
        <w:t>шурупов диаметром свыше 5 мм — 40 % от диаметра стержня.</w:t>
      </w:r>
    </w:p>
    <w:p w:rsidR="00000000" w:rsidRDefault="009452A5">
      <w:pPr>
        <w:pStyle w:val="20"/>
        <w:shd w:val="clear" w:color="auto" w:fill="auto"/>
        <w:spacing w:before="0" w:line="254" w:lineRule="exact"/>
        <w:ind w:firstLine="360"/>
        <w:jc w:val="both"/>
      </w:pPr>
      <w:r>
        <w:rPr>
          <w:rStyle w:val="2"/>
          <w:color w:val="000000"/>
        </w:rPr>
        <w:t>1.7а. Резьба должна быть острой. Допускается следующее при-</w:t>
      </w:r>
      <w:r>
        <w:rPr>
          <w:rStyle w:val="2"/>
          <w:color w:val="000000"/>
        </w:rPr>
        <w:br/>
        <w:t>тупление и вершин резьбы шурупов (черт. 12а).</w:t>
      </w:r>
    </w:p>
    <w:p w:rsidR="00000000" w:rsidRDefault="00FC62BE">
      <w:pPr>
        <w:pStyle w:val="10"/>
        <w:keepNext/>
        <w:keepLines/>
        <w:shd w:val="clear" w:color="auto" w:fill="auto"/>
        <w:spacing w:after="0" w:line="254" w:lineRule="exact"/>
        <w:ind w:firstLine="360"/>
        <w:jc w:val="both"/>
      </w:pPr>
      <w:r>
        <w:rPr>
          <w:noProof/>
        </w:rPr>
        <w:lastRenderedPageBreak/>
        <mc:AlternateContent>
          <mc:Choice Requires="wps">
            <w:drawing>
              <wp:anchor distT="136525" distB="125730" distL="63500" distR="288925" simplePos="0" relativeHeight="251670528" behindDoc="1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103505</wp:posOffset>
                </wp:positionV>
                <wp:extent cx="1901825" cy="114300"/>
                <wp:effectExtent l="2540" t="0" r="635" b="0"/>
                <wp:wrapSquare wrapText="right"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452A5">
                            <w:pPr>
                              <w:pStyle w:val="70"/>
                              <w:shd w:val="clear" w:color="auto" w:fill="auto"/>
                              <w:spacing w:after="0" w:line="180" w:lineRule="exact"/>
                              <w:ind w:left="20"/>
                              <w:jc w:val="center"/>
                            </w:pPr>
                            <w:r>
                              <w:rPr>
                                <w:rStyle w:val="7Exact"/>
                                <w:color w:val="000000"/>
                              </w:rPr>
                              <w:t>Черт. 12а*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7" type="#_x0000_t202" style="position:absolute;left:0;text-align:left;margin-left:.95pt;margin-top:8.15pt;width:149.75pt;height:9pt;z-index:-251645952;visibility:visible;mso-wrap-style:square;mso-width-percent:0;mso-height-percent:0;mso-wrap-distance-left:5pt;mso-wrap-distance-top:10.75pt;mso-wrap-distance-right:22.75pt;mso-wrap-distance-bottom:9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4usgIAALMFAAAOAAAAZHJzL2Uyb0RvYy54bWysVNuOmzAQfa/Uf7D8znIpyQJastoNoaq0&#10;vUi7/QDHmGAVbGo7gW3Vf+/YhGQvL1VbHqzBHs+cM3M8V9dj16IDU5pLkePwIsCICSorLnY5/vpQ&#10;eglG2hBRkVYKluNHpvH16u2bq6HPWCQb2VZMIQgidDb0OW6M6TPf17RhHdEXsmcCDmupOmLgV+38&#10;SpEBonetHwXB0h+kqnolKdMadovpEK9c/Lpm1Hyua80ManMM2IxblVu3dvVXVyTbKdI3nB5hkL9A&#10;0REuIOkpVEEMQXvFX4XqOFVSy9pcUNn5sq45ZY4DsAmDF2zuG9IzxwWKo/tTmfT/C0s/Hb4oxCvo&#10;3RIjQTro0QMbDbqVI4pcfYZeZ+B234OjGWEffB1X3d9J+k0jIdcNETt2o5QcGkYqwBfayvpPrtqO&#10;6EzbINvho6wgD9kb6QKNteps8aAcCKJDnx5PvbFYqE2ZBmESLTCicBaG8bvAgfNJNt/ulTbvmeyQ&#10;NXKsoPcuOjncaWPRkGx2scmELHnbuv634tkGOE47kBuu2jOLwrXzZxqkm2STxF4cLTdeHBSFd1Ou&#10;Y29ZhpeL4l2xXhfhL5s3jLOGVxUTNs0srTD+s9YdRT6J4iQuLVte2XAWkla77bpV6EBA2qX7XM3h&#10;5OzmP4fhigBcXlAKozi4jVKvXCaXXlzGCy+9DBIvCNPbdBnEaVyUzyndccH+nRIacpwuoKeOzhn0&#10;C26B+15zI1nHDQyPlnc5Tk5OJLMS3IjKtdYQ3k72k1JY+OdSQLvnRjvBWo1OajXjdpzehpOzFfBW&#10;Vo8gYSVBYaBTmHxgNFL9wGiAKZJj/X1PFMOo/SDgGdiRMxtqNrazQQSFqzk2GE3m2kyjad8rvmsg&#10;8vzQbuCplNyp+Izi+MBgMjgyxylmR8/Tf+d1nrWr3wAAAP//AwBQSwMEFAAGAAgAAAAhAF3QuDfa&#10;AAAABwEAAA8AAABkcnMvZG93bnJldi54bWxMjsFOwzAQRO9I/IO1SFxQ67ipIhriVAjBhRuFCzc3&#10;3iYR9jqK3ST061lOcNoZzWj2VfvFOzHhGPtAGtQ6A4HUBNtTq+Hj/WV1DyImQ9a4QKjhGyPs6+ur&#10;ypQ2zPSG0yG1gkcolkZDl9JQShmbDr2J6zAgcXYKozeJ7dhKO5qZx72TmywrpDc98YfODPjUYfN1&#10;OHsNxfI83L3ucDNfGjfR50WphErr25vl8QFEwiX9leEXn9GhZqZjOJONwrHfcZFPkYPgOM/UFsSR&#10;xTYHWVfyP3/9AwAA//8DAFBLAQItABQABgAIAAAAIQC2gziS/gAAAOEBAAATAAAAAAAAAAAAAAAA&#10;AAAAAABbQ29udGVudF9UeXBlc10ueG1sUEsBAi0AFAAGAAgAAAAhADj9If/WAAAAlAEAAAsAAAAA&#10;AAAAAAAAAAAALwEAAF9yZWxzLy5yZWxzUEsBAi0AFAAGAAgAAAAhACJFzi6yAgAAswUAAA4AAAAA&#10;AAAAAAAAAAAALgIAAGRycy9lMm9Eb2MueG1sUEsBAi0AFAAGAAgAAAAhAF3QuDfaAAAABwEAAA8A&#10;AAAAAAAAAAAAAAAADAUAAGRycy9kb3ducmV2LnhtbFBLBQYAAAAABAAEAPMAAAATBgAAAAA=&#10;" filled="f" stroked="f">
                <v:textbox style="mso-fit-shape-to-text:t" inset="0,0,0,0">
                  <w:txbxContent>
                    <w:p w:rsidR="00000000" w:rsidRDefault="009452A5">
                      <w:pPr>
                        <w:pStyle w:val="70"/>
                        <w:shd w:val="clear" w:color="auto" w:fill="auto"/>
                        <w:spacing w:after="0" w:line="180" w:lineRule="exact"/>
                        <w:ind w:left="20"/>
                        <w:jc w:val="center"/>
                      </w:pPr>
                      <w:r>
                        <w:rPr>
                          <w:rStyle w:val="7Exact"/>
                          <w:color w:val="000000"/>
                        </w:rPr>
                        <w:t>Черт. 12а*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6" w:name="bookmark5"/>
      <w:r w:rsidR="009452A5">
        <w:rPr>
          <w:rStyle w:val="14"/>
          <w:b w:val="0"/>
          <w:bCs w:val="0"/>
          <w:color w:val="000000"/>
        </w:rPr>
        <w:t xml:space="preserve">1.6а, 1.7а. </w:t>
      </w:r>
      <w:r w:rsidR="009452A5">
        <w:rPr>
          <w:rStyle w:val="1"/>
          <w:b/>
          <w:bCs/>
          <w:color w:val="000000"/>
        </w:rPr>
        <w:t>(Введены дополнительно, Изм. №</w:t>
      </w:r>
      <w:r w:rsidR="009452A5">
        <w:rPr>
          <w:rStyle w:val="1"/>
          <w:b/>
          <w:bCs/>
          <w:color w:val="000000"/>
        </w:rPr>
        <w:t xml:space="preserve"> 3).</w:t>
      </w:r>
      <w:bookmarkEnd w:id="6"/>
    </w:p>
    <w:p w:rsidR="00000000" w:rsidRDefault="00FC62BE">
      <w:pPr>
        <w:pStyle w:val="20"/>
        <w:numPr>
          <w:ilvl w:val="1"/>
          <w:numId w:val="1"/>
        </w:numPr>
        <w:shd w:val="clear" w:color="auto" w:fill="auto"/>
        <w:tabs>
          <w:tab w:val="left" w:pos="3886"/>
        </w:tabs>
        <w:spacing w:before="0" w:line="254" w:lineRule="exact"/>
        <w:ind w:left="3140" w:firstLine="320"/>
      </w:pPr>
      <w:r>
        <w:rPr>
          <w:noProof/>
        </w:rPr>
        <mc:AlternateContent>
          <mc:Choice Requires="wps">
            <w:drawing>
              <wp:anchor distT="127635" distB="252095" distL="63500" distR="665480" simplePos="0" relativeHeight="251671552" behindDoc="1" locked="0" layoutInCell="1" allowOverlap="1">
                <wp:simplePos x="0" y="0"/>
                <wp:positionH relativeFrom="margin">
                  <wp:posOffset>236855</wp:posOffset>
                </wp:positionH>
                <wp:positionV relativeFrom="paragraph">
                  <wp:posOffset>191135</wp:posOffset>
                </wp:positionV>
                <wp:extent cx="1093470" cy="114300"/>
                <wp:effectExtent l="0" t="635" r="3175" b="3810"/>
                <wp:wrapSquare wrapText="right"/>
                <wp:docPr id="1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4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452A5">
                            <w:pPr>
                              <w:pStyle w:val="7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7Exact"/>
                                <w:color w:val="000000"/>
                              </w:rPr>
                              <w:t>*Черт.12 исключен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left:0;text-align:left;margin-left:18.65pt;margin-top:15.05pt;width:86.1pt;height:9pt;z-index:-251644928;visibility:visible;mso-wrap-style:square;mso-width-percent:0;mso-height-percent:0;mso-wrap-distance-left:5pt;mso-wrap-distance-top:10.05pt;mso-wrap-distance-right:52.4pt;mso-wrap-distance-bottom:19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QusQIAALMFAAAOAAAAZHJzL2Uyb0RvYy54bWysVNtunDAQfa/Uf7D8TjCEvYDCRsmyVJXS&#10;i5T0A7xgFqtgU9u7kFb9945N2OwmqlS15QGN7fGZOTPHc3U9tA06MKW5FCkOLghGTBSy5GKX4i8P&#10;ubfESBsqStpIwVL8yDS+Xr19c9V3CQtlLZuSKQQgQid9l+LamC7xfV3UrKX6QnZMwGElVUsNLNXO&#10;LxXtAb1t/JCQud9LVXZKFkxr2M3GQ7xy+FXFCvOpqjQzqEkx5GbcX7n/1v791RVNdop2NS+e0qB/&#10;kUVLuYCgR6iMGor2ir+CanmhpJaVuShk68uq4gVzHIBNQF6wua9pxxwXKI7ujmXS/w+2+Hj4rBAv&#10;oXczjARtoUcPbDDoVg4oDGx9+k4n4HbfgaMZYB98HVfd3cniq0ZCrmsqduxGKdnXjJaQn7vpn1wd&#10;cbQF2fYfZAlx6N5IBzRUqrXFg3IgQIc+PR57Y3MpbEgSX0YLOCrgLAiiS+Ka59Nkut0pbd4x2SJr&#10;pFhB7x06PdxpAzzAdXKxwYTMedO4/jfibAMcxx2IDVftmc3CtfNHTOLNcrOMvCicb7yIZJl3k68j&#10;b54Hi1l2ma3XWfDTxg2ipOZlyYQNM0kriP6sdU8iH0VxFJeWDS8tnE1Jq9123Sh0oCDt3H22W5D8&#10;iZt/noY7Bi4vKAVhRG7D2Mvny4UX5dHMixdk6ZEgvo3nJIqjLD+ndMcF+3dKqE9xPAtno5h+y424&#10;7zU3mrTcwPBoeJvi5dGJJlaCG1G61hrKm9E+KYVN/7kUULGp0U6wVqOjWs2wHca3EU4PYSvLR5Cw&#10;kqAwECNMPjBqqb5j1MMUSbH+tqeKYdS8F/AM7MiZDDUZ28mgooCrKTYYjebajKNp3ym+qwF5emg3&#10;8FRy7lRs39SYBVCwC5gMjszTFLOj53TtvJ5n7eoXAAAA//8DAFBLAwQUAAYACAAAACEAjtXWtN0A&#10;AAAIAQAADwAAAGRycy9kb3ducmV2LnhtbEyPwU7DMBBE70j8g7VIXFDrOIXShjgVQnDhRuHSmxsv&#10;SYS9jmI3Cf16lhOcRqsZzbwtd7N3YsQhdoE0qGUGAqkOtqNGw8f7y2IDIiZD1rhAqOEbI+yqy4vS&#10;FDZM9IbjPjWCSygWRkObUl9IGesWvYnL0COx9xkGbxKfQyPtYCYu907mWbaW3nTEC63p8anF+mt/&#10;8hrW83N/87rFfDrXbqTDWamESuvrq/nxAUTCOf2F4Ref0aFipmM4kY3CaVjdrzjJmikQ7OfZ9g7E&#10;UcPtRoGsSvn/geoHAAD//wMAUEsBAi0AFAAGAAgAAAAhALaDOJL+AAAA4QEAABMAAAAAAAAAAAAA&#10;AAAAAAAAAFtDb250ZW50X1R5cGVzXS54bWxQSwECLQAUAAYACAAAACEAOP0h/9YAAACUAQAACwAA&#10;AAAAAAAAAAAAAAAvAQAAX3JlbHMvLnJlbHNQSwECLQAUAAYACAAAACEA3DtULrECAACzBQAADgAA&#10;AAAAAAAAAAAAAAAuAgAAZHJzL2Uyb0RvYy54bWxQSwECLQAUAAYACAAAACEAjtXWtN0AAAAI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9452A5">
                      <w:pPr>
                        <w:pStyle w:val="70"/>
                        <w:shd w:val="clear" w:color="auto" w:fill="auto"/>
                        <w:spacing w:after="0" w:line="180" w:lineRule="exact"/>
                        <w:jc w:val="left"/>
                      </w:pPr>
                      <w:r>
                        <w:rPr>
                          <w:rStyle w:val="7Exact"/>
                          <w:color w:val="000000"/>
                        </w:rPr>
                        <w:t>*Черт.12 исключен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9452A5">
        <w:rPr>
          <w:rStyle w:val="2"/>
          <w:color w:val="000000"/>
        </w:rPr>
        <w:t>Условное обозначение шурупов должно выполняться в со-</w:t>
      </w:r>
      <w:r w:rsidR="009452A5">
        <w:rPr>
          <w:rStyle w:val="2"/>
          <w:color w:val="000000"/>
        </w:rPr>
        <w:br/>
        <w:t>ответствии со схемой, приведенной в обязательном приложении.</w:t>
      </w:r>
      <w:r w:rsidR="009452A5">
        <w:br w:type="page"/>
      </w:r>
    </w:p>
    <w:p w:rsidR="00000000" w:rsidRDefault="009452A5">
      <w:pPr>
        <w:pStyle w:val="90"/>
        <w:numPr>
          <w:ilvl w:val="0"/>
          <w:numId w:val="1"/>
        </w:numPr>
        <w:shd w:val="clear" w:color="auto" w:fill="auto"/>
        <w:tabs>
          <w:tab w:val="left" w:pos="3887"/>
        </w:tabs>
        <w:spacing w:after="142" w:line="200" w:lineRule="exact"/>
        <w:ind w:left="3540" w:firstLine="0"/>
      </w:pPr>
      <w:r>
        <w:rPr>
          <w:rStyle w:val="9"/>
          <w:b/>
          <w:bCs/>
          <w:color w:val="000000"/>
        </w:rPr>
        <w:lastRenderedPageBreak/>
        <w:t>ПРАВИЛА ПРИЕМКИ</w:t>
      </w:r>
    </w:p>
    <w:p w:rsidR="00000000" w:rsidRDefault="009452A5">
      <w:pPr>
        <w:pStyle w:val="20"/>
        <w:numPr>
          <w:ilvl w:val="1"/>
          <w:numId w:val="1"/>
        </w:numPr>
        <w:shd w:val="clear" w:color="auto" w:fill="auto"/>
        <w:tabs>
          <w:tab w:val="left" w:pos="835"/>
        </w:tabs>
        <w:spacing w:before="0" w:after="197" w:line="200" w:lineRule="exact"/>
        <w:ind w:firstLine="340"/>
        <w:jc w:val="both"/>
      </w:pPr>
      <w:r>
        <w:rPr>
          <w:rStyle w:val="2"/>
          <w:color w:val="000000"/>
        </w:rPr>
        <w:t>Правила приемки шурупов — по ГОСТ 17769 для изделий степени точности В (н</w:t>
      </w:r>
      <w:r>
        <w:rPr>
          <w:rStyle w:val="2"/>
          <w:color w:val="000000"/>
        </w:rPr>
        <w:t>ормальной).</w:t>
      </w:r>
    </w:p>
    <w:p w:rsidR="00000000" w:rsidRDefault="009452A5">
      <w:pPr>
        <w:pStyle w:val="90"/>
        <w:numPr>
          <w:ilvl w:val="0"/>
          <w:numId w:val="1"/>
        </w:numPr>
        <w:shd w:val="clear" w:color="auto" w:fill="auto"/>
        <w:tabs>
          <w:tab w:val="left" w:pos="3887"/>
        </w:tabs>
        <w:spacing w:after="124" w:line="200" w:lineRule="exact"/>
        <w:ind w:left="3540" w:firstLine="0"/>
      </w:pPr>
      <w:r>
        <w:rPr>
          <w:rStyle w:val="9"/>
          <w:b/>
          <w:bCs/>
          <w:color w:val="000000"/>
        </w:rPr>
        <w:t>МЕТОДЫ КОНТРОЛЯ</w:t>
      </w:r>
    </w:p>
    <w:p w:rsidR="00000000" w:rsidRDefault="009452A5">
      <w:pPr>
        <w:pStyle w:val="20"/>
        <w:numPr>
          <w:ilvl w:val="1"/>
          <w:numId w:val="1"/>
        </w:numPr>
        <w:shd w:val="clear" w:color="auto" w:fill="auto"/>
        <w:tabs>
          <w:tab w:val="left" w:pos="835"/>
        </w:tabs>
        <w:spacing w:before="0" w:line="228" w:lineRule="exact"/>
        <w:ind w:firstLine="340"/>
        <w:jc w:val="both"/>
      </w:pPr>
      <w:r>
        <w:rPr>
          <w:rStyle w:val="2"/>
          <w:color w:val="000000"/>
        </w:rPr>
        <w:t>Контроль дефектов поверхности шурупов — по ГОСТ 1759.2.</w:t>
      </w:r>
    </w:p>
    <w:p w:rsidR="00000000" w:rsidRDefault="009452A5">
      <w:pPr>
        <w:pStyle w:val="90"/>
        <w:shd w:val="clear" w:color="auto" w:fill="auto"/>
        <w:spacing w:after="0" w:line="228" w:lineRule="exact"/>
        <w:ind w:firstLine="340"/>
      </w:pPr>
      <w:r>
        <w:rPr>
          <w:rStyle w:val="9"/>
          <w:b/>
          <w:bCs/>
          <w:color w:val="000000"/>
        </w:rPr>
        <w:t>(Измененная редакция, Изм. № 2).</w:t>
      </w:r>
    </w:p>
    <w:p w:rsidR="00000000" w:rsidRDefault="009452A5">
      <w:pPr>
        <w:pStyle w:val="90"/>
        <w:numPr>
          <w:ilvl w:val="1"/>
          <w:numId w:val="1"/>
        </w:numPr>
        <w:shd w:val="clear" w:color="auto" w:fill="auto"/>
        <w:tabs>
          <w:tab w:val="left" w:pos="835"/>
        </w:tabs>
        <w:spacing w:after="0" w:line="228" w:lineRule="exact"/>
        <w:ind w:firstLine="340"/>
      </w:pPr>
      <w:r>
        <w:rPr>
          <w:rStyle w:val="9"/>
          <w:b/>
          <w:bCs/>
          <w:color w:val="000000"/>
        </w:rPr>
        <w:t>(Исключен, Изм. № 2).</w:t>
      </w:r>
    </w:p>
    <w:p w:rsidR="00000000" w:rsidRDefault="009452A5">
      <w:pPr>
        <w:pStyle w:val="20"/>
        <w:numPr>
          <w:ilvl w:val="1"/>
          <w:numId w:val="1"/>
        </w:numPr>
        <w:shd w:val="clear" w:color="auto" w:fill="auto"/>
        <w:tabs>
          <w:tab w:val="left" w:pos="839"/>
        </w:tabs>
        <w:spacing w:before="0" w:line="228" w:lineRule="exact"/>
        <w:ind w:firstLine="340"/>
        <w:jc w:val="both"/>
      </w:pPr>
      <w:r>
        <w:rPr>
          <w:rStyle w:val="2"/>
          <w:color w:val="000000"/>
        </w:rPr>
        <w:t>Контроль размеров, отклонения формы и расположения поверхностей — по ГОСТ 1759.1.</w:t>
      </w:r>
    </w:p>
    <w:p w:rsidR="00000000" w:rsidRDefault="009452A5">
      <w:pPr>
        <w:pStyle w:val="20"/>
        <w:shd w:val="clear" w:color="auto" w:fill="auto"/>
        <w:spacing w:before="0" w:line="228" w:lineRule="exact"/>
        <w:ind w:firstLine="340"/>
        <w:jc w:val="both"/>
      </w:pPr>
      <w:r>
        <w:rPr>
          <w:rStyle w:val="2"/>
          <w:color w:val="000000"/>
        </w:rPr>
        <w:t>Форма основан</w:t>
      </w:r>
      <w:r>
        <w:rPr>
          <w:rStyle w:val="2"/>
          <w:color w:val="000000"/>
        </w:rPr>
        <w:t>ия прямого шлица не проверяется.</w:t>
      </w:r>
    </w:p>
    <w:p w:rsidR="00000000" w:rsidRDefault="009452A5">
      <w:pPr>
        <w:pStyle w:val="90"/>
        <w:shd w:val="clear" w:color="auto" w:fill="auto"/>
        <w:spacing w:after="0" w:line="228" w:lineRule="exact"/>
        <w:ind w:firstLine="340"/>
      </w:pPr>
      <w:r>
        <w:rPr>
          <w:rStyle w:val="9"/>
          <w:b/>
          <w:bCs/>
          <w:color w:val="000000"/>
        </w:rPr>
        <w:t>(Измененная редакция, Изм. № 2, 3).</w:t>
      </w:r>
    </w:p>
    <w:p w:rsidR="00000000" w:rsidRDefault="009452A5">
      <w:pPr>
        <w:pStyle w:val="20"/>
        <w:numPr>
          <w:ilvl w:val="1"/>
          <w:numId w:val="1"/>
        </w:numPr>
        <w:shd w:val="clear" w:color="auto" w:fill="auto"/>
        <w:tabs>
          <w:tab w:val="left" w:pos="808"/>
        </w:tabs>
        <w:spacing w:before="0" w:line="228" w:lineRule="exact"/>
        <w:ind w:firstLine="340"/>
        <w:jc w:val="both"/>
      </w:pPr>
      <w:r>
        <w:rPr>
          <w:rStyle w:val="2"/>
          <w:color w:val="000000"/>
        </w:rPr>
        <w:t>Внешний вид и толщину покрытия проверяют по ГОСТ 9.302. Выбор метода проверки</w:t>
      </w:r>
      <w:r>
        <w:rPr>
          <w:rStyle w:val="2"/>
          <w:color w:val="000000"/>
        </w:rPr>
        <w:br/>
        <w:t>толщины покрытия по усмотрению предприятия-изготовителя. Толщина покрытия должна прове-</w:t>
      </w:r>
      <w:r>
        <w:rPr>
          <w:rStyle w:val="2"/>
          <w:color w:val="000000"/>
        </w:rPr>
        <w:br/>
        <w:t>ряться на голов</w:t>
      </w:r>
      <w:r>
        <w:rPr>
          <w:rStyle w:val="2"/>
          <w:color w:val="000000"/>
        </w:rPr>
        <w:t>ке шурупа.</w:t>
      </w:r>
    </w:p>
    <w:p w:rsidR="00000000" w:rsidRDefault="009452A5">
      <w:pPr>
        <w:pStyle w:val="90"/>
        <w:shd w:val="clear" w:color="auto" w:fill="auto"/>
        <w:spacing w:after="0" w:line="228" w:lineRule="exact"/>
        <w:ind w:firstLine="340"/>
      </w:pPr>
      <w:r>
        <w:rPr>
          <w:rStyle w:val="9"/>
          <w:b/>
          <w:bCs/>
          <w:color w:val="000000"/>
        </w:rPr>
        <w:t>3.5—3.10. (Исключены, Изм. № 2).</w:t>
      </w:r>
    </w:p>
    <w:p w:rsidR="00000000" w:rsidRDefault="009452A5">
      <w:pPr>
        <w:pStyle w:val="20"/>
        <w:numPr>
          <w:ilvl w:val="0"/>
          <w:numId w:val="4"/>
        </w:numPr>
        <w:shd w:val="clear" w:color="auto" w:fill="auto"/>
        <w:tabs>
          <w:tab w:val="left" w:pos="908"/>
        </w:tabs>
        <w:spacing w:before="0" w:line="228" w:lineRule="exact"/>
        <w:ind w:firstLine="340"/>
        <w:jc w:val="both"/>
      </w:pPr>
      <w:r>
        <w:rPr>
          <w:rStyle w:val="2"/>
          <w:color w:val="000000"/>
        </w:rPr>
        <w:t>Размер внутреннего диаметра нарезанной резьбы должен проверяться во впадинах витков</w:t>
      </w:r>
      <w:r>
        <w:rPr>
          <w:rStyle w:val="2"/>
          <w:color w:val="000000"/>
        </w:rPr>
        <w:br/>
        <w:t>полного профиля.</w:t>
      </w:r>
    </w:p>
    <w:p w:rsidR="00000000" w:rsidRDefault="009452A5">
      <w:pPr>
        <w:pStyle w:val="20"/>
        <w:numPr>
          <w:ilvl w:val="0"/>
          <w:numId w:val="4"/>
        </w:numPr>
        <w:shd w:val="clear" w:color="auto" w:fill="auto"/>
        <w:tabs>
          <w:tab w:val="left" w:pos="913"/>
        </w:tabs>
        <w:spacing w:before="0" w:line="228" w:lineRule="exact"/>
        <w:ind w:firstLine="340"/>
        <w:jc w:val="both"/>
      </w:pPr>
      <w:r>
        <w:rPr>
          <w:rStyle w:val="2"/>
          <w:color w:val="000000"/>
        </w:rPr>
        <w:t>Для шурупов, изготовляемых холодной высадкой, допуски параллельности и перпендику-</w:t>
      </w:r>
      <w:r>
        <w:rPr>
          <w:rStyle w:val="2"/>
          <w:color w:val="000000"/>
        </w:rPr>
        <w:br/>
        <w:t>лярности повер</w:t>
      </w:r>
      <w:r>
        <w:rPr>
          <w:rStyle w:val="2"/>
          <w:color w:val="000000"/>
        </w:rPr>
        <w:t>хностей, размеры радиусов, биение в заданном направлении, высоту сферы и конуса</w:t>
      </w:r>
      <w:r>
        <w:rPr>
          <w:rStyle w:val="2"/>
          <w:color w:val="000000"/>
        </w:rPr>
        <w:br/>
        <w:t>полупотайных головок, размеры резьбы и шероховатость поверхностей допускается не контролиро-</w:t>
      </w:r>
      <w:r>
        <w:rPr>
          <w:rStyle w:val="2"/>
          <w:color w:val="000000"/>
        </w:rPr>
        <w:br/>
        <w:t>вать и должны обеспечиваться инструментом и технологией изготовления.</w:t>
      </w:r>
    </w:p>
    <w:p w:rsidR="00000000" w:rsidRDefault="009452A5">
      <w:pPr>
        <w:pStyle w:val="90"/>
        <w:shd w:val="clear" w:color="auto" w:fill="auto"/>
        <w:spacing w:after="203" w:line="228" w:lineRule="exact"/>
        <w:ind w:firstLine="340"/>
      </w:pPr>
      <w:r>
        <w:rPr>
          <w:rStyle w:val="9"/>
          <w:b/>
          <w:bCs/>
          <w:color w:val="000000"/>
        </w:rPr>
        <w:t>(Измененная р</w:t>
      </w:r>
      <w:r>
        <w:rPr>
          <w:rStyle w:val="9"/>
          <w:b/>
          <w:bCs/>
          <w:color w:val="000000"/>
        </w:rPr>
        <w:t>едакция, Изм. № 3).</w:t>
      </w:r>
    </w:p>
    <w:p w:rsidR="00000000" w:rsidRDefault="009452A5">
      <w:pPr>
        <w:pStyle w:val="90"/>
        <w:numPr>
          <w:ilvl w:val="0"/>
          <w:numId w:val="1"/>
        </w:numPr>
        <w:shd w:val="clear" w:color="auto" w:fill="auto"/>
        <w:tabs>
          <w:tab w:val="left" w:pos="3527"/>
        </w:tabs>
        <w:spacing w:after="120" w:line="200" w:lineRule="exact"/>
        <w:ind w:left="3180" w:firstLine="0"/>
      </w:pPr>
      <w:r>
        <w:rPr>
          <w:rStyle w:val="9"/>
          <w:b/>
          <w:bCs/>
          <w:color w:val="000000"/>
        </w:rPr>
        <w:t>УПАКОВКА И МАРКИРОВКА</w:t>
      </w:r>
    </w:p>
    <w:p w:rsidR="00000000" w:rsidRDefault="009452A5">
      <w:pPr>
        <w:pStyle w:val="20"/>
        <w:numPr>
          <w:ilvl w:val="1"/>
          <w:numId w:val="1"/>
        </w:numPr>
        <w:shd w:val="clear" w:color="auto" w:fill="auto"/>
        <w:tabs>
          <w:tab w:val="left" w:pos="804"/>
        </w:tabs>
        <w:spacing w:before="0" w:line="228" w:lineRule="exact"/>
        <w:ind w:firstLine="340"/>
        <w:jc w:val="both"/>
      </w:pPr>
      <w:r>
        <w:rPr>
          <w:rStyle w:val="2"/>
          <w:color w:val="000000"/>
        </w:rPr>
        <w:t>Временная противокоррозионная защита, упаковка шурупов и маркировка тары — по</w:t>
      </w:r>
      <w:r>
        <w:rPr>
          <w:rStyle w:val="2"/>
          <w:color w:val="000000"/>
        </w:rPr>
        <w:br/>
        <w:t>ГОСТ 18160.</w:t>
      </w:r>
    </w:p>
    <w:p w:rsidR="00000000" w:rsidRDefault="009452A5">
      <w:pPr>
        <w:pStyle w:val="90"/>
        <w:shd w:val="clear" w:color="auto" w:fill="auto"/>
        <w:spacing w:after="0" w:line="228" w:lineRule="exact"/>
        <w:ind w:firstLine="340"/>
        <w:sectPr w:rsidR="0000000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1621" w:right="749" w:bottom="1852" w:left="1391" w:header="0" w:footer="3" w:gutter="0"/>
          <w:pgNumType w:start="19"/>
          <w:cols w:space="720"/>
          <w:noEndnote/>
          <w:titlePg/>
          <w:docGrid w:linePitch="360"/>
        </w:sectPr>
      </w:pPr>
      <w:r>
        <w:rPr>
          <w:rStyle w:val="9"/>
          <w:b/>
          <w:bCs/>
          <w:color w:val="000000"/>
        </w:rPr>
        <w:t>(Измененная редакция, Изм. № 2).</w:t>
      </w:r>
    </w:p>
    <w:p w:rsidR="00000000" w:rsidRDefault="009452A5">
      <w:pPr>
        <w:pStyle w:val="131"/>
        <w:shd w:val="clear" w:color="auto" w:fill="auto"/>
        <w:spacing w:line="180" w:lineRule="exact"/>
        <w:ind w:left="8220"/>
      </w:pPr>
      <w:r>
        <w:rPr>
          <w:rStyle w:val="130"/>
          <w:i/>
          <w:iCs/>
          <w:color w:val="000000"/>
        </w:rPr>
        <w:lastRenderedPageBreak/>
        <w:t>ПРИЛОЖЕНИЕ</w:t>
      </w:r>
    </w:p>
    <w:p w:rsidR="00000000" w:rsidRDefault="009452A5">
      <w:pPr>
        <w:pStyle w:val="131"/>
        <w:shd w:val="clear" w:color="auto" w:fill="auto"/>
        <w:spacing w:after="430" w:line="180" w:lineRule="exact"/>
        <w:ind w:left="8220"/>
      </w:pPr>
      <w:r>
        <w:rPr>
          <w:rStyle w:val="130"/>
          <w:i/>
          <w:iCs/>
          <w:color w:val="000000"/>
        </w:rPr>
        <w:t>Обязательное</w:t>
      </w:r>
    </w:p>
    <w:p w:rsidR="00000000" w:rsidRDefault="009452A5">
      <w:pPr>
        <w:pStyle w:val="141"/>
        <w:shd w:val="clear" w:color="auto" w:fill="auto"/>
        <w:spacing w:before="0" w:line="190" w:lineRule="exact"/>
        <w:ind w:left="40"/>
      </w:pPr>
      <w:r>
        <w:rPr>
          <w:rStyle w:val="140"/>
          <w:b/>
          <w:bCs/>
          <w:color w:val="000000"/>
        </w:rPr>
        <w:t>СХЕМА</w:t>
      </w:r>
    </w:p>
    <w:p w:rsidR="00000000" w:rsidRDefault="009452A5">
      <w:pPr>
        <w:pStyle w:val="80"/>
        <w:shd w:val="clear" w:color="auto" w:fill="auto"/>
        <w:spacing w:before="0" w:after="448" w:line="160" w:lineRule="exact"/>
        <w:ind w:left="40"/>
        <w:jc w:val="center"/>
      </w:pPr>
      <w:r>
        <w:rPr>
          <w:rStyle w:val="8"/>
          <w:b/>
          <w:bCs/>
          <w:color w:val="000000"/>
        </w:rPr>
        <w:t>условного обозначения шурупов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"/>
        <w:gridCol w:w="1131"/>
        <w:gridCol w:w="1212"/>
        <w:gridCol w:w="1079"/>
        <w:gridCol w:w="1274"/>
        <w:gridCol w:w="1283"/>
        <w:gridCol w:w="1293"/>
        <w:gridCol w:w="117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  <w:jc w:val="center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9452A5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180" w:lineRule="exact"/>
              <w:ind w:left="300"/>
            </w:pPr>
            <w:r>
              <w:rPr>
                <w:rStyle w:val="29pt"/>
                <w:color w:val="000000"/>
              </w:rPr>
              <w:t>Шуруп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9452A5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180" w:lineRule="exact"/>
              <w:ind w:right="280"/>
              <w:jc w:val="right"/>
            </w:pPr>
            <w:r>
              <w:rPr>
                <w:rStyle w:val="29pt"/>
                <w:color w:val="000000"/>
              </w:rPr>
              <w:t>И-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9452A5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1"/>
                <w:color w:val="000000"/>
              </w:rPr>
              <w:t>dx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9452A5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/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9452A5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М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9452A5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П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9452A5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Т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9452A5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180" w:lineRule="exact"/>
              <w:ind w:right="160"/>
              <w:jc w:val="right"/>
            </w:pPr>
            <w:r>
              <w:rPr>
                <w:rStyle w:val="29pt"/>
                <w:color w:val="000000"/>
              </w:rPr>
              <w:t>ГОСТ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  <w:jc w:val="center"/>
        </w:trPr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9452A5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180" w:lineRule="exact"/>
            </w:pPr>
            <w:r>
              <w:rPr>
                <w:rStyle w:val="29pt"/>
                <w:color w:val="000000"/>
              </w:rPr>
              <w:t>Наимено-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9452A5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180" w:lineRule="exact"/>
              <w:ind w:right="280"/>
              <w:jc w:val="right"/>
            </w:pPr>
            <w:r>
              <w:rPr>
                <w:rStyle w:val="29pt"/>
                <w:color w:val="000000"/>
              </w:rPr>
              <w:t>Испол-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9452A5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180" w:lineRule="exact"/>
              <w:ind w:right="220"/>
              <w:jc w:val="right"/>
            </w:pPr>
            <w:r>
              <w:rPr>
                <w:rStyle w:val="29pt"/>
                <w:color w:val="000000"/>
              </w:rPr>
              <w:t>Диаметр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9452A5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Длина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9452A5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180" w:lineRule="exact"/>
              <w:ind w:left="220"/>
            </w:pPr>
            <w:r>
              <w:rPr>
                <w:rStyle w:val="29pt"/>
                <w:color w:val="000000"/>
              </w:rPr>
              <w:t>Условное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9452A5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180" w:lineRule="exact"/>
              <w:ind w:left="240"/>
            </w:pPr>
            <w:r>
              <w:rPr>
                <w:rStyle w:val="29pt"/>
                <w:color w:val="000000"/>
              </w:rPr>
              <w:t>Условное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9452A5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180" w:lineRule="exact"/>
              <w:ind w:left="240"/>
            </w:pPr>
            <w:r>
              <w:rPr>
                <w:rStyle w:val="29pt"/>
                <w:color w:val="000000"/>
              </w:rPr>
              <w:t>Толщина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9452A5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180" w:lineRule="exact"/>
              <w:ind w:left="220"/>
            </w:pPr>
            <w:r>
              <w:rPr>
                <w:rStyle w:val="29pt"/>
                <w:color w:val="000000"/>
              </w:rPr>
              <w:t>Обозначе-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  <w:jc w:val="center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452A5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180" w:lineRule="exact"/>
            </w:pPr>
            <w:r>
              <w:rPr>
                <w:rStyle w:val="29pt"/>
                <w:color w:val="000000"/>
              </w:rPr>
              <w:t>ва</w:t>
            </w:r>
            <w:r>
              <w:rPr>
                <w:rStyle w:val="29pt"/>
                <w:color w:val="000000"/>
              </w:rPr>
              <w:t>ние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452A5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нение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452A5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изделия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452A5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180" w:lineRule="exact"/>
              <w:ind w:left="200"/>
            </w:pPr>
            <w:r>
              <w:rPr>
                <w:rStyle w:val="29pt"/>
                <w:color w:val="000000"/>
              </w:rPr>
              <w:t>изделия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452A5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180" w:lineRule="exact"/>
              <w:ind w:left="220"/>
            </w:pPr>
            <w:r>
              <w:rPr>
                <w:rStyle w:val="29pt"/>
                <w:color w:val="000000"/>
              </w:rPr>
              <w:t>обозначе-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452A5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180" w:lineRule="exact"/>
              <w:ind w:left="240"/>
            </w:pPr>
            <w:r>
              <w:rPr>
                <w:rStyle w:val="29pt"/>
                <w:color w:val="000000"/>
              </w:rPr>
              <w:t>обозначе-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452A5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180" w:lineRule="exact"/>
              <w:ind w:left="240"/>
            </w:pPr>
            <w:r>
              <w:rPr>
                <w:rStyle w:val="29pt"/>
                <w:color w:val="000000"/>
              </w:rPr>
              <w:t>покрытия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452A5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180" w:lineRule="exact"/>
              <w:ind w:left="220"/>
            </w:pPr>
            <w:r>
              <w:rPr>
                <w:rStyle w:val="29pt"/>
                <w:color w:val="000000"/>
              </w:rPr>
              <w:t>ние стан-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  <w:jc w:val="center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452A5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180" w:lineRule="exact"/>
            </w:pPr>
            <w:r>
              <w:rPr>
                <w:rStyle w:val="29pt"/>
                <w:color w:val="000000"/>
              </w:rPr>
              <w:t>изделия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452A5">
            <w:pPr>
              <w:framePr w:w="953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452A5">
            <w:pPr>
              <w:framePr w:w="953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452A5">
            <w:pPr>
              <w:framePr w:w="953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452A5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180" w:lineRule="exact"/>
              <w:ind w:left="220"/>
            </w:pPr>
            <w:r>
              <w:rPr>
                <w:rStyle w:val="29pt"/>
                <w:color w:val="000000"/>
              </w:rPr>
              <w:t>ние мате-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452A5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180" w:lineRule="exact"/>
              <w:ind w:left="240"/>
            </w:pPr>
            <w:r>
              <w:rPr>
                <w:rStyle w:val="29pt"/>
                <w:color w:val="000000"/>
              </w:rPr>
              <w:t>ние по-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452A5">
            <w:pPr>
              <w:framePr w:w="953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452A5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180" w:lineRule="exact"/>
              <w:ind w:left="220"/>
            </w:pPr>
            <w:r>
              <w:rPr>
                <w:rStyle w:val="29pt"/>
                <w:color w:val="000000"/>
              </w:rPr>
              <w:t>дарта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  <w:jc w:val="center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452A5">
            <w:pPr>
              <w:framePr w:w="953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452A5">
            <w:pPr>
              <w:framePr w:w="953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452A5">
            <w:pPr>
              <w:framePr w:w="953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452A5">
            <w:pPr>
              <w:framePr w:w="953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9452A5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180" w:lineRule="exact"/>
              <w:ind w:left="220"/>
            </w:pPr>
            <w:r>
              <w:rPr>
                <w:rStyle w:val="29pt"/>
                <w:color w:val="000000"/>
              </w:rPr>
              <w:t>риала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9452A5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180" w:lineRule="exact"/>
              <w:ind w:left="240"/>
            </w:pPr>
            <w:r>
              <w:rPr>
                <w:rStyle w:val="29pt"/>
                <w:color w:val="000000"/>
              </w:rPr>
              <w:t>крытая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452A5">
            <w:pPr>
              <w:framePr w:w="953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452A5">
            <w:pPr>
              <w:framePr w:w="953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9452A5">
      <w:pPr>
        <w:framePr w:w="9533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9452A5">
      <w:pPr>
        <w:rPr>
          <w:color w:val="auto"/>
          <w:sz w:val="2"/>
          <w:szCs w:val="2"/>
        </w:rPr>
      </w:pPr>
    </w:p>
    <w:p w:rsidR="00000000" w:rsidRDefault="009452A5">
      <w:pPr>
        <w:pStyle w:val="70"/>
        <w:shd w:val="clear" w:color="auto" w:fill="auto"/>
        <w:spacing w:before="156" w:after="0" w:line="209" w:lineRule="exact"/>
        <w:ind w:left="340"/>
        <w:jc w:val="both"/>
      </w:pPr>
      <w:r>
        <w:rPr>
          <w:rStyle w:val="72pt"/>
          <w:color w:val="000000"/>
        </w:rPr>
        <w:t>Примечания:</w:t>
      </w:r>
    </w:p>
    <w:p w:rsidR="00000000" w:rsidRDefault="009452A5">
      <w:pPr>
        <w:pStyle w:val="70"/>
        <w:numPr>
          <w:ilvl w:val="0"/>
          <w:numId w:val="5"/>
        </w:numPr>
        <w:shd w:val="clear" w:color="auto" w:fill="auto"/>
        <w:tabs>
          <w:tab w:val="left" w:pos="649"/>
        </w:tabs>
        <w:spacing w:after="0" w:line="209" w:lineRule="exact"/>
        <w:ind w:left="340"/>
        <w:jc w:val="both"/>
      </w:pPr>
      <w:r>
        <w:rPr>
          <w:rStyle w:val="7"/>
          <w:color w:val="000000"/>
        </w:rPr>
        <w:t>Углеродистые стали и отсутствие покрытия в обозначении не указываются.</w:t>
      </w:r>
    </w:p>
    <w:p w:rsidR="00000000" w:rsidRDefault="009452A5">
      <w:pPr>
        <w:pStyle w:val="70"/>
        <w:numPr>
          <w:ilvl w:val="0"/>
          <w:numId w:val="5"/>
        </w:numPr>
        <w:shd w:val="clear" w:color="auto" w:fill="auto"/>
        <w:tabs>
          <w:tab w:val="left" w:pos="623"/>
        </w:tabs>
        <w:spacing w:after="0" w:line="209" w:lineRule="exact"/>
        <w:ind w:firstLine="340"/>
        <w:jc w:val="left"/>
      </w:pPr>
      <w:r>
        <w:rPr>
          <w:rStyle w:val="7"/>
          <w:color w:val="000000"/>
        </w:rPr>
        <w:t>При изготовлении шурупов из материала, н</w:t>
      </w:r>
      <w:r>
        <w:rPr>
          <w:rStyle w:val="7"/>
          <w:color w:val="000000"/>
        </w:rPr>
        <w:t>е указанного в настоящем стандарте, в усовном обозначении</w:t>
      </w:r>
      <w:r>
        <w:rPr>
          <w:rStyle w:val="7"/>
          <w:color w:val="000000"/>
        </w:rPr>
        <w:br/>
        <w:t>необходимо указать марку материала.</w:t>
      </w:r>
    </w:p>
    <w:p w:rsidR="00000000" w:rsidRDefault="009452A5">
      <w:pPr>
        <w:pStyle w:val="70"/>
        <w:numPr>
          <w:ilvl w:val="0"/>
          <w:numId w:val="5"/>
        </w:numPr>
        <w:shd w:val="clear" w:color="auto" w:fill="auto"/>
        <w:tabs>
          <w:tab w:val="left" w:pos="668"/>
        </w:tabs>
        <w:spacing w:after="0" w:line="209" w:lineRule="exact"/>
        <w:ind w:left="340"/>
        <w:jc w:val="both"/>
      </w:pPr>
      <w:r>
        <w:rPr>
          <w:rStyle w:val="7"/>
          <w:color w:val="000000"/>
        </w:rPr>
        <w:t>Исполнение 1 допускается не указывать.</w:t>
      </w:r>
    </w:p>
    <w:p w:rsidR="00000000" w:rsidRDefault="009452A5">
      <w:pPr>
        <w:pStyle w:val="80"/>
        <w:shd w:val="clear" w:color="auto" w:fill="auto"/>
        <w:spacing w:before="0" w:after="0" w:line="209" w:lineRule="exact"/>
        <w:ind w:left="340"/>
        <w:jc w:val="both"/>
        <w:sectPr w:rsidR="0000000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0" w:h="16840"/>
          <w:pgMar w:top="1624" w:right="727" w:bottom="1624" w:left="1535" w:header="0" w:footer="3" w:gutter="0"/>
          <w:cols w:space="720"/>
          <w:noEndnote/>
          <w:titlePg/>
          <w:docGrid w:linePitch="360"/>
        </w:sectPr>
      </w:pPr>
      <w:r>
        <w:rPr>
          <w:rStyle w:val="8"/>
          <w:b/>
          <w:bCs/>
          <w:color w:val="000000"/>
        </w:rPr>
        <w:t>(Измененная редакция, Изм. № 2).</w:t>
      </w:r>
    </w:p>
    <w:p w:rsidR="00000000" w:rsidRDefault="009452A5">
      <w:pPr>
        <w:pStyle w:val="90"/>
        <w:shd w:val="clear" w:color="auto" w:fill="auto"/>
        <w:spacing w:after="281" w:line="200" w:lineRule="exact"/>
        <w:ind w:firstLine="0"/>
        <w:jc w:val="center"/>
      </w:pPr>
      <w:r>
        <w:rPr>
          <w:rStyle w:val="9"/>
          <w:b/>
          <w:bCs/>
          <w:color w:val="000000"/>
        </w:rPr>
        <w:lastRenderedPageBreak/>
        <w:t>ИНФОРМАЦИОННЫЕ ДАННЫЕ</w:t>
      </w:r>
    </w:p>
    <w:p w:rsidR="00000000" w:rsidRDefault="009452A5">
      <w:pPr>
        <w:pStyle w:val="90"/>
        <w:numPr>
          <w:ilvl w:val="0"/>
          <w:numId w:val="6"/>
        </w:numPr>
        <w:shd w:val="clear" w:color="auto" w:fill="auto"/>
        <w:tabs>
          <w:tab w:val="left" w:pos="339"/>
        </w:tabs>
        <w:spacing w:after="0" w:line="322" w:lineRule="exact"/>
        <w:ind w:left="320" w:right="2680"/>
        <w:jc w:val="left"/>
      </w:pPr>
      <w:r>
        <w:rPr>
          <w:rStyle w:val="9"/>
          <w:b/>
          <w:bCs/>
          <w:color w:val="000000"/>
        </w:rPr>
        <w:t>РАЗРАБОТАН И ВНЕСЕН Министерством</w:t>
      </w:r>
      <w:r>
        <w:rPr>
          <w:rStyle w:val="9"/>
          <w:b/>
          <w:bCs/>
          <w:color w:val="000000"/>
        </w:rPr>
        <w:t xml:space="preserve"> черной металлургии СССР</w:t>
      </w:r>
      <w:r>
        <w:rPr>
          <w:rStyle w:val="9"/>
          <w:b/>
          <w:bCs/>
          <w:color w:val="000000"/>
        </w:rPr>
        <w:br/>
        <w:t>РАЗРАБОТЧИКИ</w:t>
      </w:r>
    </w:p>
    <w:p w:rsidR="00000000" w:rsidRDefault="009452A5">
      <w:pPr>
        <w:pStyle w:val="90"/>
        <w:shd w:val="clear" w:color="auto" w:fill="auto"/>
        <w:spacing w:after="0" w:line="322" w:lineRule="exact"/>
        <w:ind w:left="660" w:firstLine="0"/>
        <w:jc w:val="left"/>
      </w:pPr>
      <w:r>
        <w:rPr>
          <w:rStyle w:val="9"/>
          <w:b/>
          <w:bCs/>
          <w:color w:val="000000"/>
        </w:rPr>
        <w:t>И.Н. Недовизий, К.Г. Залялютдинов, В.Г. Вильде, И.В. Барышева, Р.В. Жирова</w:t>
      </w:r>
    </w:p>
    <w:p w:rsidR="00000000" w:rsidRDefault="009452A5">
      <w:pPr>
        <w:pStyle w:val="90"/>
        <w:numPr>
          <w:ilvl w:val="0"/>
          <w:numId w:val="6"/>
        </w:numPr>
        <w:shd w:val="clear" w:color="auto" w:fill="auto"/>
        <w:tabs>
          <w:tab w:val="left" w:pos="349"/>
        </w:tabs>
        <w:spacing w:after="0" w:line="221" w:lineRule="exact"/>
        <w:ind w:left="320"/>
        <w:jc w:val="left"/>
      </w:pPr>
      <w:r>
        <w:rPr>
          <w:rStyle w:val="9"/>
          <w:b/>
          <w:bCs/>
          <w:color w:val="000000"/>
        </w:rPr>
        <w:t>УТВЕРЖДЕН И ВВЕДЕН В ДЕЙСТВИЕ Постановлением Государственного комитета СССР по</w:t>
      </w:r>
      <w:r>
        <w:rPr>
          <w:rStyle w:val="9"/>
          <w:b/>
          <w:bCs/>
          <w:color w:val="000000"/>
        </w:rPr>
        <w:br/>
        <w:t>стандартам от 30.06.80 № 3274</w:t>
      </w:r>
    </w:p>
    <w:p w:rsidR="00000000" w:rsidRDefault="009452A5">
      <w:pPr>
        <w:pStyle w:val="90"/>
        <w:numPr>
          <w:ilvl w:val="0"/>
          <w:numId w:val="6"/>
        </w:numPr>
        <w:shd w:val="clear" w:color="auto" w:fill="auto"/>
        <w:tabs>
          <w:tab w:val="left" w:pos="349"/>
        </w:tabs>
        <w:spacing w:after="0" w:line="322" w:lineRule="exact"/>
        <w:ind w:firstLine="0"/>
      </w:pPr>
      <w:r>
        <w:rPr>
          <w:rStyle w:val="9"/>
          <w:b/>
          <w:bCs/>
          <w:color w:val="000000"/>
        </w:rPr>
        <w:t>Стандарт полностью соответ</w:t>
      </w:r>
      <w:r>
        <w:rPr>
          <w:rStyle w:val="9"/>
          <w:b/>
          <w:bCs/>
          <w:color w:val="000000"/>
        </w:rPr>
        <w:t>ствует СТ СЭВ 2331—89.</w:t>
      </w:r>
    </w:p>
    <w:p w:rsidR="00000000" w:rsidRDefault="009452A5">
      <w:pPr>
        <w:pStyle w:val="90"/>
        <w:numPr>
          <w:ilvl w:val="0"/>
          <w:numId w:val="6"/>
        </w:numPr>
        <w:shd w:val="clear" w:color="auto" w:fill="auto"/>
        <w:tabs>
          <w:tab w:val="left" w:pos="354"/>
        </w:tabs>
        <w:spacing w:after="0" w:line="322" w:lineRule="exact"/>
        <w:ind w:firstLine="0"/>
      </w:pPr>
      <w:r>
        <w:rPr>
          <w:rStyle w:val="9"/>
          <w:b/>
          <w:bCs/>
          <w:color w:val="000000"/>
        </w:rPr>
        <w:t>ВЗАМЕН ГОСТ 1147-70.</w:t>
      </w:r>
    </w:p>
    <w:p w:rsidR="00000000" w:rsidRDefault="009452A5">
      <w:pPr>
        <w:pStyle w:val="90"/>
        <w:numPr>
          <w:ilvl w:val="0"/>
          <w:numId w:val="6"/>
        </w:numPr>
        <w:shd w:val="clear" w:color="auto" w:fill="auto"/>
        <w:tabs>
          <w:tab w:val="left" w:pos="354"/>
        </w:tabs>
        <w:spacing w:after="0" w:line="322" w:lineRule="exact"/>
        <w:ind w:firstLine="0"/>
      </w:pPr>
      <w:r>
        <w:rPr>
          <w:rStyle w:val="9"/>
          <w:b/>
          <w:bCs/>
          <w:color w:val="000000"/>
        </w:rPr>
        <w:t>ССЫЛОЧНЫЕ НОРМАТИВНО-ТЕХНИЧЕСКИЕ ДОКУМЕНТЫ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3"/>
        <w:gridCol w:w="486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  <w:jc w:val="center"/>
        </w:trPr>
        <w:tc>
          <w:tcPr>
            <w:tcW w:w="48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9452A5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Обозначение НТД, на который дана ссылка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9452A5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  <w:color w:val="000000"/>
              </w:rPr>
              <w:t>Номер пункта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48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9452A5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60" w:lineRule="exact"/>
              <w:ind w:left="400"/>
            </w:pPr>
            <w:r>
              <w:rPr>
                <w:rStyle w:val="28pt"/>
                <w:color w:val="000000"/>
              </w:rPr>
              <w:t>ГОСТ 9.301-86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9452A5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60" w:lineRule="exact"/>
              <w:ind w:left="380"/>
            </w:pPr>
            <w:r>
              <w:rPr>
                <w:rStyle w:val="28pt"/>
                <w:color w:val="000000"/>
              </w:rPr>
              <w:t>1.3.2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452A5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60" w:lineRule="exact"/>
              <w:ind w:left="400"/>
            </w:pPr>
            <w:r>
              <w:rPr>
                <w:rStyle w:val="28pt"/>
                <w:color w:val="000000"/>
              </w:rPr>
              <w:t>ГОСТ 9.302-88</w:t>
            </w:r>
          </w:p>
        </w:tc>
        <w:tc>
          <w:tcPr>
            <w:tcW w:w="4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9452A5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60" w:lineRule="exact"/>
              <w:ind w:left="380"/>
            </w:pPr>
            <w:r>
              <w:rPr>
                <w:rStyle w:val="28pt"/>
                <w:color w:val="000000"/>
              </w:rPr>
              <w:t>3.4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9452A5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60" w:lineRule="exact"/>
              <w:ind w:left="400"/>
            </w:pPr>
            <w:r>
              <w:rPr>
                <w:rStyle w:val="28pt"/>
                <w:color w:val="000000"/>
              </w:rPr>
              <w:t>ГОСТ 9.303-84</w:t>
            </w:r>
          </w:p>
        </w:tc>
        <w:tc>
          <w:tcPr>
            <w:tcW w:w="4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9452A5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60" w:lineRule="exact"/>
              <w:ind w:left="380"/>
            </w:pPr>
            <w:r>
              <w:rPr>
                <w:rStyle w:val="28pt"/>
                <w:color w:val="000000"/>
              </w:rPr>
              <w:t>1.3.1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9452A5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60" w:lineRule="exact"/>
              <w:ind w:left="400"/>
            </w:pPr>
            <w:r>
              <w:rPr>
                <w:rStyle w:val="28pt"/>
                <w:color w:val="000000"/>
              </w:rPr>
              <w:t>ГОСТ 1050-88</w:t>
            </w:r>
          </w:p>
        </w:tc>
        <w:tc>
          <w:tcPr>
            <w:tcW w:w="4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9452A5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60" w:lineRule="exact"/>
              <w:ind w:left="380"/>
            </w:pPr>
            <w:r>
              <w:rPr>
                <w:rStyle w:val="28pt"/>
                <w:color w:val="000000"/>
              </w:rPr>
              <w:t>1.2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9452A5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60" w:lineRule="exact"/>
              <w:ind w:left="400"/>
            </w:pPr>
            <w:r>
              <w:rPr>
                <w:rStyle w:val="28pt"/>
                <w:color w:val="000000"/>
              </w:rPr>
              <w:t>ГОСТ 1759.0-87</w:t>
            </w:r>
          </w:p>
        </w:tc>
        <w:tc>
          <w:tcPr>
            <w:tcW w:w="4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9452A5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60" w:lineRule="exact"/>
              <w:ind w:left="380"/>
            </w:pPr>
            <w:r>
              <w:rPr>
                <w:rStyle w:val="28pt"/>
                <w:color w:val="000000"/>
              </w:rPr>
              <w:t>1.3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9452A5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60" w:lineRule="exact"/>
              <w:ind w:left="400"/>
            </w:pPr>
            <w:r>
              <w:rPr>
                <w:rStyle w:val="28pt"/>
                <w:color w:val="000000"/>
              </w:rPr>
              <w:t>ГОСТ</w:t>
            </w:r>
            <w:r>
              <w:rPr>
                <w:rStyle w:val="28pt"/>
                <w:color w:val="000000"/>
              </w:rPr>
              <w:t xml:space="preserve"> 1759.1-82</w:t>
            </w:r>
          </w:p>
        </w:tc>
        <w:tc>
          <w:tcPr>
            <w:tcW w:w="4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9452A5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60" w:lineRule="exact"/>
              <w:ind w:left="380"/>
            </w:pPr>
            <w:r>
              <w:rPr>
                <w:rStyle w:val="28pt"/>
                <w:color w:val="000000"/>
              </w:rPr>
              <w:t>1.4, 3.3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9452A5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60" w:lineRule="exact"/>
              <w:ind w:left="400"/>
            </w:pPr>
            <w:r>
              <w:rPr>
                <w:rStyle w:val="28pt"/>
                <w:color w:val="000000"/>
              </w:rPr>
              <w:t>ГОСТ 1759.2-82</w:t>
            </w:r>
          </w:p>
        </w:tc>
        <w:tc>
          <w:tcPr>
            <w:tcW w:w="4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9452A5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60" w:lineRule="exact"/>
              <w:ind w:left="380"/>
            </w:pPr>
            <w:r>
              <w:rPr>
                <w:rStyle w:val="28pt"/>
                <w:color w:val="000000"/>
              </w:rPr>
              <w:t>1.5, 3.1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452A5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60" w:lineRule="exact"/>
              <w:ind w:left="400"/>
            </w:pPr>
            <w:r>
              <w:rPr>
                <w:rStyle w:val="28pt"/>
                <w:color w:val="000000"/>
              </w:rPr>
              <w:t>ГОСТ 5632-72</w:t>
            </w:r>
          </w:p>
        </w:tc>
        <w:tc>
          <w:tcPr>
            <w:tcW w:w="4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9452A5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60" w:lineRule="exact"/>
              <w:ind w:left="380"/>
            </w:pPr>
            <w:r>
              <w:rPr>
                <w:rStyle w:val="28pt"/>
                <w:color w:val="000000"/>
              </w:rPr>
              <w:t>1.2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452A5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60" w:lineRule="exact"/>
              <w:ind w:left="400"/>
            </w:pPr>
            <w:r>
              <w:rPr>
                <w:rStyle w:val="28pt"/>
                <w:color w:val="000000"/>
              </w:rPr>
              <w:t>ГОСТ 5663-79</w:t>
            </w:r>
          </w:p>
        </w:tc>
        <w:tc>
          <w:tcPr>
            <w:tcW w:w="4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9452A5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60" w:lineRule="exact"/>
              <w:ind w:left="380"/>
            </w:pPr>
            <w:r>
              <w:rPr>
                <w:rStyle w:val="28pt"/>
                <w:color w:val="000000"/>
              </w:rPr>
              <w:t>1.2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9452A5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60" w:lineRule="exact"/>
              <w:ind w:left="400"/>
            </w:pPr>
            <w:r>
              <w:rPr>
                <w:rStyle w:val="28pt"/>
                <w:color w:val="000000"/>
              </w:rPr>
              <w:t>ГОСТ 10702-78</w:t>
            </w:r>
          </w:p>
        </w:tc>
        <w:tc>
          <w:tcPr>
            <w:tcW w:w="4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9452A5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60" w:lineRule="exact"/>
              <w:ind w:left="380"/>
            </w:pPr>
            <w:r>
              <w:rPr>
                <w:rStyle w:val="28pt"/>
                <w:color w:val="000000"/>
              </w:rPr>
              <w:t>1.2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9452A5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60" w:lineRule="exact"/>
              <w:ind w:left="400"/>
            </w:pPr>
            <w:r>
              <w:rPr>
                <w:rStyle w:val="28pt"/>
                <w:color w:val="000000"/>
              </w:rPr>
              <w:t>ГОСТ 12920-67</w:t>
            </w:r>
          </w:p>
        </w:tc>
        <w:tc>
          <w:tcPr>
            <w:tcW w:w="4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9452A5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60" w:lineRule="exact"/>
              <w:ind w:left="380"/>
            </w:pPr>
            <w:r>
              <w:rPr>
                <w:rStyle w:val="28pt"/>
                <w:color w:val="000000"/>
              </w:rPr>
              <w:t>1.2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452A5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60" w:lineRule="exact"/>
              <w:ind w:left="400"/>
            </w:pPr>
            <w:r>
              <w:rPr>
                <w:rStyle w:val="28pt"/>
                <w:color w:val="000000"/>
              </w:rPr>
              <w:t>ГОСТ 15527-70</w:t>
            </w:r>
          </w:p>
        </w:tc>
        <w:tc>
          <w:tcPr>
            <w:tcW w:w="4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9452A5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60" w:lineRule="exact"/>
              <w:ind w:left="380"/>
            </w:pPr>
            <w:r>
              <w:rPr>
                <w:rStyle w:val="28pt"/>
                <w:color w:val="000000"/>
              </w:rPr>
              <w:t>1.2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9452A5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60" w:lineRule="exact"/>
              <w:ind w:left="400"/>
            </w:pPr>
            <w:r>
              <w:rPr>
                <w:rStyle w:val="28pt"/>
                <w:color w:val="000000"/>
              </w:rPr>
              <w:t>ГОСТ 17769-83</w:t>
            </w:r>
          </w:p>
        </w:tc>
        <w:tc>
          <w:tcPr>
            <w:tcW w:w="4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9452A5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60" w:lineRule="exact"/>
              <w:ind w:left="380"/>
            </w:pPr>
            <w:r>
              <w:rPr>
                <w:rStyle w:val="28pt"/>
                <w:color w:val="000000"/>
              </w:rPr>
              <w:t>2.1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  <w:jc w:val="center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452A5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60" w:lineRule="exact"/>
              <w:ind w:left="400"/>
            </w:pPr>
            <w:r>
              <w:rPr>
                <w:rStyle w:val="28pt"/>
                <w:color w:val="000000"/>
              </w:rPr>
              <w:t>ГОСТ 18160-72</w:t>
            </w:r>
          </w:p>
        </w:tc>
        <w:tc>
          <w:tcPr>
            <w:tcW w:w="4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9452A5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line="160" w:lineRule="exact"/>
              <w:ind w:left="380"/>
            </w:pPr>
            <w:r>
              <w:rPr>
                <w:rStyle w:val="28pt"/>
                <w:color w:val="000000"/>
              </w:rPr>
              <w:t>4.1</w:t>
            </w:r>
          </w:p>
        </w:tc>
      </w:tr>
    </w:tbl>
    <w:p w:rsidR="00000000" w:rsidRDefault="009452A5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9452A5">
      <w:pPr>
        <w:rPr>
          <w:color w:val="auto"/>
          <w:sz w:val="2"/>
          <w:szCs w:val="2"/>
        </w:rPr>
      </w:pPr>
    </w:p>
    <w:p w:rsidR="00000000" w:rsidRDefault="009452A5">
      <w:pPr>
        <w:pStyle w:val="90"/>
        <w:numPr>
          <w:ilvl w:val="0"/>
          <w:numId w:val="6"/>
        </w:numPr>
        <w:shd w:val="clear" w:color="auto" w:fill="auto"/>
        <w:tabs>
          <w:tab w:val="left" w:pos="349"/>
        </w:tabs>
        <w:spacing w:before="170" w:after="56" w:line="216" w:lineRule="exact"/>
        <w:ind w:left="320"/>
        <w:jc w:val="left"/>
      </w:pPr>
      <w:r>
        <w:rPr>
          <w:rStyle w:val="9"/>
          <w:b/>
          <w:bCs/>
          <w:color w:val="000000"/>
        </w:rPr>
        <w:t xml:space="preserve">Ограничение срока действия снято по протоколу № 7—95 Межгосударственного </w:t>
      </w:r>
      <w:r>
        <w:rPr>
          <w:rStyle w:val="9"/>
          <w:b/>
          <w:bCs/>
          <w:color w:val="000000"/>
        </w:rPr>
        <w:t>Совета по стандар-</w:t>
      </w:r>
      <w:r>
        <w:rPr>
          <w:rStyle w:val="9"/>
          <w:b/>
          <w:bCs/>
          <w:color w:val="000000"/>
        </w:rPr>
        <w:br/>
        <w:t>тизации, метрологии и сертификации (ИУС 11—95)</w:t>
      </w:r>
    </w:p>
    <w:p w:rsidR="00000000" w:rsidRDefault="009452A5">
      <w:pPr>
        <w:pStyle w:val="90"/>
        <w:numPr>
          <w:ilvl w:val="0"/>
          <w:numId w:val="6"/>
        </w:numPr>
        <w:shd w:val="clear" w:color="auto" w:fill="auto"/>
        <w:tabs>
          <w:tab w:val="left" w:pos="349"/>
        </w:tabs>
        <w:spacing w:after="0" w:line="221" w:lineRule="exact"/>
        <w:ind w:left="320"/>
        <w:jc w:val="left"/>
        <w:sectPr w:rsidR="00000000">
          <w:pgSz w:w="11900" w:h="16840"/>
          <w:pgMar w:top="1617" w:right="744" w:bottom="1617" w:left="1440" w:header="0" w:footer="3" w:gutter="0"/>
          <w:cols w:space="720"/>
          <w:noEndnote/>
          <w:docGrid w:linePitch="360"/>
        </w:sectPr>
      </w:pPr>
      <w:r>
        <w:rPr>
          <w:rStyle w:val="9"/>
          <w:b/>
          <w:bCs/>
          <w:color w:val="000000"/>
        </w:rPr>
        <w:t>ПЕРЕИЗДАНИЕ (октябрь 1997 г.) с Изменением № 2, утвержденным в июле 1988 г., мае 1990 г.</w:t>
      </w:r>
      <w:r>
        <w:rPr>
          <w:rStyle w:val="9"/>
          <w:b/>
          <w:bCs/>
          <w:color w:val="000000"/>
        </w:rPr>
        <w:br/>
        <w:t>(ИУС 2-88, 8-90)</w:t>
      </w:r>
    </w:p>
    <w:p w:rsidR="00000000" w:rsidRDefault="009452A5">
      <w:pPr>
        <w:pStyle w:val="a8"/>
        <w:shd w:val="clear" w:color="auto" w:fill="auto"/>
        <w:tabs>
          <w:tab w:val="left" w:pos="1889"/>
          <w:tab w:val="left" w:pos="2899"/>
          <w:tab w:val="left" w:leader="dot" w:pos="8878"/>
        </w:tabs>
        <w:spacing w:before="0" w:line="210" w:lineRule="exact"/>
      </w:pPr>
      <w:r>
        <w:lastRenderedPageBreak/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7"/>
          <w:color w:val="000000"/>
        </w:rPr>
        <w:t>ГОСТ 1144—80</w:t>
      </w:r>
      <w:r>
        <w:rPr>
          <w:rStyle w:val="a7"/>
          <w:color w:val="000000"/>
        </w:rPr>
        <w:tab/>
        <w:t>Шурупы</w:t>
      </w:r>
      <w:r>
        <w:rPr>
          <w:rStyle w:val="a7"/>
          <w:color w:val="000000"/>
        </w:rPr>
        <w:tab/>
        <w:t xml:space="preserve">с полукруглой </w:t>
      </w:r>
      <w:r>
        <w:rPr>
          <w:rStyle w:val="a7"/>
          <w:color w:val="000000"/>
        </w:rPr>
        <w:t>головкой. Конструкция и размеры</w:t>
      </w:r>
      <w:r>
        <w:rPr>
          <w:rStyle w:val="a7"/>
          <w:color w:val="000000"/>
        </w:rPr>
        <w:tab/>
        <w:t xml:space="preserve"> 1</w:t>
      </w:r>
    </w:p>
    <w:p w:rsidR="00000000" w:rsidRDefault="009452A5">
      <w:pPr>
        <w:pStyle w:val="a8"/>
        <w:shd w:val="clear" w:color="auto" w:fill="auto"/>
        <w:spacing w:before="0" w:line="210" w:lineRule="exact"/>
      </w:pPr>
      <w:r>
        <w:rPr>
          <w:rStyle w:val="a7"/>
          <w:color w:val="000000"/>
        </w:rPr>
        <w:t>(СТ СЭВ 2329-80)</w:t>
      </w:r>
    </w:p>
    <w:p w:rsidR="00000000" w:rsidRDefault="009452A5">
      <w:pPr>
        <w:pStyle w:val="a8"/>
        <w:shd w:val="clear" w:color="auto" w:fill="auto"/>
        <w:tabs>
          <w:tab w:val="left" w:pos="1889"/>
          <w:tab w:val="left" w:pos="2885"/>
          <w:tab w:val="left" w:leader="dot" w:pos="8878"/>
        </w:tabs>
        <w:spacing w:before="0" w:line="210" w:lineRule="exact"/>
      </w:pPr>
      <w:r>
        <w:rPr>
          <w:rStyle w:val="a7"/>
          <w:color w:val="000000"/>
        </w:rPr>
        <w:t>ГОСТ 1145—80</w:t>
      </w:r>
      <w:r>
        <w:rPr>
          <w:rStyle w:val="a7"/>
          <w:color w:val="000000"/>
        </w:rPr>
        <w:tab/>
        <w:t>Шурупы</w:t>
      </w:r>
      <w:r>
        <w:rPr>
          <w:rStyle w:val="a7"/>
          <w:color w:val="000000"/>
        </w:rPr>
        <w:tab/>
        <w:t>с потайной головкой. Конструкция и размеры</w:t>
      </w:r>
      <w:r>
        <w:rPr>
          <w:rStyle w:val="a7"/>
          <w:color w:val="000000"/>
        </w:rPr>
        <w:tab/>
        <w:t>7</w:t>
      </w:r>
    </w:p>
    <w:p w:rsidR="00000000" w:rsidRDefault="009452A5">
      <w:pPr>
        <w:pStyle w:val="a8"/>
        <w:shd w:val="clear" w:color="auto" w:fill="auto"/>
        <w:spacing w:before="0" w:line="210" w:lineRule="exact"/>
      </w:pPr>
      <w:r>
        <w:rPr>
          <w:rStyle w:val="a7"/>
          <w:color w:val="000000"/>
        </w:rPr>
        <w:t>(СТ СЭВ 2327-80)</w:t>
      </w:r>
    </w:p>
    <w:p w:rsidR="00000000" w:rsidRDefault="009452A5">
      <w:pPr>
        <w:pStyle w:val="a8"/>
        <w:shd w:val="clear" w:color="auto" w:fill="auto"/>
        <w:tabs>
          <w:tab w:val="left" w:pos="1889"/>
          <w:tab w:val="right" w:leader="dot" w:pos="9198"/>
        </w:tabs>
        <w:spacing w:before="0" w:line="210" w:lineRule="exact"/>
      </w:pPr>
      <w:r>
        <w:rPr>
          <w:rStyle w:val="a7"/>
          <w:color w:val="000000"/>
        </w:rPr>
        <w:t>ГОСТ 1146—80</w:t>
      </w:r>
      <w:r>
        <w:rPr>
          <w:rStyle w:val="a7"/>
          <w:color w:val="000000"/>
        </w:rPr>
        <w:tab/>
        <w:t>Шурупы с полупотайной головкой. Конструкция и размеры</w:t>
      </w:r>
      <w:r>
        <w:rPr>
          <w:rStyle w:val="a7"/>
          <w:color w:val="000000"/>
        </w:rPr>
        <w:tab/>
        <w:t xml:space="preserve"> 13</w:t>
      </w:r>
    </w:p>
    <w:p w:rsidR="00000000" w:rsidRDefault="009452A5">
      <w:pPr>
        <w:pStyle w:val="a8"/>
        <w:shd w:val="clear" w:color="auto" w:fill="auto"/>
        <w:spacing w:before="0" w:line="210" w:lineRule="exact"/>
      </w:pPr>
      <w:r>
        <w:rPr>
          <w:rStyle w:val="a7"/>
          <w:color w:val="000000"/>
        </w:rPr>
        <w:t>(СТ СЭВ 2328-80)</w:t>
      </w:r>
    </w:p>
    <w:p w:rsidR="00000000" w:rsidRDefault="009452A5">
      <w:pPr>
        <w:pStyle w:val="a8"/>
        <w:shd w:val="clear" w:color="auto" w:fill="auto"/>
        <w:tabs>
          <w:tab w:val="left" w:pos="1889"/>
          <w:tab w:val="right" w:leader="dot" w:pos="9198"/>
        </w:tabs>
        <w:spacing w:before="0" w:line="210" w:lineRule="exact"/>
      </w:pPr>
      <w:r>
        <w:rPr>
          <w:rStyle w:val="a7"/>
          <w:color w:val="000000"/>
        </w:rPr>
        <w:t>ГОСТ 1147—80</w:t>
      </w:r>
      <w:r>
        <w:rPr>
          <w:rStyle w:val="a7"/>
          <w:color w:val="000000"/>
        </w:rPr>
        <w:tab/>
        <w:t>Шурупы. Общие техниче</w:t>
      </w:r>
      <w:r>
        <w:rPr>
          <w:rStyle w:val="a7"/>
          <w:color w:val="000000"/>
        </w:rPr>
        <w:t xml:space="preserve">ские условия </w:t>
      </w:r>
      <w:r>
        <w:rPr>
          <w:rStyle w:val="a7"/>
          <w:color w:val="000000"/>
        </w:rPr>
        <w:tab/>
        <w:t xml:space="preserve"> 19</w:t>
      </w:r>
    </w:p>
    <w:p w:rsidR="00000000" w:rsidRDefault="009452A5">
      <w:pPr>
        <w:pStyle w:val="70"/>
        <w:shd w:val="clear" w:color="auto" w:fill="auto"/>
        <w:spacing w:after="0" w:line="210" w:lineRule="exact"/>
        <w:jc w:val="both"/>
        <w:sectPr w:rsidR="00000000">
          <w:pgSz w:w="11900" w:h="16840"/>
          <w:pgMar w:top="2240" w:right="748" w:bottom="2240" w:left="1439" w:header="0" w:footer="3" w:gutter="0"/>
          <w:cols w:space="720"/>
          <w:noEndnote/>
          <w:docGrid w:linePitch="360"/>
        </w:sectPr>
      </w:pPr>
      <w:r>
        <w:rPr>
          <w:b/>
          <w:bCs/>
        </w:rPr>
        <w:fldChar w:fldCharType="end"/>
      </w:r>
      <w:r>
        <w:rPr>
          <w:rStyle w:val="7"/>
          <w:color w:val="000000"/>
        </w:rPr>
        <w:t>(СТ СЭВ 2331-89)</w:t>
      </w:r>
    </w:p>
    <w:p w:rsidR="00000000" w:rsidRDefault="009452A5">
      <w:pPr>
        <w:pStyle w:val="150"/>
        <w:shd w:val="clear" w:color="auto" w:fill="auto"/>
        <w:ind w:right="20"/>
      </w:pPr>
      <w:r>
        <w:rPr>
          <w:rStyle w:val="151"/>
          <w:i w:val="0"/>
          <w:iCs w:val="0"/>
          <w:color w:val="000000"/>
        </w:rPr>
        <w:lastRenderedPageBreak/>
        <w:t xml:space="preserve">Редактор </w:t>
      </w:r>
      <w:r>
        <w:rPr>
          <w:rStyle w:val="15"/>
          <w:i/>
          <w:iCs/>
          <w:color w:val="000000"/>
        </w:rPr>
        <w:t>Р Г Говердовская</w:t>
      </w:r>
      <w:r>
        <w:rPr>
          <w:rStyle w:val="15"/>
          <w:i/>
          <w:iCs/>
          <w:color w:val="000000"/>
        </w:rPr>
        <w:br/>
      </w:r>
      <w:r>
        <w:rPr>
          <w:rStyle w:val="151"/>
          <w:i w:val="0"/>
          <w:iCs w:val="0"/>
          <w:color w:val="000000"/>
        </w:rPr>
        <w:t xml:space="preserve">Технический редактор </w:t>
      </w:r>
      <w:r>
        <w:rPr>
          <w:rStyle w:val="15"/>
          <w:i/>
          <w:iCs/>
          <w:color w:val="000000"/>
        </w:rPr>
        <w:t>О Н Власова</w:t>
      </w:r>
      <w:r>
        <w:rPr>
          <w:rStyle w:val="15"/>
          <w:i/>
          <w:iCs/>
          <w:color w:val="000000"/>
        </w:rPr>
        <w:br/>
      </w:r>
      <w:r>
        <w:rPr>
          <w:rStyle w:val="151"/>
          <w:i w:val="0"/>
          <w:iCs w:val="0"/>
          <w:color w:val="000000"/>
        </w:rPr>
        <w:t xml:space="preserve">Корректор </w:t>
      </w:r>
      <w:r>
        <w:rPr>
          <w:rStyle w:val="15"/>
          <w:i/>
          <w:iCs/>
          <w:color w:val="000000"/>
        </w:rPr>
        <w:t>А С Черноуосва</w:t>
      </w:r>
      <w:r>
        <w:rPr>
          <w:rStyle w:val="15"/>
          <w:i/>
          <w:iCs/>
          <w:color w:val="000000"/>
        </w:rPr>
        <w:br/>
      </w:r>
      <w:r>
        <w:rPr>
          <w:rStyle w:val="151"/>
          <w:i w:val="0"/>
          <w:iCs w:val="0"/>
          <w:color w:val="000000"/>
        </w:rPr>
        <w:t xml:space="preserve">Компьютерная верстка </w:t>
      </w:r>
      <w:r>
        <w:rPr>
          <w:rStyle w:val="15"/>
          <w:i/>
          <w:iCs/>
          <w:color w:val="000000"/>
        </w:rPr>
        <w:t>Е Н Мартемьяновой</w:t>
      </w:r>
    </w:p>
    <w:p w:rsidR="00000000" w:rsidRDefault="009452A5">
      <w:pPr>
        <w:pStyle w:val="161"/>
        <w:shd w:val="clear" w:color="auto" w:fill="auto"/>
        <w:tabs>
          <w:tab w:val="left" w:leader="underscore" w:pos="4090"/>
          <w:tab w:val="left" w:leader="underscore" w:pos="9530"/>
        </w:tabs>
        <w:spacing w:before="0" w:after="64"/>
      </w:pPr>
      <w:r>
        <w:rPr>
          <w:rStyle w:val="16"/>
          <w:color w:val="000000"/>
        </w:rPr>
        <w:t>Изд лиц № 021007 от 10 08 95 Сдано в набор 24 10 97 Подписано в</w:t>
      </w:r>
      <w:r>
        <w:rPr>
          <w:rStyle w:val="16"/>
          <w:color w:val="000000"/>
        </w:rPr>
        <w:t xml:space="preserve"> печать 27 11 97 Уел печ л 3,26 Уч-изд л 1,65 Тираж 304 экз</w:t>
      </w:r>
      <w:r>
        <w:rPr>
          <w:rStyle w:val="16"/>
          <w:color w:val="000000"/>
        </w:rPr>
        <w:br/>
      </w:r>
      <w:r>
        <w:rPr>
          <w:rStyle w:val="16"/>
          <w:color w:val="000000"/>
        </w:rPr>
        <w:tab/>
      </w:r>
      <w:r>
        <w:rPr>
          <w:rStyle w:val="160"/>
          <w:color w:val="000000"/>
        </w:rPr>
        <w:t>С/Д 2609 Зак 437</w:t>
      </w:r>
      <w:r>
        <w:rPr>
          <w:rStyle w:val="16"/>
          <w:color w:val="000000"/>
        </w:rPr>
        <w:tab/>
      </w:r>
    </w:p>
    <w:p w:rsidR="00000000" w:rsidRDefault="009452A5">
      <w:pPr>
        <w:pStyle w:val="161"/>
        <w:shd w:val="clear" w:color="auto" w:fill="auto"/>
        <w:spacing w:before="0" w:after="0" w:line="172" w:lineRule="exact"/>
        <w:ind w:right="20"/>
        <w:jc w:val="center"/>
      </w:pPr>
      <w:r>
        <w:rPr>
          <w:rStyle w:val="16"/>
          <w:color w:val="000000"/>
        </w:rPr>
        <w:t>ИПК Издательство стандартов 107076, Москва, Колодезный пер , 14</w:t>
      </w:r>
      <w:r>
        <w:rPr>
          <w:rStyle w:val="16"/>
          <w:color w:val="000000"/>
        </w:rPr>
        <w:br/>
        <w:t>Набрано в Издательстве на ПЭВМ</w:t>
      </w:r>
    </w:p>
    <w:p w:rsidR="00000000" w:rsidRDefault="009452A5">
      <w:pPr>
        <w:pStyle w:val="161"/>
        <w:shd w:val="clear" w:color="auto" w:fill="auto"/>
        <w:spacing w:before="0" w:after="0" w:line="172" w:lineRule="exact"/>
        <w:ind w:right="20"/>
        <w:jc w:val="center"/>
      </w:pPr>
      <w:r>
        <w:rPr>
          <w:rStyle w:val="16"/>
          <w:color w:val="000000"/>
        </w:rPr>
        <w:t>Филиал ИПК Издательство стандартов — тип “Московский печатник”, Москва, Лялин пер</w:t>
      </w:r>
      <w:r>
        <w:rPr>
          <w:rStyle w:val="16"/>
          <w:color w:val="000000"/>
        </w:rPr>
        <w:t xml:space="preserve"> , 6</w:t>
      </w:r>
    </w:p>
    <w:p w:rsidR="009452A5" w:rsidRDefault="009452A5">
      <w:pPr>
        <w:pStyle w:val="161"/>
        <w:shd w:val="clear" w:color="auto" w:fill="auto"/>
        <w:spacing w:before="0" w:after="0" w:line="172" w:lineRule="exact"/>
        <w:ind w:right="20"/>
        <w:jc w:val="center"/>
      </w:pPr>
      <w:r>
        <w:rPr>
          <w:rStyle w:val="16"/>
          <w:color w:val="000000"/>
        </w:rPr>
        <w:t>Плр№ 080102</w:t>
      </w:r>
    </w:p>
    <w:sectPr w:rsidR="009452A5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0" w:h="16840"/>
      <w:pgMar w:top="12964" w:right="944" w:bottom="1741" w:left="1427" w:header="0" w:footer="3" w:gutter="0"/>
      <w:pgNumType w:start="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2A5" w:rsidRDefault="009452A5">
      <w:r>
        <w:separator/>
      </w:r>
    </w:p>
  </w:endnote>
  <w:endnote w:type="continuationSeparator" w:id="0">
    <w:p w:rsidR="009452A5" w:rsidRDefault="0094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C62BE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929005</wp:posOffset>
              </wp:positionH>
              <wp:positionV relativeFrom="page">
                <wp:posOffset>9768840</wp:posOffset>
              </wp:positionV>
              <wp:extent cx="127635" cy="131445"/>
              <wp:effectExtent l="0" t="0" r="381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452A5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C62BE" w:rsidRPr="00FC62BE">
                            <w:rPr>
                              <w:rStyle w:val="9pt"/>
                              <w:b w:val="0"/>
                              <w:bCs w:val="0"/>
                              <w:noProof/>
                              <w:color w:val="000000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73.15pt;margin-top:769.2pt;width:10.05pt;height:10.3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DCrAIAAK4FAAAOAAAAZHJzL2Uyb0RvYy54bWysVNtunDAQfa/Uf7D8TrgsewGFjZJlqSql&#10;FynpB3iNWayCjWxnIa3y7x2bZbNJVKlqy4M12OMzZ2aO5/JqaBt0YEpzKTIcXgQYMUFlycU+w9/u&#10;C2+FkTZElKSRgmX4kWl8tX7/7rLvUhbJWjYlUwhAhE77LsO1MV3q+5rWrCX6QnZMwGElVUsM/Kq9&#10;XyrSA3rb+FEQLPxeqrJTkjKtYTcfD/Ha4VcVo+ZLVWlmUJNh4Gbcqty6s6u/viTpXpGu5vRIg/wF&#10;i5ZwAUFPUDkxBD0o/gaq5VRJLStzQWXry6rilLkcIJsweJXNXU065nKB4ujuVCb9/2Dp58NXhXgJ&#10;vYPyCNJCj+7ZYNCNHNDMlqfvdApedx34mQG2wdWlqrtbSb9rJOSmJmLPrpWSfc1ICfRCe9M/uzri&#10;aAuy6z/JEsKQByMd0FCp1tYOqoEAHXg8nlpjqVAbMlouZnOMKByFszCO5y4CSafLndLmA5MtskaG&#10;FXTegZPDrTaWDEknFxtLyII3jet+I15sgOO4A6Hhqj2zJFwzfyZBsl1tV7EXR4utFwd57l0Xm9hb&#10;FOFyns/yzSYPn2zcME5rXpZM2DCTsML4zxp3lPgoiZO0tGx4aeEsJa32u02j0IGAsAv3HQty5ua/&#10;pOGKALm8SimM4uAmSrxisVp6cRHPvWQZrLwgTG6SRRAncV68TOmWC/bvKaE+w8k8mo9a+m1ugfve&#10;5kbSlhsYHQ1vM7w6OZHUKnArStdaQ3gz2melsPSfSwHtnhrt9GolOorVDLvBvYzIRrda3snyEQSs&#10;JAgMVApjD4xaqh8Y9TBCMixgxmHUfBTwBOy0mQw1GbvJIILCxQwbjEZzY8ap9NApvq8Bd3pk1/BM&#10;Cu4k/Mzh+LhgKLhMjgPMTp3zf+f1PGbXvwAAAP//AwBQSwMEFAAGAAgAAAAhAEzcRVreAAAADQEA&#10;AA8AAABkcnMvZG93bnJldi54bWxMj81OwzAQhO9IvIO1SNyoU9qGNI1ToUpcuNEiJG5uvI0j/BPZ&#10;bpq8PZsT3GZ2R7PfVvvRGjZgiJ13ApaLDBi6xqvOtQI+T29PBbCYpFPSeIcCJoywr+/vKlkqf3Mf&#10;OBxTy6jExVIK0Cn1Jeex0WhlXPgeHe0uPliZyIaWqyBvVG4Nf86ynFvZObqgZY8Hjc3P8WoFvIxf&#10;HvuIB/y+DE3Q3VSY90mIx4fxdQcs4Zj+wjDjEzrUxHT2V6ciM+TX+YqiJDarYg1sjuQ5ifM82myX&#10;wOuK//+i/gUAAP//AwBQSwECLQAUAAYACAAAACEAtoM4kv4AAADhAQAAEwAAAAAAAAAAAAAAAAAA&#10;AAAAW0NvbnRlbnRfVHlwZXNdLnhtbFBLAQItABQABgAIAAAAIQA4/SH/1gAAAJQBAAALAAAAAAAA&#10;AAAAAAAAAC8BAABfcmVscy8ucmVsc1BLAQItABQABgAIAAAAIQBnhNDCrAIAAK4FAAAOAAAAAAAA&#10;AAAAAAAAAC4CAABkcnMvZTJvRG9jLnhtbFBLAQItABQABgAIAAAAIQBM3EVa3gAAAA0BAAAPAAAA&#10;AAAAAAAAAAAAAAYFAABkcnMvZG93bnJldi54bWxQSwUGAAAAAAQABADzAAAAEQYAAAAA&#10;" filled="f" stroked="f">
              <v:textbox style="mso-fit-shape-to-text:t" inset="0,0,0,0">
                <w:txbxContent>
                  <w:p w:rsidR="00000000" w:rsidRDefault="009452A5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C62BE" w:rsidRPr="00FC62BE">
                      <w:rPr>
                        <w:rStyle w:val="9pt"/>
                        <w:b w:val="0"/>
                        <w:bCs w:val="0"/>
                        <w:noProof/>
                        <w:color w:val="000000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C62BE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6892925</wp:posOffset>
              </wp:positionH>
              <wp:positionV relativeFrom="page">
                <wp:posOffset>9685020</wp:posOffset>
              </wp:positionV>
              <wp:extent cx="127635" cy="131445"/>
              <wp:effectExtent l="0" t="0" r="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452A5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C62BE" w:rsidRPr="00FC62BE">
                            <w:rPr>
                              <w:rStyle w:val="9pt"/>
                              <w:b w:val="0"/>
                              <w:bCs w:val="0"/>
                              <w:noProof/>
                              <w:color w:val="000000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542.75pt;margin-top:762.6pt;width:10.05pt;height:10.3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2k9rAIAAK0FAAAOAAAAZHJzL2Uyb0RvYy54bWysVNtunDAQfa/Uf7D8Tris9wIKGyXLUlVK&#10;L1LSD/CCWayCjWxnIa3y7x2bZbNJVKlqy4M12OMzc2aO5/JqaBt0YEpzKVIcXgQYMVHIkot9ir/d&#10;594KI22oKGkjBUvxI9P4av3+3WXfJSyStWxKphCACJ30XYprY7rE93VRs5bqC9kxAYeVVC018Kv2&#10;fqloD+ht40dBsPB7qcpOyYJpDbvZeIjXDr+qWGG+VJVmBjUphtyMW5Vbd3b115c02Sva1bw4pkH/&#10;IouWcgFBT1AZNRQ9KP4GquWFklpW5qKQrS+rihfMcQA2YfCKzV1NO+a4QHF0dyqT/n+wxefDV4V4&#10;meIYI0FbaNE9Gwy6kQMitjp9pxNwuuvAzQywDV12THV3K4vvGgm5qanYs2ulZF8zWkJ2ob3pn10d&#10;cbQF2fWfZAlh6IORDmioVGtLB8VAgA5dejx1xqZS2JDRcjGbY1TAUTgLCZm7CDSZLndKmw9Mtsga&#10;KVbQeAdOD7fa2GRoMrnYWELmvGlc8xvxYgMcxx0IDVftmU3C9fJnHMTb1XZFPBItth4Jssy7zjfE&#10;W+Thcp7Nss0mC59s3JAkNS9LJmyYSVch+bO+HRU+KuKkLC0bXlo4m5JW+92mUehAQde5+44FOXPz&#10;X6bhigBcXlEKIxLcRLGXL1ZLj+Rk7sXLYOUFYXwTLwISkyx/SemWC/bvlFAPkptH81FLv+UWuO8t&#10;N5q03MDkaHib4tXJiSZWgVtRutYaypvRPiuFTf+5FNDuqdFOr1aio1jNsBvcw5jZ6FbLO1k+goCV&#10;BIGBSmHqgVFL9QOjHiZIigWMOIyajwKegB02k6EmYzcZVBRwMcUGo9HcmHEoPXSK72vAnR7ZNTyT&#10;nDsJP+dwfFwwExyT4/yyQ+f833k9T9n1LwAAAP//AwBQSwMEFAAGAAgAAAAhAKppB0HgAAAADwEA&#10;AA8AAABkcnMvZG93bnJldi54bWxMj81OwzAQhO9IvIO1SNyo3QiXkMapUCUu3CgVEjc33sZR/RPZ&#10;bpq8Pc4Jbju7o9lv6t1kDRkxxN47AesVA4Ku9ap3nYDj1/tTCSQm6ZQ03qGAGSPsmvu7WlbK39wn&#10;jofUkRziYiUF6JSGitLYarQyrvyALt/OPliZsgwdVUHecrg1tGBsQ63sXf6g5YB7je3lcLUCXqZv&#10;j0PEPf6cxzbofi7NxyzE48P0tgWScEp/ZljwMzo0menkr05FYrJmJefZmyde8ALI4lkzvgFyWnbP&#10;/BVoU9P/PZpfAAAA//8DAFBLAQItABQABgAIAAAAIQC2gziS/gAAAOEBAAATAAAAAAAAAAAAAAAA&#10;AAAAAABbQ29udGVudF9UeXBlc10ueG1sUEsBAi0AFAAGAAgAAAAhADj9If/WAAAAlAEAAAsAAAAA&#10;AAAAAAAAAAAALwEAAF9yZWxzLy5yZWxzUEsBAi0AFAAGAAgAAAAhAKWTaT2sAgAArQUAAA4AAAAA&#10;AAAAAAAAAAAALgIAAGRycy9lMm9Eb2MueG1sUEsBAi0AFAAGAAgAAAAhAKppB0HgAAAADwEAAA8A&#10;AAAAAAAAAAAAAAAABgUAAGRycy9kb3ducmV2LnhtbFBLBQYAAAAABAAEAPMAAAATBgAAAAA=&#10;" filled="f" stroked="f">
              <v:textbox style="mso-fit-shape-to-text:t" inset="0,0,0,0">
                <w:txbxContent>
                  <w:p w:rsidR="00000000" w:rsidRDefault="009452A5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C62BE" w:rsidRPr="00FC62BE">
                      <w:rPr>
                        <w:rStyle w:val="9pt"/>
                        <w:b w:val="0"/>
                        <w:bCs w:val="0"/>
                        <w:noProof/>
                        <w:color w:val="000000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C62BE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9504" behindDoc="1" locked="0" layoutInCell="1" allowOverlap="1">
              <wp:simplePos x="0" y="0"/>
              <wp:positionH relativeFrom="page">
                <wp:posOffset>6926580</wp:posOffset>
              </wp:positionH>
              <wp:positionV relativeFrom="page">
                <wp:posOffset>9692005</wp:posOffset>
              </wp:positionV>
              <wp:extent cx="127635" cy="131445"/>
              <wp:effectExtent l="1905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452A5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C62BE" w:rsidRPr="00FC62BE">
                            <w:rPr>
                              <w:rStyle w:val="9pt"/>
                              <w:b w:val="0"/>
                              <w:bCs w:val="0"/>
                              <w:noProof/>
                              <w:color w:val="000000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545.4pt;margin-top:763.15pt;width:10.05pt;height:10.35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zmtrAIAAK0FAAAOAAAAZHJzL2Uyb0RvYy54bWysVG1vmzAQ/j5p/8Hyd8pLCQmoZGpDmCZ1&#10;L1K7H+BgE6yBjWw30E377zubkKatJk3b+GAd9vm5e+4e39W7sWvRgSnNpchxeBFgxEQlKRf7HH+9&#10;L70VRtoQQUkrBcvxI9P43frtm6uhz1gkG9lSphCACJ0NfY4bY/rM93XVsI7oC9kzAYe1VB0x8Kv2&#10;PlVkAPSu9aMgSPxBKtorWTGtYbeYDvHa4dc1q8znutbMoDbHkJtxq3Lrzq7++opke0X6hlfHNMhf&#10;ZNERLiDoCaoghqAHxV9BdbxSUsvaXFSy82Vd84o5DsAmDF6wuWtIzxwXKI7uT2XS/w+2+nT4ohCn&#10;OV5iJEgHLbpno0E3ckSJrc7Q6wyc7npwMyNsQ5cdU93fyuqbRkJuGiL27FopOTSMUMgutDf9s6sT&#10;jrYgu+GjpBCGPBjpgMZadbZ0UAwE6NClx1NnbCqVDRktk8sFRhUchZdhHC9cBJLNl3ulzXsmO2SN&#10;HCtovAMnh1ttbDIkm11sLCFL3rau+a14tgGO0w6Ehqv2zCbhevkjDdLtaruKvThKtl4cFIV3XW5i&#10;LynD5aK4LDabIvxp44Zx1nBKmbBhZl2F8Z/17ajwSREnZWnZcmrhbEpa7XebVqEDAV2X7jsW5MzN&#10;f56GKwJweUEpjOLgJkq9MlktvbiMF166DFZeEKY3aRLEaVyUzyndcsH+nRIacpwuosWkpd9yC9z3&#10;mhvJOm5gcrS8y/Hq5EQyq8CtoK61hvB2ss9KYdN/KgW0e26006uV6CRWM+5G9zCc1KyWd5I+goCV&#10;BIGBSmHqgdFI9R2jASZIjgWMOIzaDwKegB02s6FmYzcbRFRwMccGo8ncmGkoPfSK7xvAnR/ZNTyT&#10;kjsJP+VwfFwwExyT4/yyQ+f833k9Tdn1LwAAAP//AwBQSwMEFAAGAAgAAAAhANsBFePeAAAADwEA&#10;AA8AAABkcnMvZG93bnJldi54bWxMj0FPwzAMhe9I/IfISNxYsgHbKE0nNIkLNwZC4pY1XlOROFWT&#10;de2/xz3Bze/56flzuRuDFwP2qY2kYblQIJDqaFtqNHx+vN5tQaRsyBofCTVMmGBXXV+VprDxQu84&#10;HHIjuIRSYTS4nLtCylQ7DCYtYofEu1Psg8ks+0ba3ly4PHi5Umotg2mJLzjT4d5h/XM4Bw2b8Sti&#10;l3CP36eh7l07bf3bpPXtzfjyDCLjmP/CMOMzOlTMdIxnskl41upJMXvm6XG1vgcxZ5bsgjjO3sNG&#10;gaxK+f+P6hcAAP//AwBQSwECLQAUAAYACAAAACEAtoM4kv4AAADhAQAAEwAAAAAAAAAAAAAAAAAA&#10;AAAAW0NvbnRlbnRfVHlwZXNdLnhtbFBLAQItABQABgAIAAAAIQA4/SH/1gAAAJQBAAALAAAAAAAA&#10;AAAAAAAAAC8BAABfcmVscy8ucmVsc1BLAQItABQABgAIAAAAIQCmTzmtrAIAAK0FAAAOAAAAAAAA&#10;AAAAAAAAAC4CAABkcnMvZTJvRG9jLnhtbFBLAQItABQABgAIAAAAIQDbARXj3gAAAA8BAAAPAAAA&#10;AAAAAAAAAAAAAAYFAABkcnMvZG93bnJldi54bWxQSwUGAAAAAAQABADzAAAAEQYAAAAA&#10;" filled="f" stroked="f">
              <v:textbox style="mso-fit-shape-to-text:t" inset="0,0,0,0">
                <w:txbxContent>
                  <w:p w:rsidR="00000000" w:rsidRDefault="009452A5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C62BE" w:rsidRPr="00FC62BE">
                      <w:rPr>
                        <w:rStyle w:val="9pt"/>
                        <w:b w:val="0"/>
                        <w:bCs w:val="0"/>
                        <w:noProof/>
                        <w:color w:val="000000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C62BE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5648" behindDoc="1" locked="0" layoutInCell="1" allowOverlap="1">
              <wp:simplePos x="0" y="0"/>
              <wp:positionH relativeFrom="page">
                <wp:posOffset>949960</wp:posOffset>
              </wp:positionH>
              <wp:positionV relativeFrom="page">
                <wp:posOffset>9646285</wp:posOffset>
              </wp:positionV>
              <wp:extent cx="127635" cy="131445"/>
              <wp:effectExtent l="0" t="0" r="1905" b="4445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452A5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</w:instrText>
                          </w:r>
                          <w:r>
                            <w:instrText xml:space="preserve">* MERGEFORMAT </w:instrText>
                          </w:r>
                          <w:r>
                            <w:fldChar w:fldCharType="separate"/>
                          </w:r>
                          <w:r w:rsidR="00FC62BE" w:rsidRPr="00FC62BE">
                            <w:rPr>
                              <w:rStyle w:val="9pt"/>
                              <w:b w:val="0"/>
                              <w:bCs w:val="0"/>
                              <w:noProof/>
                              <w:color w:val="000000"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7" type="#_x0000_t202" style="position:absolute;margin-left:74.8pt;margin-top:759.55pt;width:10.05pt;height:10.35pt;z-index:-2516408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x7FrAIAAK0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VYYJRoJ20KJ7Nhp0I0eU2OoMvU7B6a4HNzPCNnTZMdX9rSy/aSTkpqFiz66VkkPDaAXZhfamf3Z1&#10;wtEWZDd8lBWEoQ9GOqCxVp0tHRQDATp06fHUGZtKaUNGq+XlAqMSjsLLkJCFi0DT+XKvtHnPZIes&#10;kWEFjXfg9HCrjU2GprOLjSVkwdvWNb8VzzbAcdqB0HDVntkkXC9/JEGyjbcx8Ui03HokyHPvutgQ&#10;b1mEq0V+mW82efjTxg1J2vCqYsKGmXUVkj/r21HhkyJOytKy5ZWFsylptd9tWoUOFHRduO9YkDM3&#10;/3kargjA5QWlMCLBTZR4xTJeeaQgCy9ZBbEXhMlNsgxIQvLiOaVbLti/U0JDhpNFtJi09Ftugfte&#10;c6Npxw1MjpZ3GY5PTjS1CtyKyrXWUN5O9lkpbPpPpYB2z412erUSncRqxt3oHkZso1st72T1CAJW&#10;EgQGKoWpB0Yj1XeMBpggGRYw4jBqPwh4AnbYzIaajd1sUFHCxQwbjCZzY6ah9NArvm8Ad35k1/BM&#10;Cu4k/JTD8XHBTHBMjvPLDp3zf+f1NGXXvwAAAP//AwBQSwMEFAAGAAgAAAAhAIRC1TffAAAADQEA&#10;AA8AAABkcnMvZG93bnJldi54bWxMj0tPwzAQhO9I/AdrkbhRJzzSJMSpUCUu3CgIiZsbb+MIPyLb&#10;TZN/z+YEt53d0ew3zW62hk0Y4uCdgHyTAUPXeTW4XsDnx+tdCSwm6ZQ03qGABSPs2uurRtbKX9w7&#10;TofUMwpxsZYCdEpjzXnsNFoZN35ER7eTD1YmkqHnKsgLhVvD77Os4FYOjj5oOeJeY/dzOFsB2/nL&#10;4xhxj9+nqQt6WErztghxezO/PANLOKc/M6z4hA4tMR392anIDOnHqiArDU95lQNbLUW1BXZcVw9V&#10;Cbxt+P8W7S8AAAD//wMAUEsBAi0AFAAGAAgAAAAhALaDOJL+AAAA4QEAABMAAAAAAAAAAAAAAAAA&#10;AAAAAFtDb250ZW50X1R5cGVzXS54bWxQSwECLQAUAAYACAAAACEAOP0h/9YAAACUAQAACwAAAAAA&#10;AAAAAAAAAAAvAQAAX3JlbHMvLnJlbHNQSwECLQAUAAYACAAAACEAWs8exawCAACtBQAADgAAAAAA&#10;AAAAAAAAAAAuAgAAZHJzL2Uyb0RvYy54bWxQSwECLQAUAAYACAAAACEAhELVN98AAAANAQAADwAA&#10;AAAAAAAAAAAAAAAGBQAAZHJzL2Rvd25yZXYueG1sUEsFBgAAAAAEAAQA8wAAABIGAAAAAA==&#10;" filled="f" stroked="f">
              <v:textbox style="mso-fit-shape-to-text:t" inset="0,0,0,0">
                <w:txbxContent>
                  <w:p w:rsidR="00000000" w:rsidRDefault="009452A5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</w:instrText>
                    </w:r>
                    <w:r>
                      <w:instrText xml:space="preserve">* MERGEFORMAT </w:instrText>
                    </w:r>
                    <w:r>
                      <w:fldChar w:fldCharType="separate"/>
                    </w:r>
                    <w:r w:rsidR="00FC62BE" w:rsidRPr="00FC62BE">
                      <w:rPr>
                        <w:rStyle w:val="9pt"/>
                        <w:b w:val="0"/>
                        <w:bCs w:val="0"/>
                        <w:noProof/>
                        <w:color w:val="000000"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C62BE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7696" behindDoc="1" locked="0" layoutInCell="1" allowOverlap="1">
              <wp:simplePos x="0" y="0"/>
              <wp:positionH relativeFrom="page">
                <wp:posOffset>6892925</wp:posOffset>
              </wp:positionH>
              <wp:positionV relativeFrom="page">
                <wp:posOffset>9685020</wp:posOffset>
              </wp:positionV>
              <wp:extent cx="127635" cy="131445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452A5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C62BE" w:rsidRPr="00FC62BE">
                            <w:rPr>
                              <w:rStyle w:val="9pt"/>
                              <w:b w:val="0"/>
                              <w:bCs w:val="0"/>
                              <w:noProof/>
                              <w:color w:val="000000"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8" type="#_x0000_t202" style="position:absolute;margin-left:542.75pt;margin-top:762.6pt;width:10.05pt;height:10.35pt;z-index:-2516387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unrQIAAK4FAAAOAAAAZHJzL2Uyb0RvYy54bWysVNtunDAQfa/Uf7D8TrgsewGFjZJlqSql&#10;FynpB3iNWayCjWxnIa3y7x2bZbNJVKlqy4M12OMzl3M8l1dD26ADU5pLkeHwIsCICSpLLvYZ/nZf&#10;eCuMtCGiJI0ULMOPTOOr9ft3l32XskjWsimZQgAidNp3Ga6N6VLf17RmLdEXsmMCDiupWmLgV+39&#10;UpEe0NvGj4Jg4fdSlZ2SlGkNu/l4iNcOv6oYNV+qSjODmgxDbsatyq07u/rrS5LuFelqTo9pkL/I&#10;oiVcQNATVE4MQQ+Kv4FqOVVSy8pcUNn6sqo4Za4GqCYMXlVzV5OOuVqgObo7tUn/P1j6+fBVIV5m&#10;eIaRIC1QdM8Gg27kgELXnr7TKXjddeBnBtgHml2puruV9LtGQm5qIvbsWinZ14yUkF5oG+ufXbWE&#10;6FRbkF3/SZYQhzwY6YCGSrW2d9ANBOhA0+OJGpsLtSGj5WI2x4jCUTgL43juIpB0utwpbT4w2SJr&#10;ZFgB8w6cHG61scmQdHKxsYQseNM49hvxYgMcxx0IDVftmU3CkfkzCZLtaruKvThabL04yHPvutjE&#10;3qIIl/N8lm82efhk44ZxWvOyZMKGmYQVxn9G3FHioyRO0tKy4aWFsylptd9tGoUOBIRduO/YkDM3&#10;/2UarglQy6uSwigObqLEKxarpRcX8dxLlsHKC8LkJlkEcRLnxcuSbrlg/14S6jOczKP5qKXf1ha4&#10;721tJG25gdHR8DbDq5MTSa0Ct6J01BrCm9E+a4VN/7kVQPdEtNOrlegoVjPsBvcyEhvdyncny0cQ&#10;sJIgMFApjD0waql+YNTDCMmwgBmHUfNRwBOw02Yy1GTsJoMIChczbDAazY0Zp9JDp/i+BtzpkV3D&#10;Mym4k/BzDsfHBUPBVXIcYHbqnP87r+cxu/4FAAD//wMAUEsDBBQABgAIAAAAIQCqaQdB4AAAAA8B&#10;AAAPAAAAZHJzL2Rvd25yZXYueG1sTI/NTsMwEITvSLyDtUjcqN0Il5DGqVAlLtwoFRI3N97GUf0T&#10;2W6avD3OCW47u6PZb+rdZA0ZMcTeOwHrFQOCrvWqd52A49f7UwkkJumUNN6hgBkj7Jr7u1pWyt/c&#10;J46H1JEc4mIlBeiUhorS2Gq0Mq78gC7fzj5YmbIMHVVB3nK4NbRgbEOt7F3+oOWAe43t5XC1Al6m&#10;b49DxD3+nMc26H4uzccsxOPD9LYFknBKf2ZY8DM6NJnp5K9ORWKyZiXn2ZsnXvACyOJZM74Bclp2&#10;z/wVaFPT/z2aXwAAAP//AwBQSwECLQAUAAYACAAAACEAtoM4kv4AAADhAQAAEwAAAAAAAAAAAAAA&#10;AAAAAAAAW0NvbnRlbnRfVHlwZXNdLnhtbFBLAQItABQABgAIAAAAIQA4/SH/1gAAAJQBAAALAAAA&#10;AAAAAAAAAAAAAC8BAABfcmVscy8ucmVsc1BLAQItABQABgAIAAAAIQAc+GunrQIAAK4FAAAOAAAA&#10;AAAAAAAAAAAAAC4CAABkcnMvZTJvRG9jLnhtbFBLAQItABQABgAIAAAAIQCqaQdB4AAAAA8BAAAP&#10;AAAAAAAAAAAAAAAAAAcFAABkcnMvZG93bnJldi54bWxQSwUGAAAAAAQABADzAAAAFAYAAAAA&#10;" filled="f" stroked="f">
              <v:textbox style="mso-fit-shape-to-text:t" inset="0,0,0,0">
                <w:txbxContent>
                  <w:p w:rsidR="00000000" w:rsidRDefault="009452A5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C62BE" w:rsidRPr="00FC62BE">
                      <w:rPr>
                        <w:rStyle w:val="9pt"/>
                        <w:b w:val="0"/>
                        <w:bCs w:val="0"/>
                        <w:noProof/>
                        <w:color w:val="000000"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C62BE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81792" behindDoc="1" locked="0" layoutInCell="1" allowOverlap="1">
              <wp:simplePos x="0" y="0"/>
              <wp:positionH relativeFrom="page">
                <wp:posOffset>989965</wp:posOffset>
              </wp:positionH>
              <wp:positionV relativeFrom="page">
                <wp:posOffset>9654540</wp:posOffset>
              </wp:positionV>
              <wp:extent cx="127635" cy="131445"/>
              <wp:effectExtent l="0" t="0" r="635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452A5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C62BE" w:rsidRPr="00FC62BE">
                            <w:rPr>
                              <w:rStyle w:val="9pt"/>
                              <w:b w:val="0"/>
                              <w:bCs w:val="0"/>
                              <w:noProof/>
                              <w:color w:val="000000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50" type="#_x0000_t202" style="position:absolute;margin-left:77.95pt;margin-top:760.2pt;width:10.05pt;height:10.35pt;z-index:-2516346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ut9qwIAAK8FAAAOAAAAZHJzL2Uyb0RvYy54bWysVNtunDAQfa/Uf7D8TriEvYDCRsmyVJXS&#10;i5T0A7zGLFbBRrazkFb5947NsrtJVKlqy4M12OMzc2aO5+p6aBu0Z0pzKTIcXgQYMUFlycUuw98e&#10;Cm+JkTZElKSRgmX4iWl8vXr/7qrvUhbJWjYlUwhAhE77LsO1MV3q+5rWrCX6QnZMwGElVUsM/Kqd&#10;XyrSA3rb+FEQzP1eqrJTkjKtYTcfD/HK4VcVo+ZLVWlmUJNhyM24Vbl1a1d/dUXSnSJdzekhDfIX&#10;WbSECwh6hMqJIehR8TdQLadKalmZCypbX1YVp8xxADZh8IrNfU065rhAcXR3LJP+f7D08/6rQryE&#10;3mEkSAstemCDQbdyQGFky9N3OgWv+w78zAD71tVS1d2dpN81EnJdE7FjN0rJvmakhPRCe9M/uzri&#10;aAuy7T/JEuKQRyMd0FCp1gJCNRCgQ5uejq2xuVAbMlrML2cYUTgKL8M4nrkIJJ0ud0qbD0y2yBoZ&#10;VtB5B072d9rYZEg6udhYQha8aVz3G/FiAxzHHQgNV+2ZTcI182cSJJvlZhl7cTTfeHGQ595NsY69&#10;eREuZvllvl7n4bONG8ZpzcuSCRtmElYY/1njDhIfJXGUlpYNLy2cTUmr3XbdKLQnIOzCfYeCnLn5&#10;L9NwRQAuryiFURzcRolXzJcLLy7imZcsgqUXhMltMg/iJM6Ll5TuuGD/Tgn1GU5m0WzU0m+5Be57&#10;y42kLTcwOhreZnh5dCKpVeBGlK61hvBmtM9KYdM/lQLaPTXa6dVKdBSrGbbD+DKcmq2Yt7J8AgUr&#10;CQoDmcLcA6OW6gdGPcyQDAsYchg1HwW8ATtuJkNNxnYyiKBwMcMGo9Fcm3EsPXaK72rAnV7ZDbyT&#10;gjsNn3I4vC6YCo7KYYLZsXP+77xOc3b1CwAA//8DAFBLAwQUAAYACAAAACEAMBFnNN4AAAANAQAA&#10;DwAAAGRycy9kb3ducmV2LnhtbEyPzU7DMBCE70i8g7VI3KiTqn+EOBWqxIUbpULi5sbbOCJeR7ab&#10;Jm/P5gS3nd3R7DflfnSdGDDE1pOCfJGBQKq9aalRcPp8e9qBiEmT0Z0nVDBhhH11f1fqwvgbfeBw&#10;TI3gEIqFVmBT6gspY23R6bjwPRLfLj44nViGRpqgbxzuOrnMso10uiX+YHWPB4v1z/HqFGzHL499&#10;xAN+X4Y62Hbade+TUo8P4+sLiIRj+jPDjM/oUDHT2V/JRNGxXq+f2ToPy2wFYrZsN1zvPK9WeQ6y&#10;KuX/FtUvAAAA//8DAFBLAQItABQABgAIAAAAIQC2gziS/gAAAOEBAAATAAAAAAAAAAAAAAAAAAAA&#10;AABbQ29udGVudF9UeXBlc10ueG1sUEsBAi0AFAAGAAgAAAAhADj9If/WAAAAlAEAAAsAAAAAAAAA&#10;AAAAAAAALwEAAF9yZWxzLy5yZWxzUEsBAi0AFAAGAAgAAAAhAGKC632rAgAArwUAAA4AAAAAAAAA&#10;AAAAAAAALgIAAGRycy9lMm9Eb2MueG1sUEsBAi0AFAAGAAgAAAAhADARZzTeAAAADQEAAA8AAAAA&#10;AAAAAAAAAAAABQUAAGRycy9kb3ducmV2LnhtbFBLBQYAAAAABAAEAPMAAAAQBgAAAAA=&#10;" filled="f" stroked="f">
              <v:textbox style="mso-fit-shape-to-text:t" inset="0,0,0,0">
                <w:txbxContent>
                  <w:p w:rsidR="00000000" w:rsidRDefault="009452A5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C62BE" w:rsidRPr="00FC62BE">
                      <w:rPr>
                        <w:rStyle w:val="9pt"/>
                        <w:b w:val="0"/>
                        <w:bCs w:val="0"/>
                        <w:noProof/>
                        <w:color w:val="000000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452A5">
    <w:pPr>
      <w:rPr>
        <w:color w:val="auto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452A5">
    <w:pPr>
      <w:rPr>
        <w:color w:val="auto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452A5">
    <w:pPr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2A5" w:rsidRDefault="009452A5">
      <w:r>
        <w:separator/>
      </w:r>
    </w:p>
  </w:footnote>
  <w:footnote w:type="continuationSeparator" w:id="0">
    <w:p w:rsidR="009452A5" w:rsidRDefault="00945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C62BE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932180</wp:posOffset>
              </wp:positionH>
              <wp:positionV relativeFrom="page">
                <wp:posOffset>737235</wp:posOffset>
              </wp:positionV>
              <wp:extent cx="1054735" cy="138430"/>
              <wp:effectExtent l="0" t="3810" r="0" b="381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73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452A5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  <w:color w:val="000000"/>
                            </w:rPr>
                            <w:t>С. 2 ГОСТ 1147-80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73.4pt;margin-top:58.05pt;width:83.05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bC/qwIAAKgFAAAOAAAAZHJzL2Uyb0RvYy54bWysVG1vmzAQ/j5p/8Hyd8pLSAKoZGpDmCZ1&#10;L1K7H+AYE6yBjWw30E377zubkqatJk3b+GCd7fNz99w93OW7sWvRkSnNpchxeBFgxASVFReHHH+9&#10;K70EI22IqEgrBcvxA9P43ebtm8uhz1gkG9lWTCEAETob+hw3xvSZ72vasI7oC9kzAZe1VB0xsFUH&#10;v1JkAPSu9aMgWPmDVFWvJGVaw2kxXeKNw69rRs3nutbMoDbHkJtxq3Lr3q7+5pJkB0X6htPHNMhf&#10;ZNERLiDoCaoghqB7xV9BdZwqqWVtLqjsfFnXnDLHAdiEwQs2tw3pmeMCxdH9qUz6/8HST8cvCvEK&#10;ehdhJEgHPbpjo0HXckShLc/Q6wy8bnvwMyMcg6ujqvsbSb9pJOS2IeLArpSSQ8NIBem5l/7Z0wlH&#10;W5D98FFWEIbcG+mAxlp1tnZQDQTo0KaHU2tsKtSGDJbxerHEiMJduEjiheudT7L5da+0ec9kh6yR&#10;YwWtd+jkeKMN8ADX2cUGE7Lkbeva34pnB+A4nUBseGrvbBaumz/SIN0luyT24mi18+KgKLyrcht7&#10;qzJcL4tFsd0W4U8bN4yzhlcVEzbMrKww/rPOPWp80sRJW1q2vLJwNiWtDvttq9CRgLJL99luQfJn&#10;bv7zNNw1cHlBKYzi4DpKvXKVrL24jJdeug4SLwjT63QVxGlclM8p3XDB/p0SGnKcLqPlJKbfcgvc&#10;95obyTpuYHa0vMtxcnIimZXgTlSutYbwdrLPSmHTfyoFVGxutBOs1eikVjPuR0CxKt7L6gGkqyQo&#10;C/QJAw+MRqrvGA0wPHIsYLph1H4QIH47Z2ZDzcZ+Noig8DDHBqPJ3JppHt33ih8awJ1/ryv4QUru&#10;tPuUAyRuNzAOHIXH0WXnzfneeT0N2M0vAAAA//8DAFBLAwQUAAYACAAAACEA5qPL+d4AAAALAQAA&#10;DwAAAGRycy9kb3ducmV2LnhtbEyPQU/DMAyF70j8h8iTuLG0G+q20nRCk7hwYyAkblnjNdUap0qy&#10;rv33mBPc/Oyn5+9V+8n1YsQQO08K8mUGAqnxpqNWwefH6+MWREyajO49oYIZI+zr+7tKl8bf6B3H&#10;Y2oFh1AstQKb0lBKGRuLTselH5D4dvbB6cQytNIEfeNw18tVlhXS6Y74g9UDHiw2l+PVKdhMXx6H&#10;iAf8Po9NsN287d9mpR4W08sziIRT+jPDLz6jQ81MJ38lE0XP+qlg9MRDXuQg2LHOVzsQJ96sNzuQ&#10;dSX/d6h/AAAA//8DAFBLAQItABQABgAIAAAAIQC2gziS/gAAAOEBAAATAAAAAAAAAAAAAAAAAAAA&#10;AABbQ29udGVudF9UeXBlc10ueG1sUEsBAi0AFAAGAAgAAAAhADj9If/WAAAAlAEAAAsAAAAAAAAA&#10;AAAAAAAALwEAAF9yZWxzLy5yZWxzUEsBAi0AFAAGAAgAAAAhADLpsL+rAgAAqAUAAA4AAAAAAAAA&#10;AAAAAAAALgIAAGRycy9lMm9Eb2MueG1sUEsBAi0AFAAGAAgAAAAhAOajy/neAAAACwEAAA8AAAAA&#10;AAAAAAAAAAAABQUAAGRycy9kb3ducmV2LnhtbFBLBQYAAAAABAAEAPMAAAAQBgAAAAA=&#10;" filled="f" stroked="f">
              <v:textbox style="mso-fit-shape-to-text:t" inset="0,0,0,0">
                <w:txbxContent>
                  <w:p w:rsidR="00000000" w:rsidRDefault="009452A5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  <w:color w:val="000000"/>
                      </w:rPr>
                      <w:t>С. 2 ГОСТ 1147-80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C62BE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5803265</wp:posOffset>
              </wp:positionH>
              <wp:positionV relativeFrom="page">
                <wp:posOffset>744220</wp:posOffset>
              </wp:positionV>
              <wp:extent cx="1054735" cy="138430"/>
              <wp:effectExtent l="2540" t="1270" r="0" b="381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73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452A5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  <w:color w:val="000000"/>
                            </w:rPr>
                            <w:t>ГОСТ 1147-80 С.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456.95pt;margin-top:58.6pt;width:83.05pt;height:10.9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XErwIAAK8FAAAOAAAAZHJzL2Uyb0RvYy54bWysVNuOmzAQfa/Uf7D8znIJSQCFrLIhVJW2&#10;F2m3H+CACVbBRrY3sK367x2bkGR3X6q2PFiDPXPmdmZWt0PboCOVigmeYv/Gw4jyQpSMH1L87TF3&#10;IoyUJrwkjeA0xc9U4dv1+3ervktoIGrRlFQiAOEq6bsU11p3ieuqoqYtUTeioxweKyFbouFXHtxS&#10;kh7Q28YNPG/h9kKWnRQFVQpus/ERry1+VdFCf6kqRTVqUgyxaXtKe+7N6a5XJDlI0tWsOIVB/iKK&#10;ljAOTs9QGdEEPUn2BqplhRRKVPqmEK0rqooV1OYA2fjeq2weatJRmwsUR3XnMqn/B1t8Pn6ViJXQ&#10;Ox8jTlro0SMdNLoTAwpMefpOJaD10IGeHuAaVG2qqrsXxXeFuNjWhB/oRkrR15SUEJ5vLN0r0xFH&#10;GZB9/0mU4IY8aWGBhkq2pnZQDQTo0Kbnc2tMKIVx6c3D5WyOUQFv/iwKZ7Z3Lkkm604q/YGKFhkh&#10;xRJab9HJ8V5pEw1JJhXjjIucNY1tf8NfXIDieAO+wdS8mShsN3/GXryLdlHohMFi54ReljmbfBs6&#10;i9xfzrNZtt1m/i/j1w+TmpUl5cbNxCw//LPOnTg+cuLMLSUaVho4E5KSh/22kehIgNm5/WzN4eWi&#10;5r4MwxYBcnmVkh+E3l0QO/kiWjphHs6deOlFjufHd/HCC+Mwy1+mdM84/feUUJ/ieB7MRzJdgn6V&#10;m2e/t7mRpGUadkfD2hRHZyWSGArueGlbqwlrRvmqFCb8Symg3VOjLWENR0e26mE/jKMxzcFelM/A&#10;YCmAYEBT2Hsg1EL+wKiHHZJiDksOo+Yjhxkw62YS5CTsJ4HwAgxTrDEaxa0e19JTJ9mhBtxpyjYw&#10;JzmzFDYDNcZwmi7YCjaT0wYza+f632pd9uz6NwAAAP//AwBQSwMEFAAGAAgAAAAhALind6zeAAAA&#10;DAEAAA8AAABkcnMvZG93bnJldi54bWxMj81qwzAQhO+FvoPYQm+N5AQa27UcSqCX3pqWQG+KtbFM&#10;9WMkxbHfvptTe9thPmZnmt3sLJswpiF4CcVKAEPfBT34XsLX59tTCSxl5bWywaOEBRPs2vu7RtU6&#10;XP0HTofcMwrxqVYSTM5jzXnqDDqVVmFET945RKcyydhzHdWVwp3layGeuVODpw9Gjbg32P0cLk7C&#10;dj4GHBPu8fs8ddEMS2nfFykfH+bXF2AZ5/wHw60+VYeWOp3CxevErISq2FSEklFs18BuhCgFzTvR&#10;takE8Lbh/0e0vwAAAP//AwBQSwECLQAUAAYACAAAACEAtoM4kv4AAADhAQAAEwAAAAAAAAAAAAAA&#10;AAAAAAAAW0NvbnRlbnRfVHlwZXNdLnhtbFBLAQItABQABgAIAAAAIQA4/SH/1gAAAJQBAAALAAAA&#10;AAAAAAAAAAAAAC8BAABfcmVscy8ucmVsc1BLAQItABQABgAIAAAAIQCQAAXErwIAAK8FAAAOAAAA&#10;AAAAAAAAAAAAAC4CAABkcnMvZTJvRG9jLnhtbFBLAQItABQABgAIAAAAIQC4p3es3gAAAAwBAAAP&#10;AAAAAAAAAAAAAAAAAAkFAABkcnMvZG93bnJldi54bWxQSwUGAAAAAAQABADzAAAAFAYAAAAA&#10;" filled="f" stroked="f">
              <v:textbox style="mso-fit-shape-to-text:t" inset="0,0,0,0">
                <w:txbxContent>
                  <w:p w:rsidR="00000000" w:rsidRDefault="009452A5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  <w:color w:val="000000"/>
                      </w:rPr>
                      <w:t>ГОСТ 1147-80 С.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C62BE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7456" behindDoc="1" locked="0" layoutInCell="1" allowOverlap="1">
              <wp:simplePos x="0" y="0"/>
              <wp:positionH relativeFrom="page">
                <wp:posOffset>918845</wp:posOffset>
              </wp:positionH>
              <wp:positionV relativeFrom="page">
                <wp:posOffset>725170</wp:posOffset>
              </wp:positionV>
              <wp:extent cx="6129655" cy="138430"/>
              <wp:effectExtent l="4445" t="1270" r="0" b="381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965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452A5">
                          <w:pPr>
                            <w:pStyle w:val="13"/>
                            <w:shd w:val="clear" w:color="auto" w:fill="auto"/>
                            <w:tabs>
                              <w:tab w:val="right" w:pos="9653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72.35pt;margin-top:57.1pt;width:482.65pt;height:10.9pt;z-index:-25164902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yHqsgIAALAFAAAOAAAAZHJzL2Uyb0RvYy54bWysVNtunDAQfa/Uf7D8TrgEyILCRsmyVJXS&#10;i5T0A7xgFqtgU9u7kEb9947NsptNXqq2PFiDPT6emXNmrm/GrkV7KhUTPMP+hYcR5aWoGN9m+Ntj&#10;4SwwUprwirSC0ww/UYVvlu/fXQ99SgPRiLaiEgEIV+nQZ7jRuk9dV5UN7Yi6ED3lcFgL2RENv3Lr&#10;VpIMgN61buB5sTsIWfVSlFQp2M2nQ7y0+HVNS/2lrhXVqM0wxKbtKu26Mau7vCbpVpK+YeUhDPIX&#10;UXSEcXj0CJUTTdBOsjdQHSulUKLWF6XoXFHXrKQ2B8jG915l89CQntpcoDiqP5ZJ/T/Y8vP+q0Ss&#10;yjAQxUkHFD3SUaM7MaLIVGfoVQpODz246RG2gWWbqervRfldIS5WDeFbeiulGBpKKojONzfdF1cn&#10;HGVANsMnUcEzZKeFBRpr2ZnSQTEQoANLT0dmTCglbMZ+kMRRhFEJZ/7lIry01LkknW/3UukPVHTI&#10;GBmWwLxFJ/t7pU00JJ1dzGNcFKxtLfstP9sAx2kH3oar5sxEYcl8TrxkvVgvQicM4rUTennu3Bar&#10;0IkL/yrKL/PVKvd/mXf9MG1YVVFunpmF5Yd/RtxB4pMkjtJSomWVgTMhKbndrFqJ9gSEXdjP1hxO&#10;Tm7ueRi2CJDLq5T8IPTugsQp4sWVExZh5CRX3sLx/OQuib0wCfPiPKV7xum/p4SGDCdREE1iOgX9&#10;KjfPfm9zI2nHNIyOlnWg3aMTSY0E17yy1GrC2sl+UQoT/qkUQPdMtBWs0eikVj1uRtsZ4dwHG1E9&#10;gYKlAIGBTGHsgdEI+ROjAUZIhtWPHZEUo/Yjhy4w82Y25GxsZoPwEq5mWGM0mSs9zaVdL9m2AeS5&#10;z26hUwpmRWxaaori0F8wFmwuhxFm5s7Lf+t1GrTL3wAAAP//AwBQSwMEFAAGAAgAAAAhAJAMbyzd&#10;AAAADAEAAA8AAABkcnMvZG93bnJldi54bWxMj7FOxDAQRHsk/sFaJBrEOQ5RgBDnhBA0dBw0dL54&#10;SSLsdRT7knBfz14F3Yz2aXam3q7eiRmnOATSoDYZCKQ22IE6DR/vL9d3IGIyZI0LhBp+MMK2OT+r&#10;TWXDQm8471InOIRiZTT0KY2VlLHt0Zu4CSMS377C5E1iO3XSTmbhcO9knmWl9GYg/tCbEZ96bL93&#10;B6+hXJ/Hq9d7zJdj62b6PCqVUGl9ebE+PoBIuKY/GE71uTo03GkfDmSjcOyL4pZRFqrIQZwIpTKe&#10;t2d1U2Ygm1r+H9H8AgAA//8DAFBLAQItABQABgAIAAAAIQC2gziS/gAAAOEBAAATAAAAAAAAAAAA&#10;AAAAAAAAAABbQ29udGVudF9UeXBlc10ueG1sUEsBAi0AFAAGAAgAAAAhADj9If/WAAAAlAEAAAsA&#10;AAAAAAAAAAAAAAAALwEAAF9yZWxzLy5yZWxzUEsBAi0AFAAGAAgAAAAhAE/3IeqyAgAAsAUAAA4A&#10;AAAAAAAAAAAAAAAALgIAAGRycy9lMm9Eb2MueG1sUEsBAi0AFAAGAAgAAAAhAJAMbyzdAAAADAEA&#10;AA8AAAAAAAAAAAAAAAAADAUAAGRycy9kb3ducmV2LnhtbFBLBQYAAAAABAAEAPMAAAAWBgAAAAA=&#10;" filled="f" stroked="f">
              <v:textbox style="mso-fit-shape-to-text:t" inset="0,0,0,0">
                <w:txbxContent>
                  <w:p w:rsidR="00000000" w:rsidRDefault="009452A5">
                    <w:pPr>
                      <w:pStyle w:val="13"/>
                      <w:shd w:val="clear" w:color="auto" w:fill="auto"/>
                      <w:tabs>
                        <w:tab w:val="right" w:pos="9653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C62BE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1552" behindDoc="1" locked="0" layoutInCell="1" allowOverlap="1">
              <wp:simplePos x="0" y="0"/>
              <wp:positionH relativeFrom="page">
                <wp:posOffset>3287395</wp:posOffset>
              </wp:positionH>
              <wp:positionV relativeFrom="page">
                <wp:posOffset>1071245</wp:posOffset>
              </wp:positionV>
              <wp:extent cx="1311275" cy="116840"/>
              <wp:effectExtent l="1270" t="4445" r="0" b="635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127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452A5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pt1"/>
                              <w:b/>
                              <w:bCs/>
                              <w:color w:val="000000"/>
                            </w:rPr>
                            <w:t>СОДЕРЖАНИЕ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258.85pt;margin-top:84.35pt;width:103.25pt;height:9.2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kv6rgIAAK4FAAAOAAAAZHJzL2Uyb0RvYy54bWysVG1vmzAQ/j5p/8Hyd8pLCQEUUrUhTJO6&#10;F6ndD3DABGtgI9sNdNP++84mJG36ZdrGB+uwz8/dc/f4Vjdj16IDlYoJnmH/ysOI8lJUjO8z/O2x&#10;cGKMlCa8Iq3gNMPPVOGb9ft3q6FPaSAa0VZUIgDhKh36DDda96nrqrKhHVFXoqccDmshO6LhV+7d&#10;SpIB0LvWDTwvcgchq16KkioFu/l0iNcWv65pqb/UtaIatRmG3LRdpV13ZnXXK5LuJekbVh7TIH+R&#10;RUcYh6AnqJxogp4kewPVsVIKJWp9VYrOFXXNSmo5ABvfu2Dz0JCeWi5QHNWfyqT+H2z5+fBVIlZl&#10;OMKIkw5a9EhHje7EiJamOkOvUnB66MFNj7ANXbZMVX8vyu8KcbFpCN/TWynF0FBSQXa+uem+uDrh&#10;KAOyGz6JCsKQJy0s0FjLzpQOioEAHbr0fOqMSaU0Ia99P1guMCrhzPejOLStc0k63+6l0h+o6JAx&#10;Miyh8xadHO6VNtmQdHYxwbgoWNva7rf81QY4TjsQG66aM5OFbebPxEu28TYOnTCItk7o5blzW2xC&#10;Jyr85SK/zjeb3P9l4vph2rCqotyEmYXlh3/WuKPEJ0mcpKVEyyoDZ1JScr/btBIdCAi7sJ+tOZyc&#10;3dzXadgiAJcLSn4QendB4hRRvHTCIlw4ydKLHc9P7pLIC5MwL15Tumec/jslNGQ4WQSLSUznpC+4&#10;efZ7y42kHdMwOlrWZTg+OZHUSHDLK9taTVg72S9KYdI/lwLaPTfaCtZodFKrHnfj8WUAmBHzTlTP&#10;oGApQGAgUxh7YDRC/sBogBGSYQ4zDqP2I4c3YKbNbMjZ2M0G4SVczLDGaDI3eppKT71k+wZw51d2&#10;C++kYFbC5xyOrwuGgmVyHGBm6rz8t17nMbv+DQAA//8DAFBLAwQUAAYACAAAACEAnspK+90AAAAL&#10;AQAADwAAAGRycy9kb3ducmV2LnhtbEyPzU7DMBCE70i8g7VI3KiTCOooxKlQJS7cKKgSNzfexhH+&#10;iWw3Td6e5QS33Z3R7DftbnGWzRjTGLyEclMAQ98HPfpBwufH60MNLGXltbLBo4QVE+y625tWNTpc&#10;/TvOhzwwCvGpURJMzlPDeeoNOpU2YUJP2jlEpzKtceA6qiuFO8urothyp0ZPH4yacG+w/z5cnASx&#10;HANOCff4dZ77aMa1tm+rlPd3y8szsIxL/jPDLz6hQ0dMp3DxOjEr4akUgqwkbGsayCGqxwrYiS61&#10;KIF3Lf/fofsBAAD//wMAUEsBAi0AFAAGAAgAAAAhALaDOJL+AAAA4QEAABMAAAAAAAAAAAAAAAAA&#10;AAAAAFtDb250ZW50X1R5cGVzXS54bWxQSwECLQAUAAYACAAAACEAOP0h/9YAAACUAQAACwAAAAAA&#10;AAAAAAAAAAAvAQAAX3JlbHMvLnJlbHNQSwECLQAUAAYACAAAACEARO5L+q4CAACuBQAADgAAAAAA&#10;AAAAAAAAAAAuAgAAZHJzL2Uyb0RvYy54bWxQSwECLQAUAAYACAAAACEAnspK+90AAAALAQAADwAA&#10;AAAAAAAAAAAAAAAIBQAAZHJzL2Rvd25yZXYueG1sUEsFBgAAAAAEAAQA8wAAABIGAAAAAA==&#10;" filled="f" stroked="f">
              <v:textbox style="mso-fit-shape-to-text:t" inset="0,0,0,0">
                <w:txbxContent>
                  <w:p w:rsidR="00000000" w:rsidRDefault="009452A5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rPr>
                        <w:rStyle w:val="8pt1"/>
                        <w:b/>
                        <w:bCs/>
                        <w:color w:val="000000"/>
                      </w:rPr>
                      <w:t>СОДЕРЖАНИЕ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C62BE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3600" behindDoc="1" locked="0" layoutInCell="1" allowOverlap="1">
              <wp:simplePos x="0" y="0"/>
              <wp:positionH relativeFrom="page">
                <wp:posOffset>5803265</wp:posOffset>
              </wp:positionH>
              <wp:positionV relativeFrom="page">
                <wp:posOffset>744220</wp:posOffset>
              </wp:positionV>
              <wp:extent cx="1054735" cy="138430"/>
              <wp:effectExtent l="2540" t="1270" r="0" b="381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73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452A5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  <w:color w:val="000000"/>
                            </w:rPr>
                            <w:t>ГОСТ 1147-80 С.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6" type="#_x0000_t202" style="position:absolute;margin-left:456.95pt;margin-top:58.6pt;width:83.05pt;height:10.9pt;z-index:-2516428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MLMsAIAAK4FAAAOAAAAZHJzL2Uyb0RvYy54bWysVG1vmzAQ/j5p/8HydwokJAFUUrUhTJO6&#10;F6ndD3CMCdbARrYb6Kb9951NSNL2y7SND9bhl+eeu3vurm+GtkEHpjSXIsPhVYARE1SWXOwz/O2x&#10;8GKMtCGiJI0ULMPPTOOb9ft3132XspmsZVMyhQBE6LTvMlwb06W+r2nNWqKvZMcEHFZStcTAr9r7&#10;pSI9oLeNPwuCpd9LVXZKUqY17ObjIV47/Kpi1HypKs0MajIM3IxblVt3dvXX1yTdK9LVnB5pkL9g&#10;0RIuwOkJKieGoCfF30C1nCqpZWWuqGx9WVWcMhcDRBMGr6J5qEnHXCyQHN2d0qT/Hyz9fPiqEC8z&#10;vMBIkBZK9MgGg+7kgGKbnb7TKVx66OCaGWAbquwi1d29pN81EnJTE7Fnt0rJvmakBHahfelfPB1x&#10;tAXZ9Z9kCW7Ik5EOaKhUa1MHyUCADlV6PlXGUqHWZbCIVnOgSOEsnMfR3JXOJ+n0ulPafGCyRdbI&#10;sILKO3RyuNfGsiHpdMU6E7LgTeOq34gXG3Bx3AHf8NSeWRaumD+TINnG2zjyotly60VBnnu3xSby&#10;lkW4WuTzfLPJw1/WbxilNS9LJqybSVhh9GeFO0p8lMRJWlo2vLRwlpJW+92mUehAQNiF+1zO4eR8&#10;zX9JwyUBYnkVUjiLgrtZ4hXLeOVFRbTwklUQe0GY3CXLIEqivHgZ0j0X7N9DQn2Gk8VsMYrpTPpV&#10;bIH73sZG0pYbGB0NbzMcny6R1EpwK0pXWkN4M9oXqbD0z6mAck+FdoK1Gh3Vaobd4DpjNfXBTpbP&#10;oGAlQWAgUxh7YNRS/cCohxGSYQEzDqPmo4AesNNmMtRk7CaDCAoPM2wwGs2NGafSU6f4vgbcqctu&#10;oU8K7iRsG2rkcOwuGAoukuMAs1Pn8t/dOo/Z9W8AAAD//wMAUEsDBBQABgAIAAAAIQC4p3es3gAA&#10;AAwBAAAPAAAAZHJzL2Rvd25yZXYueG1sTI/NasMwEITvhb6D2EJvjeQEGtu1HEqgl96alkBvirWx&#10;TPVjJMWx376bU3vbYT5mZ5rd7CybMKYheAnFSgBD3wU9+F7C1+fbUwksZeW1ssGjhAUT7Nr7u0bV&#10;Olz9B06H3DMK8alWEkzOY8156gw6lVZhRE/eOUSnMsnYcx3VlcKd5WshnrlTg6cPRo24N9j9HC5O&#10;wnY+BhwT7vH7PHXRDEtp3xcpHx/m1xdgGef8B8OtPlWHljqdwsXrxKyEqthUhJJRbNfAboQoBc07&#10;0bWpBPC24f9HtL8AAAD//wMAUEsBAi0AFAAGAAgAAAAhALaDOJL+AAAA4QEAABMAAAAAAAAAAAAA&#10;AAAAAAAAAFtDb250ZW50X1R5cGVzXS54bWxQSwECLQAUAAYACAAAACEAOP0h/9YAAACUAQAACwAA&#10;AAAAAAAAAAAAAAAvAQAAX3JlbHMvLnJlbHNQSwECLQAUAAYACAAAACEAr1jCzLACAACuBQAADgAA&#10;AAAAAAAAAAAAAAAuAgAAZHJzL2Uyb0RvYy54bWxQSwECLQAUAAYACAAAACEAuKd3rN4AAAAMAQAA&#10;DwAAAAAAAAAAAAAAAAAKBQAAZHJzL2Rvd25yZXYueG1sUEsFBgAAAAAEAAQA8wAAABUGAAAAAA==&#10;" filled="f" stroked="f">
              <v:textbox style="mso-fit-shape-to-text:t" inset="0,0,0,0">
                <w:txbxContent>
                  <w:p w:rsidR="00000000" w:rsidRDefault="009452A5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  <w:color w:val="000000"/>
                      </w:rPr>
                      <w:t>ГОСТ 1147-80 С.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C62BE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9744" behindDoc="1" locked="0" layoutInCell="1" allowOverlap="1">
              <wp:simplePos x="0" y="0"/>
              <wp:positionH relativeFrom="page">
                <wp:posOffset>992505</wp:posOffset>
              </wp:positionH>
              <wp:positionV relativeFrom="page">
                <wp:posOffset>758190</wp:posOffset>
              </wp:positionV>
              <wp:extent cx="1054735" cy="138430"/>
              <wp:effectExtent l="1905" t="0" r="3810" b="3175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73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452A5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  <w:color w:val="000000"/>
                            </w:rPr>
                            <w:t>С. 4 ГОСТ 1147-80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9" type="#_x0000_t202" style="position:absolute;margin-left:78.15pt;margin-top:59.7pt;width:83.05pt;height:10.9pt;z-index:-2516367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9ayrwIAALAFAAAOAAAAZHJzL2Uyb0RvYy54bWysVG1vmzAQ/j5p/8Hyd8pLSAKoZGpDmCZ1&#10;L1K7H+AYE6yBjWw30E377zubkqatJk3b+IDO9vm5e+4e3+W7sWvRkSnNpchxeBFgxASVFReHHH+9&#10;K70EI22IqEgrBcvxA9P43ebtm8uhz1gkG9lWTCEAETob+hw3xvSZ72vasI7oC9kzAYe1VB0xsFQH&#10;v1JkAPSu9aMgWPmDVFWvJGVaw24xHeKNw69rRs3nutbMoDbHkJtxf+X+e/v3N5ckOyjSN5w+pkH+&#10;IouOcAFBT1AFMQTdK/4KquNUSS1rc0Fl58u65pQ5DsAmDF6wuW1IzxwXKI7uT2XS/w+Wfjp+UYhX&#10;OY4wEqSDFt2x0aBrOaIwtOUZep2B120PfmaEfWizo6r7G0m/aSTktiHiwK6UkkPDSAXpuZv+2dUJ&#10;R1uQ/fBRVhCH3BvpgMZadbZ2UA0E6NCmh1NrbC7UhgyW8XqxxIjCWbhI4oXrnU+y+XavtHnPZIes&#10;kWMFrXfo5HijDfAA19nFBhOy5G3r2t+KZxvgOO1AbLhqz2wWrps/0iDdJbsk9uJotfPioCi8q3Ib&#10;e6syXC+LRbHdFuFPGzeMs4ZXFRM2zKysMP6zzj1qfNLESVtatryycDYlrQ77bavQkYCyS/fZbkHy&#10;Z27+8zTcMXB5QSmM4uA6Sr1ylay9uIyXXroOEi8I0+t0FcRpXJTPKd1wwf6dEhpynC6j5SSm33IL&#10;3PeaG8k6bmB2tLzLcXJyIpmV4E5UrrWG8Hayz0ph038qBVRsbrQTrNXopFYz7kf3NEKnNavmvawe&#10;QMJKgsJApzD4wGik+o7RAEMkxwKmHEbtBwGPwM6b2VCzsZ8NIihczLHBaDK3ZppL973ihwZw52d2&#10;BQ+l5E7DTzkAAbuAseCoPI4wO3fO187radBufgEAAP//AwBQSwMEFAAGAAgAAAAhALcxS0rdAAAA&#10;CwEAAA8AAABkcnMvZG93bnJldi54bWxMj81OwzAQhO9IvIO1SNyok7T0J8SpUCUu3CgIiZsbb+MI&#10;ex3Fbpq8PcsJbjO7o9lvq/3knRhxiF0gBfkiA4HUBNNRq+Dj/eVhCyImTUa7QKhgxgj7+vam0qUJ&#10;V3rD8ZhawSUUS63AptSXUsbGotdxEXok3p3D4HViO7TSDPrK5d7JIsvW0uuO+ILVPR4sNt/Hi1ew&#10;mT4D9hEP+HUem8F289a9zkrd303PTyASTukvDL/4jA41M53ChUwUjv3jeslRFvluBYITy6JgceLJ&#10;Ki9A1pX8/0P9AwAA//8DAFBLAQItABQABgAIAAAAIQC2gziS/gAAAOEBAAATAAAAAAAAAAAAAAAA&#10;AAAAAABbQ29udGVudF9UeXBlc10ueG1sUEsBAi0AFAAGAAgAAAAhADj9If/WAAAAlAEAAAsAAAAA&#10;AAAAAAAAAAAALwEAAF9yZWxzLy5yZWxzUEsBAi0AFAAGAAgAAAAhAM4P1rKvAgAAsAUAAA4AAAAA&#10;AAAAAAAAAAAALgIAAGRycy9lMm9Eb2MueG1sUEsBAi0AFAAGAAgAAAAhALcxS0rdAAAACwEAAA8A&#10;AAAAAAAAAAAAAAAACQUAAGRycy9kb3ducmV2LnhtbFBLBQYAAAAABAAEAPMAAAATBgAAAAA=&#10;" filled="f" stroked="f">
              <v:textbox style="mso-fit-shape-to-text:t" inset="0,0,0,0">
                <w:txbxContent>
                  <w:p w:rsidR="00000000" w:rsidRDefault="009452A5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  <w:color w:val="000000"/>
                      </w:rPr>
                      <w:t>С. 4 ГОСТ 1147-80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452A5">
    <w:pPr>
      <w:rPr>
        <w:color w:val="auto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452A5">
    <w:pPr>
      <w:rPr>
        <w:color w:val="auto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452A5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7"/>
    <w:multiLevelType w:val="multilevel"/>
    <w:tmpl w:val="00000006"/>
    <w:lvl w:ilvl="0">
      <w:start w:val="1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BE"/>
    <w:rsid w:val="009452A5"/>
    <w:rsid w:val="00FC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rPr>
      <w:rFonts w:ascii="Arial" w:hAnsi="Arial" w:cs="Arial"/>
      <w:b/>
      <w:bCs/>
      <w:spacing w:val="-10"/>
      <w:u w:val="none"/>
    </w:rPr>
  </w:style>
  <w:style w:type="character" w:customStyle="1" w:styleId="30pt">
    <w:name w:val="Основной текст (3) + Интервал 0 pt"/>
    <w:basedOn w:val="3"/>
    <w:uiPriority w:val="99"/>
    <w:rPr>
      <w:rFonts w:ascii="Arial" w:hAnsi="Arial" w:cs="Arial"/>
      <w:b/>
      <w:bCs/>
      <w:spacing w:val="0"/>
      <w:u w:val="none"/>
    </w:rPr>
  </w:style>
  <w:style w:type="character" w:customStyle="1" w:styleId="31">
    <w:name w:val="Основной текст (3) + Не полужирный"/>
    <w:aliases w:val="Интервал 0 pt"/>
    <w:basedOn w:val="3"/>
    <w:uiPriority w:val="99"/>
    <w:rPr>
      <w:rFonts w:ascii="Arial" w:hAnsi="Arial" w:cs="Arial"/>
      <w:spacing w:val="0"/>
      <w:sz w:val="24"/>
      <w:szCs w:val="24"/>
      <w:u w:val="none"/>
      <w:lang w:val="en-US" w:eastAsia="en-US"/>
    </w:rPr>
  </w:style>
  <w:style w:type="character" w:customStyle="1" w:styleId="4Exact">
    <w:name w:val="Основной текст (4) Exact"/>
    <w:basedOn w:val="a0"/>
    <w:link w:val="4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6Exact">
    <w:name w:val="Основной текст (6) Exact"/>
    <w:basedOn w:val="a0"/>
    <w:uiPriority w:val="99"/>
    <w:rPr>
      <w:rFonts w:ascii="Arial" w:hAnsi="Arial" w:cs="Arial"/>
      <w:sz w:val="21"/>
      <w:szCs w:val="21"/>
      <w:u w:val="none"/>
    </w:rPr>
  </w:style>
  <w:style w:type="character" w:customStyle="1" w:styleId="5Exact">
    <w:name w:val="Основной текст (5) Exact"/>
    <w:basedOn w:val="a0"/>
    <w:uiPriority w:val="99"/>
    <w:rPr>
      <w:rFonts w:ascii="Arial" w:hAnsi="Arial" w:cs="Arial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Arial" w:hAnsi="Arial" w:cs="Arial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uiPriority w:val="99"/>
    <w:rPr>
      <w:rFonts w:ascii="Arial" w:hAnsi="Arial" w:cs="Arial"/>
      <w:sz w:val="21"/>
      <w:szCs w:val="21"/>
      <w:u w:val="none"/>
    </w:rPr>
  </w:style>
  <w:style w:type="character" w:customStyle="1" w:styleId="11Exact">
    <w:name w:val="Основной текст (11) Exact"/>
    <w:basedOn w:val="a0"/>
    <w:link w:val="11"/>
    <w:uiPriority w:val="99"/>
    <w:rPr>
      <w:rFonts w:ascii="Arial" w:hAnsi="Arial" w:cs="Arial"/>
      <w:b/>
      <w:bCs/>
      <w:u w:val="none"/>
    </w:rPr>
  </w:style>
  <w:style w:type="character" w:customStyle="1" w:styleId="12Exact">
    <w:name w:val="Основной текст (12) Exact"/>
    <w:basedOn w:val="a0"/>
    <w:link w:val="12"/>
    <w:uiPriority w:val="99"/>
    <w:rPr>
      <w:rFonts w:ascii="Arial" w:hAnsi="Arial" w:cs="Arial"/>
      <w:b/>
      <w:bCs/>
      <w:sz w:val="24"/>
      <w:szCs w:val="24"/>
      <w:u w:val="none"/>
      <w:lang w:val="en-US" w:eastAsia="en-US"/>
    </w:rPr>
  </w:style>
  <w:style w:type="character" w:customStyle="1" w:styleId="9Exact">
    <w:name w:val="Основной текст (9) Exact"/>
    <w:basedOn w:val="a0"/>
    <w:uiPriority w:val="99"/>
    <w:rPr>
      <w:rFonts w:ascii="Arial" w:hAnsi="Arial" w:cs="Arial"/>
      <w:b/>
      <w:bCs/>
      <w:spacing w:val="-10"/>
      <w:sz w:val="20"/>
      <w:szCs w:val="20"/>
      <w:u w:val="none"/>
    </w:rPr>
  </w:style>
  <w:style w:type="character" w:customStyle="1" w:styleId="8Exact">
    <w:name w:val="Основной текст (8) Exact"/>
    <w:basedOn w:val="a0"/>
    <w:uiPriority w:val="99"/>
    <w:rPr>
      <w:rFonts w:ascii="Arial" w:hAnsi="Arial" w:cs="Arial"/>
      <w:b/>
      <w:bCs/>
      <w:spacing w:val="0"/>
      <w:sz w:val="16"/>
      <w:szCs w:val="16"/>
      <w:u w:val="none"/>
    </w:rPr>
  </w:style>
  <w:style w:type="character" w:customStyle="1" w:styleId="Exact">
    <w:name w:val="Подпись к картинке Exact"/>
    <w:basedOn w:val="a0"/>
    <w:link w:val="a4"/>
    <w:uiPriority w:val="99"/>
    <w:rPr>
      <w:rFonts w:ascii="Arial" w:hAnsi="Arial" w:cs="Arial"/>
      <w:sz w:val="18"/>
      <w:szCs w:val="18"/>
      <w:u w:val="none"/>
    </w:rPr>
  </w:style>
  <w:style w:type="character" w:customStyle="1" w:styleId="7Exact">
    <w:name w:val="Основной текст (7) Exact"/>
    <w:basedOn w:val="a0"/>
    <w:uiPriority w:val="99"/>
    <w:rPr>
      <w:rFonts w:ascii="Arial" w:hAnsi="Arial" w:cs="Arial"/>
      <w:sz w:val="18"/>
      <w:szCs w:val="18"/>
      <w:u w:val="none"/>
    </w:rPr>
  </w:style>
  <w:style w:type="character" w:customStyle="1" w:styleId="a5">
    <w:name w:val="Подпись к картинке + Курсив"/>
    <w:aliases w:val="Интервал 1 pt Exact"/>
    <w:basedOn w:val="Exact"/>
    <w:uiPriority w:val="99"/>
    <w:rPr>
      <w:rFonts w:ascii="Arial" w:hAnsi="Arial" w:cs="Arial"/>
      <w:i/>
      <w:iCs/>
      <w:spacing w:val="20"/>
      <w:sz w:val="18"/>
      <w:szCs w:val="18"/>
      <w:u w:val="none"/>
      <w:lang w:val="en-US" w:eastAsia="en-US"/>
    </w:rPr>
  </w:style>
  <w:style w:type="character" w:customStyle="1" w:styleId="7pt">
    <w:name w:val="Подпись к картинке + 7 pt"/>
    <w:aliases w:val="Курсив Exact"/>
    <w:basedOn w:val="Exact"/>
    <w:uiPriority w:val="99"/>
    <w:rPr>
      <w:rFonts w:ascii="Arial" w:hAnsi="Arial" w:cs="Arial"/>
      <w:i/>
      <w:iCs/>
      <w:sz w:val="14"/>
      <w:szCs w:val="14"/>
      <w:u w:val="none"/>
      <w:lang w:val="en-US" w:eastAsia="en-US"/>
    </w:rPr>
  </w:style>
  <w:style w:type="character" w:customStyle="1" w:styleId="1">
    <w:name w:val="Заголовок №1_"/>
    <w:basedOn w:val="a0"/>
    <w:link w:val="10"/>
    <w:uiPriority w:val="99"/>
    <w:rPr>
      <w:rFonts w:ascii="Arial" w:hAnsi="Arial" w:cs="Arial"/>
      <w:b/>
      <w:bCs/>
      <w:spacing w:val="-10"/>
      <w:sz w:val="20"/>
      <w:szCs w:val="20"/>
      <w:u w:val="none"/>
    </w:rPr>
  </w:style>
  <w:style w:type="character" w:customStyle="1" w:styleId="16pt">
    <w:name w:val="Заголовок №1 + Интервал 6 pt"/>
    <w:basedOn w:val="1"/>
    <w:uiPriority w:val="99"/>
    <w:rPr>
      <w:rFonts w:ascii="Arial" w:hAnsi="Arial" w:cs="Arial"/>
      <w:b/>
      <w:bCs/>
      <w:spacing w:val="130"/>
      <w:sz w:val="20"/>
      <w:szCs w:val="20"/>
      <w:u w:val="none"/>
    </w:rPr>
  </w:style>
  <w:style w:type="character" w:customStyle="1" w:styleId="a6">
    <w:name w:val="Колонтитул_"/>
    <w:basedOn w:val="a0"/>
    <w:link w:val="13"/>
    <w:uiPriority w:val="99"/>
    <w:rPr>
      <w:rFonts w:ascii="Arial" w:hAnsi="Arial" w:cs="Arial"/>
      <w:b/>
      <w:bCs/>
      <w:sz w:val="19"/>
      <w:szCs w:val="19"/>
      <w:u w:val="none"/>
    </w:rPr>
  </w:style>
  <w:style w:type="character" w:customStyle="1" w:styleId="8pt">
    <w:name w:val="Колонтитул + 8 pt"/>
    <w:basedOn w:val="a6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9pt">
    <w:name w:val="Колонтитул + 9 pt"/>
    <w:aliases w:val="Не полужирный"/>
    <w:basedOn w:val="a6"/>
    <w:uiPriority w:val="99"/>
    <w:rPr>
      <w:rFonts w:ascii="Arial" w:hAnsi="Arial" w:cs="Arial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uiPriority w:val="99"/>
    <w:rPr>
      <w:rFonts w:ascii="Arial" w:hAnsi="Arial" w:cs="Arial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uiPriority w:val="99"/>
    <w:rPr>
      <w:rFonts w:ascii="Arial" w:hAnsi="Arial" w:cs="Arial"/>
      <w:b/>
      <w:bCs/>
      <w:spacing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uiPriority w:val="99"/>
    <w:rPr>
      <w:rFonts w:ascii="Arial" w:hAnsi="Arial" w:cs="Arial"/>
      <w:b/>
      <w:bCs/>
      <w:spacing w:val="-10"/>
      <w:sz w:val="20"/>
      <w:szCs w:val="20"/>
      <w:u w:val="none"/>
    </w:rPr>
  </w:style>
  <w:style w:type="character" w:customStyle="1" w:styleId="a7">
    <w:name w:val="Оглавление_"/>
    <w:basedOn w:val="a0"/>
    <w:link w:val="a8"/>
    <w:uiPriority w:val="99"/>
    <w:rPr>
      <w:rFonts w:ascii="Arial" w:hAnsi="Arial" w:cs="Arial"/>
      <w:sz w:val="18"/>
      <w:szCs w:val="18"/>
      <w:u w:val="none"/>
    </w:rPr>
  </w:style>
  <w:style w:type="character" w:customStyle="1" w:styleId="100">
    <w:name w:val="Основной текст (10)_"/>
    <w:basedOn w:val="a0"/>
    <w:link w:val="101"/>
    <w:uiPriority w:val="99"/>
    <w:rPr>
      <w:rFonts w:ascii="Arial" w:hAnsi="Arial" w:cs="Arial"/>
      <w:sz w:val="20"/>
      <w:szCs w:val="20"/>
      <w:u w:val="none"/>
    </w:rPr>
  </w:style>
  <w:style w:type="character" w:customStyle="1" w:styleId="a9">
    <w:name w:val="Колонтитул"/>
    <w:basedOn w:val="a6"/>
    <w:uiPriority w:val="99"/>
    <w:rPr>
      <w:rFonts w:ascii="Arial" w:hAnsi="Arial" w:cs="Arial"/>
      <w:b/>
      <w:bCs/>
      <w:sz w:val="19"/>
      <w:szCs w:val="19"/>
      <w:u w:val="none"/>
    </w:rPr>
  </w:style>
  <w:style w:type="character" w:customStyle="1" w:styleId="14">
    <w:name w:val="Заголовок №1 + Не полужирный"/>
    <w:aliases w:val="Интервал 0 pt2"/>
    <w:basedOn w:val="1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91">
    <w:name w:val="Основной текст (9) + Не полужирный"/>
    <w:aliases w:val="Интервал 0 pt1"/>
    <w:basedOn w:val="9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130">
    <w:name w:val="Основной текст (13)_"/>
    <w:basedOn w:val="a0"/>
    <w:link w:val="131"/>
    <w:uiPriority w:val="99"/>
    <w:rPr>
      <w:rFonts w:ascii="Arial" w:hAnsi="Arial" w:cs="Arial"/>
      <w:i/>
      <w:iCs/>
      <w:sz w:val="18"/>
      <w:szCs w:val="18"/>
      <w:u w:val="none"/>
    </w:rPr>
  </w:style>
  <w:style w:type="character" w:customStyle="1" w:styleId="140">
    <w:name w:val="Основной текст (14)_"/>
    <w:basedOn w:val="a0"/>
    <w:link w:val="141"/>
    <w:uiPriority w:val="99"/>
    <w:rPr>
      <w:rFonts w:ascii="Arial" w:hAnsi="Arial" w:cs="Arial"/>
      <w:b/>
      <w:bCs/>
      <w:spacing w:val="70"/>
      <w:sz w:val="19"/>
      <w:szCs w:val="19"/>
      <w:u w:val="none"/>
    </w:rPr>
  </w:style>
  <w:style w:type="character" w:customStyle="1" w:styleId="29pt">
    <w:name w:val="Основной текст (2) + 9 pt"/>
    <w:basedOn w:val="2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29pt1">
    <w:name w:val="Основной текст (2) + 9 pt1"/>
    <w:aliases w:val="Курсив"/>
    <w:basedOn w:val="2"/>
    <w:uiPriority w:val="99"/>
    <w:rPr>
      <w:rFonts w:ascii="Arial" w:hAnsi="Arial" w:cs="Arial"/>
      <w:i/>
      <w:iCs/>
      <w:spacing w:val="0"/>
      <w:sz w:val="18"/>
      <w:szCs w:val="18"/>
      <w:u w:val="none"/>
      <w:lang w:val="en-US" w:eastAsia="en-US"/>
    </w:rPr>
  </w:style>
  <w:style w:type="character" w:customStyle="1" w:styleId="72pt">
    <w:name w:val="Основной текст (7) + Интервал 2 pt"/>
    <w:basedOn w:val="7"/>
    <w:uiPriority w:val="99"/>
    <w:rPr>
      <w:rFonts w:ascii="Arial" w:hAnsi="Arial" w:cs="Arial"/>
      <w:spacing w:val="50"/>
      <w:sz w:val="18"/>
      <w:szCs w:val="18"/>
      <w:u w:val="none"/>
    </w:rPr>
  </w:style>
  <w:style w:type="character" w:customStyle="1" w:styleId="28pt">
    <w:name w:val="Основной текст (2) + 8 pt"/>
    <w:aliases w:val="Полужирный"/>
    <w:basedOn w:val="2"/>
    <w:uiPriority w:val="99"/>
    <w:rPr>
      <w:rFonts w:ascii="Arial" w:hAnsi="Arial" w:cs="Arial"/>
      <w:b/>
      <w:bCs/>
      <w:spacing w:val="0"/>
      <w:sz w:val="16"/>
      <w:szCs w:val="16"/>
      <w:u w:val="none"/>
    </w:rPr>
  </w:style>
  <w:style w:type="character" w:customStyle="1" w:styleId="8pt1">
    <w:name w:val="Колонтитул + 8 pt1"/>
    <w:aliases w:val="Интервал 4 pt"/>
    <w:basedOn w:val="a6"/>
    <w:uiPriority w:val="99"/>
    <w:rPr>
      <w:rFonts w:ascii="Arial" w:hAnsi="Arial" w:cs="Arial"/>
      <w:b/>
      <w:bCs/>
      <w:spacing w:val="90"/>
      <w:sz w:val="16"/>
      <w:szCs w:val="16"/>
      <w:u w:val="none"/>
    </w:rPr>
  </w:style>
  <w:style w:type="character" w:customStyle="1" w:styleId="15">
    <w:name w:val="Основной текст (15)_"/>
    <w:basedOn w:val="a0"/>
    <w:link w:val="150"/>
    <w:uiPriority w:val="99"/>
    <w:rPr>
      <w:rFonts w:ascii="Arial" w:hAnsi="Arial" w:cs="Arial"/>
      <w:i/>
      <w:iCs/>
      <w:sz w:val="15"/>
      <w:szCs w:val="15"/>
      <w:u w:val="none"/>
    </w:rPr>
  </w:style>
  <w:style w:type="character" w:customStyle="1" w:styleId="151">
    <w:name w:val="Основной текст (15) + Не курсив"/>
    <w:basedOn w:val="15"/>
    <w:uiPriority w:val="99"/>
    <w:rPr>
      <w:rFonts w:ascii="Arial" w:hAnsi="Arial" w:cs="Arial"/>
      <w:sz w:val="15"/>
      <w:szCs w:val="15"/>
      <w:u w:val="none"/>
    </w:rPr>
  </w:style>
  <w:style w:type="character" w:customStyle="1" w:styleId="16">
    <w:name w:val="Основной текст (16)_"/>
    <w:basedOn w:val="a0"/>
    <w:link w:val="161"/>
    <w:uiPriority w:val="99"/>
    <w:rPr>
      <w:rFonts w:ascii="Arial" w:hAnsi="Arial" w:cs="Arial"/>
      <w:sz w:val="15"/>
      <w:szCs w:val="15"/>
      <w:u w:val="none"/>
    </w:rPr>
  </w:style>
  <w:style w:type="character" w:customStyle="1" w:styleId="160">
    <w:name w:val="Основной текст (16)"/>
    <w:basedOn w:val="16"/>
    <w:uiPriority w:val="99"/>
    <w:rPr>
      <w:rFonts w:ascii="Arial" w:hAnsi="Arial" w:cs="Arial"/>
      <w:sz w:val="15"/>
      <w:szCs w:val="15"/>
      <w:u w:val="singl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74" w:lineRule="exact"/>
      <w:jc w:val="both"/>
    </w:pPr>
    <w:rPr>
      <w:rFonts w:ascii="Arial" w:hAnsi="Arial" w:cs="Arial"/>
      <w:b/>
      <w:bCs/>
      <w:color w:val="auto"/>
      <w:spacing w:val="-10"/>
    </w:rPr>
  </w:style>
  <w:style w:type="paragraph" w:customStyle="1" w:styleId="4">
    <w:name w:val="Основной текст (4)"/>
    <w:basedOn w:val="a"/>
    <w:link w:val="4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74" w:lineRule="exact"/>
      <w:jc w:val="both"/>
    </w:pPr>
    <w:rPr>
      <w:rFonts w:ascii="Arial" w:hAnsi="Arial" w:cs="Arial"/>
      <w:color w:val="auto"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after="780" w:line="274" w:lineRule="exact"/>
      <w:jc w:val="both"/>
    </w:pPr>
    <w:rPr>
      <w:rFonts w:ascii="Arial" w:hAnsi="Arial" w:cs="Arial"/>
      <w:color w:val="auto"/>
      <w:sz w:val="21"/>
      <w:szCs w:val="21"/>
    </w:rPr>
  </w:style>
  <w:style w:type="paragraph" w:customStyle="1" w:styleId="11">
    <w:name w:val="Основной текст (11)"/>
    <w:basedOn w:val="a"/>
    <w:link w:val="11Exact"/>
    <w:uiPriority w:val="99"/>
    <w:pPr>
      <w:shd w:val="clear" w:color="auto" w:fill="FFFFFF"/>
      <w:spacing w:line="240" w:lineRule="atLeast"/>
      <w:jc w:val="center"/>
    </w:pPr>
    <w:rPr>
      <w:rFonts w:ascii="Arial" w:hAnsi="Arial" w:cs="Arial"/>
      <w:b/>
      <w:bCs/>
      <w:color w:val="auto"/>
    </w:rPr>
  </w:style>
  <w:style w:type="paragraph" w:customStyle="1" w:styleId="12">
    <w:name w:val="Основной текст (12)"/>
    <w:basedOn w:val="a"/>
    <w:link w:val="12Exact"/>
    <w:uiPriority w:val="99"/>
    <w:pPr>
      <w:shd w:val="clear" w:color="auto" w:fill="FFFFFF"/>
      <w:spacing w:after="300" w:line="240" w:lineRule="atLeast"/>
      <w:jc w:val="center"/>
    </w:pPr>
    <w:rPr>
      <w:rFonts w:ascii="Arial" w:hAnsi="Arial" w:cs="Arial"/>
      <w:b/>
      <w:bCs/>
      <w:color w:val="auto"/>
      <w:lang w:val="en-US" w:eastAsia="en-US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after="180" w:line="230" w:lineRule="exact"/>
      <w:ind w:hanging="320"/>
      <w:jc w:val="both"/>
    </w:pPr>
    <w:rPr>
      <w:rFonts w:ascii="Arial" w:hAnsi="Arial" w:cs="Arial"/>
      <w:b/>
      <w:bCs/>
      <w:color w:val="auto"/>
      <w:spacing w:val="-10"/>
      <w:sz w:val="20"/>
      <w:szCs w:val="20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900" w:after="480" w:line="240" w:lineRule="atLeast"/>
      <w:jc w:val="right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a4">
    <w:name w:val="Подпись к картинке"/>
    <w:basedOn w:val="a"/>
    <w:link w:val="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8"/>
      <w:szCs w:val="18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after="900" w:line="422" w:lineRule="exact"/>
      <w:jc w:val="right"/>
    </w:pPr>
    <w:rPr>
      <w:rFonts w:ascii="Arial" w:hAnsi="Arial" w:cs="Arial"/>
      <w:color w:val="auto"/>
      <w:sz w:val="18"/>
      <w:szCs w:val="18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720" w:line="240" w:lineRule="atLeast"/>
      <w:jc w:val="right"/>
      <w:outlineLvl w:val="0"/>
    </w:pPr>
    <w:rPr>
      <w:rFonts w:ascii="Arial" w:hAnsi="Arial" w:cs="Arial"/>
      <w:b/>
      <w:bCs/>
      <w:color w:val="auto"/>
      <w:spacing w:val="-10"/>
      <w:sz w:val="20"/>
      <w:szCs w:val="20"/>
    </w:rPr>
  </w:style>
  <w:style w:type="paragraph" w:customStyle="1" w:styleId="13">
    <w:name w:val="Колонтитул1"/>
    <w:basedOn w:val="a"/>
    <w:link w:val="a6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9"/>
      <w:szCs w:val="19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480" w:line="230" w:lineRule="exact"/>
    </w:pPr>
    <w:rPr>
      <w:rFonts w:ascii="Arial" w:hAnsi="Arial" w:cs="Arial"/>
      <w:color w:val="auto"/>
      <w:sz w:val="20"/>
      <w:szCs w:val="20"/>
    </w:rPr>
  </w:style>
  <w:style w:type="paragraph" w:customStyle="1" w:styleId="a8">
    <w:name w:val="Оглавление"/>
    <w:basedOn w:val="a"/>
    <w:link w:val="a7"/>
    <w:uiPriority w:val="99"/>
    <w:pPr>
      <w:shd w:val="clear" w:color="auto" w:fill="FFFFFF"/>
      <w:spacing w:before="180" w:line="221" w:lineRule="exact"/>
      <w:jc w:val="both"/>
    </w:pPr>
    <w:rPr>
      <w:rFonts w:ascii="Arial" w:hAnsi="Arial" w:cs="Arial"/>
      <w:color w:val="auto"/>
      <w:sz w:val="18"/>
      <w:szCs w:val="18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line="331" w:lineRule="exact"/>
    </w:pPr>
    <w:rPr>
      <w:rFonts w:ascii="Arial" w:hAnsi="Arial" w:cs="Arial"/>
      <w:color w:val="auto"/>
      <w:sz w:val="20"/>
      <w:szCs w:val="20"/>
    </w:rPr>
  </w:style>
  <w:style w:type="paragraph" w:customStyle="1" w:styleId="131">
    <w:name w:val="Основной текст (13)"/>
    <w:basedOn w:val="a"/>
    <w:link w:val="130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8"/>
      <w:szCs w:val="18"/>
    </w:rPr>
  </w:style>
  <w:style w:type="paragraph" w:customStyle="1" w:styleId="141">
    <w:name w:val="Основной текст (14)"/>
    <w:basedOn w:val="a"/>
    <w:link w:val="140"/>
    <w:uiPriority w:val="99"/>
    <w:pPr>
      <w:shd w:val="clear" w:color="auto" w:fill="FFFFFF"/>
      <w:spacing w:before="480" w:line="240" w:lineRule="atLeast"/>
      <w:jc w:val="center"/>
    </w:pPr>
    <w:rPr>
      <w:rFonts w:ascii="Arial" w:hAnsi="Arial" w:cs="Arial"/>
      <w:b/>
      <w:bCs/>
      <w:color w:val="auto"/>
      <w:spacing w:val="70"/>
      <w:sz w:val="19"/>
      <w:szCs w:val="19"/>
    </w:rPr>
  </w:style>
  <w:style w:type="paragraph" w:customStyle="1" w:styleId="150">
    <w:name w:val="Основной текст (15)"/>
    <w:basedOn w:val="a"/>
    <w:link w:val="15"/>
    <w:uiPriority w:val="99"/>
    <w:pPr>
      <w:shd w:val="clear" w:color="auto" w:fill="FFFFFF"/>
      <w:spacing w:after="180" w:line="177" w:lineRule="exact"/>
      <w:jc w:val="center"/>
    </w:pPr>
    <w:rPr>
      <w:rFonts w:ascii="Arial" w:hAnsi="Arial" w:cs="Arial"/>
      <w:i/>
      <w:iCs/>
      <w:color w:val="auto"/>
      <w:sz w:val="15"/>
      <w:szCs w:val="15"/>
    </w:rPr>
  </w:style>
  <w:style w:type="paragraph" w:customStyle="1" w:styleId="161">
    <w:name w:val="Основной текст (16)1"/>
    <w:basedOn w:val="a"/>
    <w:link w:val="16"/>
    <w:uiPriority w:val="99"/>
    <w:pPr>
      <w:shd w:val="clear" w:color="auto" w:fill="FFFFFF"/>
      <w:spacing w:before="180" w:after="60" w:line="177" w:lineRule="exact"/>
      <w:jc w:val="both"/>
    </w:pPr>
    <w:rPr>
      <w:rFonts w:ascii="Arial" w:hAnsi="Arial" w:cs="Arial"/>
      <w:color w:val="auto"/>
      <w:sz w:val="15"/>
      <w:szCs w:val="15"/>
    </w:rPr>
  </w:style>
  <w:style w:type="paragraph" w:styleId="aa">
    <w:name w:val="header"/>
    <w:basedOn w:val="a"/>
    <w:link w:val="ab"/>
    <w:uiPriority w:val="99"/>
    <w:unhideWhenUsed/>
    <w:rsid w:val="00FC62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C62BE"/>
    <w:rPr>
      <w:rFonts w:cs="Courier New"/>
      <w:color w:val="000000"/>
    </w:rPr>
  </w:style>
  <w:style w:type="paragraph" w:styleId="ac">
    <w:name w:val="footer"/>
    <w:basedOn w:val="a"/>
    <w:link w:val="ad"/>
    <w:uiPriority w:val="99"/>
    <w:unhideWhenUsed/>
    <w:rsid w:val="00FC62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C62BE"/>
    <w:rPr>
      <w:rFonts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rPr>
      <w:rFonts w:ascii="Arial" w:hAnsi="Arial" w:cs="Arial"/>
      <w:b/>
      <w:bCs/>
      <w:spacing w:val="-10"/>
      <w:u w:val="none"/>
    </w:rPr>
  </w:style>
  <w:style w:type="character" w:customStyle="1" w:styleId="30pt">
    <w:name w:val="Основной текст (3) + Интервал 0 pt"/>
    <w:basedOn w:val="3"/>
    <w:uiPriority w:val="99"/>
    <w:rPr>
      <w:rFonts w:ascii="Arial" w:hAnsi="Arial" w:cs="Arial"/>
      <w:b/>
      <w:bCs/>
      <w:spacing w:val="0"/>
      <w:u w:val="none"/>
    </w:rPr>
  </w:style>
  <w:style w:type="character" w:customStyle="1" w:styleId="31">
    <w:name w:val="Основной текст (3) + Не полужирный"/>
    <w:aliases w:val="Интервал 0 pt"/>
    <w:basedOn w:val="3"/>
    <w:uiPriority w:val="99"/>
    <w:rPr>
      <w:rFonts w:ascii="Arial" w:hAnsi="Arial" w:cs="Arial"/>
      <w:spacing w:val="0"/>
      <w:sz w:val="24"/>
      <w:szCs w:val="24"/>
      <w:u w:val="none"/>
      <w:lang w:val="en-US" w:eastAsia="en-US"/>
    </w:rPr>
  </w:style>
  <w:style w:type="character" w:customStyle="1" w:styleId="4Exact">
    <w:name w:val="Основной текст (4) Exact"/>
    <w:basedOn w:val="a0"/>
    <w:link w:val="4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6Exact">
    <w:name w:val="Основной текст (6) Exact"/>
    <w:basedOn w:val="a0"/>
    <w:uiPriority w:val="99"/>
    <w:rPr>
      <w:rFonts w:ascii="Arial" w:hAnsi="Arial" w:cs="Arial"/>
      <w:sz w:val="21"/>
      <w:szCs w:val="21"/>
      <w:u w:val="none"/>
    </w:rPr>
  </w:style>
  <w:style w:type="character" w:customStyle="1" w:styleId="5Exact">
    <w:name w:val="Основной текст (5) Exact"/>
    <w:basedOn w:val="a0"/>
    <w:uiPriority w:val="99"/>
    <w:rPr>
      <w:rFonts w:ascii="Arial" w:hAnsi="Arial" w:cs="Arial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Arial" w:hAnsi="Arial" w:cs="Arial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uiPriority w:val="99"/>
    <w:rPr>
      <w:rFonts w:ascii="Arial" w:hAnsi="Arial" w:cs="Arial"/>
      <w:sz w:val="21"/>
      <w:szCs w:val="21"/>
      <w:u w:val="none"/>
    </w:rPr>
  </w:style>
  <w:style w:type="character" w:customStyle="1" w:styleId="11Exact">
    <w:name w:val="Основной текст (11) Exact"/>
    <w:basedOn w:val="a0"/>
    <w:link w:val="11"/>
    <w:uiPriority w:val="99"/>
    <w:rPr>
      <w:rFonts w:ascii="Arial" w:hAnsi="Arial" w:cs="Arial"/>
      <w:b/>
      <w:bCs/>
      <w:u w:val="none"/>
    </w:rPr>
  </w:style>
  <w:style w:type="character" w:customStyle="1" w:styleId="12Exact">
    <w:name w:val="Основной текст (12) Exact"/>
    <w:basedOn w:val="a0"/>
    <w:link w:val="12"/>
    <w:uiPriority w:val="99"/>
    <w:rPr>
      <w:rFonts w:ascii="Arial" w:hAnsi="Arial" w:cs="Arial"/>
      <w:b/>
      <w:bCs/>
      <w:sz w:val="24"/>
      <w:szCs w:val="24"/>
      <w:u w:val="none"/>
      <w:lang w:val="en-US" w:eastAsia="en-US"/>
    </w:rPr>
  </w:style>
  <w:style w:type="character" w:customStyle="1" w:styleId="9Exact">
    <w:name w:val="Основной текст (9) Exact"/>
    <w:basedOn w:val="a0"/>
    <w:uiPriority w:val="99"/>
    <w:rPr>
      <w:rFonts w:ascii="Arial" w:hAnsi="Arial" w:cs="Arial"/>
      <w:b/>
      <w:bCs/>
      <w:spacing w:val="-10"/>
      <w:sz w:val="20"/>
      <w:szCs w:val="20"/>
      <w:u w:val="none"/>
    </w:rPr>
  </w:style>
  <w:style w:type="character" w:customStyle="1" w:styleId="8Exact">
    <w:name w:val="Основной текст (8) Exact"/>
    <w:basedOn w:val="a0"/>
    <w:uiPriority w:val="99"/>
    <w:rPr>
      <w:rFonts w:ascii="Arial" w:hAnsi="Arial" w:cs="Arial"/>
      <w:b/>
      <w:bCs/>
      <w:spacing w:val="0"/>
      <w:sz w:val="16"/>
      <w:szCs w:val="16"/>
      <w:u w:val="none"/>
    </w:rPr>
  </w:style>
  <w:style w:type="character" w:customStyle="1" w:styleId="Exact">
    <w:name w:val="Подпись к картинке Exact"/>
    <w:basedOn w:val="a0"/>
    <w:link w:val="a4"/>
    <w:uiPriority w:val="99"/>
    <w:rPr>
      <w:rFonts w:ascii="Arial" w:hAnsi="Arial" w:cs="Arial"/>
      <w:sz w:val="18"/>
      <w:szCs w:val="18"/>
      <w:u w:val="none"/>
    </w:rPr>
  </w:style>
  <w:style w:type="character" w:customStyle="1" w:styleId="7Exact">
    <w:name w:val="Основной текст (7) Exact"/>
    <w:basedOn w:val="a0"/>
    <w:uiPriority w:val="99"/>
    <w:rPr>
      <w:rFonts w:ascii="Arial" w:hAnsi="Arial" w:cs="Arial"/>
      <w:sz w:val="18"/>
      <w:szCs w:val="18"/>
      <w:u w:val="none"/>
    </w:rPr>
  </w:style>
  <w:style w:type="character" w:customStyle="1" w:styleId="a5">
    <w:name w:val="Подпись к картинке + Курсив"/>
    <w:aliases w:val="Интервал 1 pt Exact"/>
    <w:basedOn w:val="Exact"/>
    <w:uiPriority w:val="99"/>
    <w:rPr>
      <w:rFonts w:ascii="Arial" w:hAnsi="Arial" w:cs="Arial"/>
      <w:i/>
      <w:iCs/>
      <w:spacing w:val="20"/>
      <w:sz w:val="18"/>
      <w:szCs w:val="18"/>
      <w:u w:val="none"/>
      <w:lang w:val="en-US" w:eastAsia="en-US"/>
    </w:rPr>
  </w:style>
  <w:style w:type="character" w:customStyle="1" w:styleId="7pt">
    <w:name w:val="Подпись к картинке + 7 pt"/>
    <w:aliases w:val="Курсив Exact"/>
    <w:basedOn w:val="Exact"/>
    <w:uiPriority w:val="99"/>
    <w:rPr>
      <w:rFonts w:ascii="Arial" w:hAnsi="Arial" w:cs="Arial"/>
      <w:i/>
      <w:iCs/>
      <w:sz w:val="14"/>
      <w:szCs w:val="14"/>
      <w:u w:val="none"/>
      <w:lang w:val="en-US" w:eastAsia="en-US"/>
    </w:rPr>
  </w:style>
  <w:style w:type="character" w:customStyle="1" w:styleId="1">
    <w:name w:val="Заголовок №1_"/>
    <w:basedOn w:val="a0"/>
    <w:link w:val="10"/>
    <w:uiPriority w:val="99"/>
    <w:rPr>
      <w:rFonts w:ascii="Arial" w:hAnsi="Arial" w:cs="Arial"/>
      <w:b/>
      <w:bCs/>
      <w:spacing w:val="-10"/>
      <w:sz w:val="20"/>
      <w:szCs w:val="20"/>
      <w:u w:val="none"/>
    </w:rPr>
  </w:style>
  <w:style w:type="character" w:customStyle="1" w:styleId="16pt">
    <w:name w:val="Заголовок №1 + Интервал 6 pt"/>
    <w:basedOn w:val="1"/>
    <w:uiPriority w:val="99"/>
    <w:rPr>
      <w:rFonts w:ascii="Arial" w:hAnsi="Arial" w:cs="Arial"/>
      <w:b/>
      <w:bCs/>
      <w:spacing w:val="130"/>
      <w:sz w:val="20"/>
      <w:szCs w:val="20"/>
      <w:u w:val="none"/>
    </w:rPr>
  </w:style>
  <w:style w:type="character" w:customStyle="1" w:styleId="a6">
    <w:name w:val="Колонтитул_"/>
    <w:basedOn w:val="a0"/>
    <w:link w:val="13"/>
    <w:uiPriority w:val="99"/>
    <w:rPr>
      <w:rFonts w:ascii="Arial" w:hAnsi="Arial" w:cs="Arial"/>
      <w:b/>
      <w:bCs/>
      <w:sz w:val="19"/>
      <w:szCs w:val="19"/>
      <w:u w:val="none"/>
    </w:rPr>
  </w:style>
  <w:style w:type="character" w:customStyle="1" w:styleId="8pt">
    <w:name w:val="Колонтитул + 8 pt"/>
    <w:basedOn w:val="a6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9pt">
    <w:name w:val="Колонтитул + 9 pt"/>
    <w:aliases w:val="Не полужирный"/>
    <w:basedOn w:val="a6"/>
    <w:uiPriority w:val="99"/>
    <w:rPr>
      <w:rFonts w:ascii="Arial" w:hAnsi="Arial" w:cs="Arial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uiPriority w:val="99"/>
    <w:rPr>
      <w:rFonts w:ascii="Arial" w:hAnsi="Arial" w:cs="Arial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uiPriority w:val="99"/>
    <w:rPr>
      <w:rFonts w:ascii="Arial" w:hAnsi="Arial" w:cs="Arial"/>
      <w:b/>
      <w:bCs/>
      <w:spacing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uiPriority w:val="99"/>
    <w:rPr>
      <w:rFonts w:ascii="Arial" w:hAnsi="Arial" w:cs="Arial"/>
      <w:b/>
      <w:bCs/>
      <w:spacing w:val="-10"/>
      <w:sz w:val="20"/>
      <w:szCs w:val="20"/>
      <w:u w:val="none"/>
    </w:rPr>
  </w:style>
  <w:style w:type="character" w:customStyle="1" w:styleId="a7">
    <w:name w:val="Оглавление_"/>
    <w:basedOn w:val="a0"/>
    <w:link w:val="a8"/>
    <w:uiPriority w:val="99"/>
    <w:rPr>
      <w:rFonts w:ascii="Arial" w:hAnsi="Arial" w:cs="Arial"/>
      <w:sz w:val="18"/>
      <w:szCs w:val="18"/>
      <w:u w:val="none"/>
    </w:rPr>
  </w:style>
  <w:style w:type="character" w:customStyle="1" w:styleId="100">
    <w:name w:val="Основной текст (10)_"/>
    <w:basedOn w:val="a0"/>
    <w:link w:val="101"/>
    <w:uiPriority w:val="99"/>
    <w:rPr>
      <w:rFonts w:ascii="Arial" w:hAnsi="Arial" w:cs="Arial"/>
      <w:sz w:val="20"/>
      <w:szCs w:val="20"/>
      <w:u w:val="none"/>
    </w:rPr>
  </w:style>
  <w:style w:type="character" w:customStyle="1" w:styleId="a9">
    <w:name w:val="Колонтитул"/>
    <w:basedOn w:val="a6"/>
    <w:uiPriority w:val="99"/>
    <w:rPr>
      <w:rFonts w:ascii="Arial" w:hAnsi="Arial" w:cs="Arial"/>
      <w:b/>
      <w:bCs/>
      <w:sz w:val="19"/>
      <w:szCs w:val="19"/>
      <w:u w:val="none"/>
    </w:rPr>
  </w:style>
  <w:style w:type="character" w:customStyle="1" w:styleId="14">
    <w:name w:val="Заголовок №1 + Не полужирный"/>
    <w:aliases w:val="Интервал 0 pt2"/>
    <w:basedOn w:val="1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91">
    <w:name w:val="Основной текст (9) + Не полужирный"/>
    <w:aliases w:val="Интервал 0 pt1"/>
    <w:basedOn w:val="9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130">
    <w:name w:val="Основной текст (13)_"/>
    <w:basedOn w:val="a0"/>
    <w:link w:val="131"/>
    <w:uiPriority w:val="99"/>
    <w:rPr>
      <w:rFonts w:ascii="Arial" w:hAnsi="Arial" w:cs="Arial"/>
      <w:i/>
      <w:iCs/>
      <w:sz w:val="18"/>
      <w:szCs w:val="18"/>
      <w:u w:val="none"/>
    </w:rPr>
  </w:style>
  <w:style w:type="character" w:customStyle="1" w:styleId="140">
    <w:name w:val="Основной текст (14)_"/>
    <w:basedOn w:val="a0"/>
    <w:link w:val="141"/>
    <w:uiPriority w:val="99"/>
    <w:rPr>
      <w:rFonts w:ascii="Arial" w:hAnsi="Arial" w:cs="Arial"/>
      <w:b/>
      <w:bCs/>
      <w:spacing w:val="70"/>
      <w:sz w:val="19"/>
      <w:szCs w:val="19"/>
      <w:u w:val="none"/>
    </w:rPr>
  </w:style>
  <w:style w:type="character" w:customStyle="1" w:styleId="29pt">
    <w:name w:val="Основной текст (2) + 9 pt"/>
    <w:basedOn w:val="2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29pt1">
    <w:name w:val="Основной текст (2) + 9 pt1"/>
    <w:aliases w:val="Курсив"/>
    <w:basedOn w:val="2"/>
    <w:uiPriority w:val="99"/>
    <w:rPr>
      <w:rFonts w:ascii="Arial" w:hAnsi="Arial" w:cs="Arial"/>
      <w:i/>
      <w:iCs/>
      <w:spacing w:val="0"/>
      <w:sz w:val="18"/>
      <w:szCs w:val="18"/>
      <w:u w:val="none"/>
      <w:lang w:val="en-US" w:eastAsia="en-US"/>
    </w:rPr>
  </w:style>
  <w:style w:type="character" w:customStyle="1" w:styleId="72pt">
    <w:name w:val="Основной текст (7) + Интервал 2 pt"/>
    <w:basedOn w:val="7"/>
    <w:uiPriority w:val="99"/>
    <w:rPr>
      <w:rFonts w:ascii="Arial" w:hAnsi="Arial" w:cs="Arial"/>
      <w:spacing w:val="50"/>
      <w:sz w:val="18"/>
      <w:szCs w:val="18"/>
      <w:u w:val="none"/>
    </w:rPr>
  </w:style>
  <w:style w:type="character" w:customStyle="1" w:styleId="28pt">
    <w:name w:val="Основной текст (2) + 8 pt"/>
    <w:aliases w:val="Полужирный"/>
    <w:basedOn w:val="2"/>
    <w:uiPriority w:val="99"/>
    <w:rPr>
      <w:rFonts w:ascii="Arial" w:hAnsi="Arial" w:cs="Arial"/>
      <w:b/>
      <w:bCs/>
      <w:spacing w:val="0"/>
      <w:sz w:val="16"/>
      <w:szCs w:val="16"/>
      <w:u w:val="none"/>
    </w:rPr>
  </w:style>
  <w:style w:type="character" w:customStyle="1" w:styleId="8pt1">
    <w:name w:val="Колонтитул + 8 pt1"/>
    <w:aliases w:val="Интервал 4 pt"/>
    <w:basedOn w:val="a6"/>
    <w:uiPriority w:val="99"/>
    <w:rPr>
      <w:rFonts w:ascii="Arial" w:hAnsi="Arial" w:cs="Arial"/>
      <w:b/>
      <w:bCs/>
      <w:spacing w:val="90"/>
      <w:sz w:val="16"/>
      <w:szCs w:val="16"/>
      <w:u w:val="none"/>
    </w:rPr>
  </w:style>
  <w:style w:type="character" w:customStyle="1" w:styleId="15">
    <w:name w:val="Основной текст (15)_"/>
    <w:basedOn w:val="a0"/>
    <w:link w:val="150"/>
    <w:uiPriority w:val="99"/>
    <w:rPr>
      <w:rFonts w:ascii="Arial" w:hAnsi="Arial" w:cs="Arial"/>
      <w:i/>
      <w:iCs/>
      <w:sz w:val="15"/>
      <w:szCs w:val="15"/>
      <w:u w:val="none"/>
    </w:rPr>
  </w:style>
  <w:style w:type="character" w:customStyle="1" w:styleId="151">
    <w:name w:val="Основной текст (15) + Не курсив"/>
    <w:basedOn w:val="15"/>
    <w:uiPriority w:val="99"/>
    <w:rPr>
      <w:rFonts w:ascii="Arial" w:hAnsi="Arial" w:cs="Arial"/>
      <w:sz w:val="15"/>
      <w:szCs w:val="15"/>
      <w:u w:val="none"/>
    </w:rPr>
  </w:style>
  <w:style w:type="character" w:customStyle="1" w:styleId="16">
    <w:name w:val="Основной текст (16)_"/>
    <w:basedOn w:val="a0"/>
    <w:link w:val="161"/>
    <w:uiPriority w:val="99"/>
    <w:rPr>
      <w:rFonts w:ascii="Arial" w:hAnsi="Arial" w:cs="Arial"/>
      <w:sz w:val="15"/>
      <w:szCs w:val="15"/>
      <w:u w:val="none"/>
    </w:rPr>
  </w:style>
  <w:style w:type="character" w:customStyle="1" w:styleId="160">
    <w:name w:val="Основной текст (16)"/>
    <w:basedOn w:val="16"/>
    <w:uiPriority w:val="99"/>
    <w:rPr>
      <w:rFonts w:ascii="Arial" w:hAnsi="Arial" w:cs="Arial"/>
      <w:sz w:val="15"/>
      <w:szCs w:val="15"/>
      <w:u w:val="singl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74" w:lineRule="exact"/>
      <w:jc w:val="both"/>
    </w:pPr>
    <w:rPr>
      <w:rFonts w:ascii="Arial" w:hAnsi="Arial" w:cs="Arial"/>
      <w:b/>
      <w:bCs/>
      <w:color w:val="auto"/>
      <w:spacing w:val="-10"/>
    </w:rPr>
  </w:style>
  <w:style w:type="paragraph" w:customStyle="1" w:styleId="4">
    <w:name w:val="Основной текст (4)"/>
    <w:basedOn w:val="a"/>
    <w:link w:val="4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74" w:lineRule="exact"/>
      <w:jc w:val="both"/>
    </w:pPr>
    <w:rPr>
      <w:rFonts w:ascii="Arial" w:hAnsi="Arial" w:cs="Arial"/>
      <w:color w:val="auto"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after="780" w:line="274" w:lineRule="exact"/>
      <w:jc w:val="both"/>
    </w:pPr>
    <w:rPr>
      <w:rFonts w:ascii="Arial" w:hAnsi="Arial" w:cs="Arial"/>
      <w:color w:val="auto"/>
      <w:sz w:val="21"/>
      <w:szCs w:val="21"/>
    </w:rPr>
  </w:style>
  <w:style w:type="paragraph" w:customStyle="1" w:styleId="11">
    <w:name w:val="Основной текст (11)"/>
    <w:basedOn w:val="a"/>
    <w:link w:val="11Exact"/>
    <w:uiPriority w:val="99"/>
    <w:pPr>
      <w:shd w:val="clear" w:color="auto" w:fill="FFFFFF"/>
      <w:spacing w:line="240" w:lineRule="atLeast"/>
      <w:jc w:val="center"/>
    </w:pPr>
    <w:rPr>
      <w:rFonts w:ascii="Arial" w:hAnsi="Arial" w:cs="Arial"/>
      <w:b/>
      <w:bCs/>
      <w:color w:val="auto"/>
    </w:rPr>
  </w:style>
  <w:style w:type="paragraph" w:customStyle="1" w:styleId="12">
    <w:name w:val="Основной текст (12)"/>
    <w:basedOn w:val="a"/>
    <w:link w:val="12Exact"/>
    <w:uiPriority w:val="99"/>
    <w:pPr>
      <w:shd w:val="clear" w:color="auto" w:fill="FFFFFF"/>
      <w:spacing w:after="300" w:line="240" w:lineRule="atLeast"/>
      <w:jc w:val="center"/>
    </w:pPr>
    <w:rPr>
      <w:rFonts w:ascii="Arial" w:hAnsi="Arial" w:cs="Arial"/>
      <w:b/>
      <w:bCs/>
      <w:color w:val="auto"/>
      <w:lang w:val="en-US" w:eastAsia="en-US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after="180" w:line="230" w:lineRule="exact"/>
      <w:ind w:hanging="320"/>
      <w:jc w:val="both"/>
    </w:pPr>
    <w:rPr>
      <w:rFonts w:ascii="Arial" w:hAnsi="Arial" w:cs="Arial"/>
      <w:b/>
      <w:bCs/>
      <w:color w:val="auto"/>
      <w:spacing w:val="-10"/>
      <w:sz w:val="20"/>
      <w:szCs w:val="20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900" w:after="480" w:line="240" w:lineRule="atLeast"/>
      <w:jc w:val="right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a4">
    <w:name w:val="Подпись к картинке"/>
    <w:basedOn w:val="a"/>
    <w:link w:val="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8"/>
      <w:szCs w:val="18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after="900" w:line="422" w:lineRule="exact"/>
      <w:jc w:val="right"/>
    </w:pPr>
    <w:rPr>
      <w:rFonts w:ascii="Arial" w:hAnsi="Arial" w:cs="Arial"/>
      <w:color w:val="auto"/>
      <w:sz w:val="18"/>
      <w:szCs w:val="18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720" w:line="240" w:lineRule="atLeast"/>
      <w:jc w:val="right"/>
      <w:outlineLvl w:val="0"/>
    </w:pPr>
    <w:rPr>
      <w:rFonts w:ascii="Arial" w:hAnsi="Arial" w:cs="Arial"/>
      <w:b/>
      <w:bCs/>
      <w:color w:val="auto"/>
      <w:spacing w:val="-10"/>
      <w:sz w:val="20"/>
      <w:szCs w:val="20"/>
    </w:rPr>
  </w:style>
  <w:style w:type="paragraph" w:customStyle="1" w:styleId="13">
    <w:name w:val="Колонтитул1"/>
    <w:basedOn w:val="a"/>
    <w:link w:val="a6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9"/>
      <w:szCs w:val="19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480" w:line="230" w:lineRule="exact"/>
    </w:pPr>
    <w:rPr>
      <w:rFonts w:ascii="Arial" w:hAnsi="Arial" w:cs="Arial"/>
      <w:color w:val="auto"/>
      <w:sz w:val="20"/>
      <w:szCs w:val="20"/>
    </w:rPr>
  </w:style>
  <w:style w:type="paragraph" w:customStyle="1" w:styleId="a8">
    <w:name w:val="Оглавление"/>
    <w:basedOn w:val="a"/>
    <w:link w:val="a7"/>
    <w:uiPriority w:val="99"/>
    <w:pPr>
      <w:shd w:val="clear" w:color="auto" w:fill="FFFFFF"/>
      <w:spacing w:before="180" w:line="221" w:lineRule="exact"/>
      <w:jc w:val="both"/>
    </w:pPr>
    <w:rPr>
      <w:rFonts w:ascii="Arial" w:hAnsi="Arial" w:cs="Arial"/>
      <w:color w:val="auto"/>
      <w:sz w:val="18"/>
      <w:szCs w:val="18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line="331" w:lineRule="exact"/>
    </w:pPr>
    <w:rPr>
      <w:rFonts w:ascii="Arial" w:hAnsi="Arial" w:cs="Arial"/>
      <w:color w:val="auto"/>
      <w:sz w:val="20"/>
      <w:szCs w:val="20"/>
    </w:rPr>
  </w:style>
  <w:style w:type="paragraph" w:customStyle="1" w:styleId="131">
    <w:name w:val="Основной текст (13)"/>
    <w:basedOn w:val="a"/>
    <w:link w:val="130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8"/>
      <w:szCs w:val="18"/>
    </w:rPr>
  </w:style>
  <w:style w:type="paragraph" w:customStyle="1" w:styleId="141">
    <w:name w:val="Основной текст (14)"/>
    <w:basedOn w:val="a"/>
    <w:link w:val="140"/>
    <w:uiPriority w:val="99"/>
    <w:pPr>
      <w:shd w:val="clear" w:color="auto" w:fill="FFFFFF"/>
      <w:spacing w:before="480" w:line="240" w:lineRule="atLeast"/>
      <w:jc w:val="center"/>
    </w:pPr>
    <w:rPr>
      <w:rFonts w:ascii="Arial" w:hAnsi="Arial" w:cs="Arial"/>
      <w:b/>
      <w:bCs/>
      <w:color w:val="auto"/>
      <w:spacing w:val="70"/>
      <w:sz w:val="19"/>
      <w:szCs w:val="19"/>
    </w:rPr>
  </w:style>
  <w:style w:type="paragraph" w:customStyle="1" w:styleId="150">
    <w:name w:val="Основной текст (15)"/>
    <w:basedOn w:val="a"/>
    <w:link w:val="15"/>
    <w:uiPriority w:val="99"/>
    <w:pPr>
      <w:shd w:val="clear" w:color="auto" w:fill="FFFFFF"/>
      <w:spacing w:after="180" w:line="177" w:lineRule="exact"/>
      <w:jc w:val="center"/>
    </w:pPr>
    <w:rPr>
      <w:rFonts w:ascii="Arial" w:hAnsi="Arial" w:cs="Arial"/>
      <w:i/>
      <w:iCs/>
      <w:color w:val="auto"/>
      <w:sz w:val="15"/>
      <w:szCs w:val="15"/>
    </w:rPr>
  </w:style>
  <w:style w:type="paragraph" w:customStyle="1" w:styleId="161">
    <w:name w:val="Основной текст (16)1"/>
    <w:basedOn w:val="a"/>
    <w:link w:val="16"/>
    <w:uiPriority w:val="99"/>
    <w:pPr>
      <w:shd w:val="clear" w:color="auto" w:fill="FFFFFF"/>
      <w:spacing w:before="180" w:after="60" w:line="177" w:lineRule="exact"/>
      <w:jc w:val="both"/>
    </w:pPr>
    <w:rPr>
      <w:rFonts w:ascii="Arial" w:hAnsi="Arial" w:cs="Arial"/>
      <w:color w:val="auto"/>
      <w:sz w:val="15"/>
      <w:szCs w:val="15"/>
    </w:rPr>
  </w:style>
  <w:style w:type="paragraph" w:styleId="aa">
    <w:name w:val="header"/>
    <w:basedOn w:val="a"/>
    <w:link w:val="ab"/>
    <w:uiPriority w:val="99"/>
    <w:unhideWhenUsed/>
    <w:rsid w:val="00FC62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C62BE"/>
    <w:rPr>
      <w:rFonts w:cs="Courier New"/>
      <w:color w:val="000000"/>
    </w:rPr>
  </w:style>
  <w:style w:type="paragraph" w:styleId="ac">
    <w:name w:val="footer"/>
    <w:basedOn w:val="a"/>
    <w:link w:val="ad"/>
    <w:uiPriority w:val="99"/>
    <w:unhideWhenUsed/>
    <w:rsid w:val="00FC62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C62BE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2</cp:revision>
  <dcterms:created xsi:type="dcterms:W3CDTF">2019-03-30T11:07:00Z</dcterms:created>
  <dcterms:modified xsi:type="dcterms:W3CDTF">2019-03-30T11:07:00Z</dcterms:modified>
</cp:coreProperties>
</file>