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1037">
      <w:pPr>
        <w:spacing w:line="596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1270</wp:posOffset>
                </wp:positionV>
                <wp:extent cx="2791460" cy="348615"/>
                <wp:effectExtent l="381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7886">
                            <w:pPr>
                              <w:pStyle w:val="30"/>
                              <w:shd w:val="clear" w:color="auto" w:fill="auto"/>
                              <w:spacing w:after="189" w:line="16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УДК 621.882.4:006.354</w:t>
                            </w:r>
                          </w:p>
                          <w:p w:rsidR="00000000" w:rsidRDefault="00A47886">
                            <w:pPr>
                              <w:pStyle w:val="4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47ptExact"/>
                                <w:b/>
                                <w:bCs/>
                              </w:rPr>
                              <w:t>ГОСУДАРСТВЕННЫЙ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.1pt;width:219.8pt;height:27.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LS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hqc7QqxSc7ntw0yNsQ5ctU9XfifKrQlysG8J39EZKMTSUVJCdb266Z1cn&#10;HGVAtsMHUUEYstfCAo217EzpoBgI0KFLj6fOmFRK2AyWiR9GcFTC2WUYR/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7AbeCIF&#10;s+p9yuL4sGAeWBLH2WUGzvm/9XqasKtfAAAA//8DAFBLAwQUAAYACAAAACEAPzdvm9kAAAAFAQAA&#10;DwAAAGRycy9kb3ducmV2LnhtbEyOPU/EMBBEeyT+g7VINOjOcXSfIZsTQtDQcdDQ+eIlibDXUexL&#10;wv16TAXlaEZvXnmYnRUjDaHzjKCWGQji2puOG4T3t+fFDkSImo22ngnhmwIcquurUhfGT/xK4zE2&#10;IkE4FBqhjbEvpAx1S06Hpe+JU/fpB6djikMjzaCnBHdW5lm2kU53nB5a3dNjS/XX8ewQNvNTf/ey&#10;p3y61Hbkj4tSkRTi7c38cA8i0hz/xvCrn9ShSk4nf2YThEXYqTREyEGkcrXabkGcENZrBbIq5X/7&#10;6gcAAP//AwBQSwECLQAUAAYACAAAACEAtoM4kv4AAADhAQAAEwAAAAAAAAAAAAAAAAAAAAAAW0Nv&#10;bnRlbnRfVHlwZXNdLnhtbFBLAQItABQABgAIAAAAIQA4/SH/1gAAAJQBAAALAAAAAAAAAAAAAAAA&#10;AC8BAABfcmVscy8ucmVsc1BLAQItABQABgAIAAAAIQAGZnLSqwIAAKkFAAAOAAAAAAAAAAAAAAAA&#10;AC4CAABkcnMvZTJvRG9jLnhtbFBLAQItABQABgAIAAAAIQA/N2+b2QAAAAUBAAAPAAAAAAAAAAAA&#10;AAAAAAUFAABkcnMvZG93bnJldi54bWxQSwUGAAAAAAQABADzAAAACwYAAAAA&#10;" filled="f" stroked="f">
                <v:textbox style="mso-fit-shape-to-text:t" inset="0,0,0,0">
                  <w:txbxContent>
                    <w:p w:rsidR="00000000" w:rsidRDefault="00A47886">
                      <w:pPr>
                        <w:pStyle w:val="30"/>
                        <w:shd w:val="clear" w:color="auto" w:fill="auto"/>
                        <w:spacing w:after="189" w:line="160" w:lineRule="exac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УДК 621.882.4:006.354</w:t>
                      </w:r>
                    </w:p>
                    <w:p w:rsidR="00000000" w:rsidRDefault="00A47886">
                      <w:pPr>
                        <w:pStyle w:val="4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47ptExact"/>
                          <w:b/>
                          <w:bCs/>
                        </w:rPr>
                        <w:t>ГОСУДАРСТВЕННЫЙ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3280410</wp:posOffset>
                </wp:positionH>
                <wp:positionV relativeFrom="paragraph">
                  <wp:posOffset>227965</wp:posOffset>
                </wp:positionV>
                <wp:extent cx="1432560" cy="127000"/>
                <wp:effectExtent l="3810" t="0" r="1905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DE1037" w:rsidRDefault="00DE1037">
                            <w:pPr>
                              <w:pStyle w:val="40"/>
                              <w:shd w:val="clear" w:color="auto" w:fill="auto"/>
                              <w:spacing w:before="0" w:line="200" w:lineRule="exact"/>
                              <w:rPr>
                                <w:sz w:val="18"/>
                                <w:lang w:val="en-US"/>
                              </w:rPr>
                            </w:pPr>
                            <w:r w:rsidRPr="00DE1037">
                              <w:rPr>
                                <w:rStyle w:val="47ptExact"/>
                                <w:b/>
                                <w:bCs/>
                                <w:sz w:val="18"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8.3pt;margin-top:17.95pt;width:112.8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YdsQIAALA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KIkxYoeqKDRmsxoLnpTt+pBJweO3DTA2wDy7ZS1T2I4qtCXGxqwvf0XkrR15SUkJ1vbrpXV0cc&#10;ZUB2/QdRQhhy0MICDZVsTeugGQjQgaXnMzMmlcKEDG+CeQRHBZz5wcLzLHUuSabbnVT6HRUtMkaK&#10;JTBv0cnxQWmTDUkmFxOMi5w1jWW/4S82wHHcgdhw1ZyZLCyZP2Iv3i63y9AJg2jrhF6WOff5JnSi&#10;3F/Ms5tss8n8nyauHyY1K0vKTZhJWH74Z8SdJD5K4iwtJRpWGjiTkpL73aaR6EhA2Ln9bM/h5OLm&#10;vkzDNgFqeVWSH4TeOoidPFounDAP50688JaO58frOPLCOMzylyU9ME7/vSTUpzieB/NRTJekX9UG&#10;TF/IvqqNJC3TMDoa1qZ4eXYiiZHglpeWWk1YM9pXrTDpX1oBdE9EW8EajY5q1cNusC/DqtmIeSfK&#10;Z1CwFCAw0CKMPTBqIb9j1MMISbH6diCSYtS85/AKzLyZDDkZu8kgvICrKdYYjeZGj3Pp0Em2rwF5&#10;emf38FJyZkV8yeL0vmAs2FpOI8zMnet/63UZtKtfAAAA//8DAFBLAwQUAAYACAAAACEAK/3bnt0A&#10;AAAJAQAADwAAAGRycy9kb3ducmV2LnhtbEyPwU7DMAyG70i8Q2QkLoilKayw0nRCCC7cGFy4ZY1p&#10;KxKnarK27OkxJ3a0/0+/P1fbxTsx4Rj7QBrUKgOB1ATbU6vh4/3l+h5ETIascYFQww9G2NbnZ5Up&#10;bZjpDaddagWXUCyNhi6loZQyNh16E1dhQOLsK4zeJB7HVtrRzFzuncyzrJDe9MQXOjPgU4fN9+7g&#10;NRTL83D1usF8PjZuos+jUgmV1pcXy+MDiIRL+ofhT5/VoWanfTiQjcJpWKuiYFTDzXoDgoG72zwH&#10;seeEF7Ku5OkH9S8AAAD//wMAUEsBAi0AFAAGAAgAAAAhALaDOJL+AAAA4QEAABMAAAAAAAAAAAAA&#10;AAAAAAAAAFtDb250ZW50X1R5cGVzXS54bWxQSwECLQAUAAYACAAAACEAOP0h/9YAAACUAQAACwAA&#10;AAAAAAAAAAAAAAAvAQAAX3JlbHMvLnJlbHNQSwECLQAUAAYACAAAACEAx8RGHbECAACwBQAADgAA&#10;AAAAAAAAAAAAAAAuAgAAZHJzL2Uyb0RvYy54bWxQSwECLQAUAAYACAAAACEAK/3bn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Pr="00DE1037" w:rsidRDefault="00DE1037">
                      <w:pPr>
                        <w:pStyle w:val="40"/>
                        <w:shd w:val="clear" w:color="auto" w:fill="auto"/>
                        <w:spacing w:before="0" w:line="200" w:lineRule="exact"/>
                        <w:rPr>
                          <w:sz w:val="18"/>
                          <w:lang w:val="en-US"/>
                        </w:rPr>
                      </w:pPr>
                      <w:r w:rsidRPr="00DE1037">
                        <w:rPr>
                          <w:rStyle w:val="47ptExact"/>
                          <w:b/>
                          <w:bCs/>
                          <w:sz w:val="18"/>
                        </w:rPr>
                        <w:t>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5102860</wp:posOffset>
                </wp:positionH>
                <wp:positionV relativeFrom="paragraph">
                  <wp:posOffset>229235</wp:posOffset>
                </wp:positionV>
                <wp:extent cx="965835" cy="13335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DE1037" w:rsidRDefault="00DE1037">
                            <w:pPr>
                              <w:pStyle w:val="5"/>
                              <w:shd w:val="clear" w:color="auto" w:fill="auto"/>
                              <w:spacing w:line="210" w:lineRule="exact"/>
                              <w:rPr>
                                <w:sz w:val="18"/>
                              </w:rPr>
                            </w:pPr>
                            <w:r w:rsidRPr="00DE1037">
                              <w:rPr>
                                <w:rStyle w:val="5Exact"/>
                                <w:b/>
                                <w:bCs/>
                                <w:color w:val="000000"/>
                                <w:sz w:val="18"/>
                              </w:rPr>
                              <w:t>СОЮЗА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1.8pt;margin-top:18.05pt;width:76.0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IGsQIAAK8FAAAOAAAAZHJzL2Uyb0RvYy54bWysVNuOmzAQfa/Uf7D8znIJsICWrHZDqCpt&#10;L9JuP8ABE6yCTW0nZLvqv3dsQrKXl6otD9Zgj8dn5pyZq+tD36E9lYoJnmP/wsOI8krUjG9z/O2h&#10;dBKMlCa8Jp3gNMePVOHr5ft3V+OQ0UC0oqupRBCEq2wcctxqPWSuq6qW9kRdiIFyOGyE7ImGX7l1&#10;a0lGiN53buB5sTsKWQ9SVFQp2C2mQ7y08ZuGVvpL0yiqUZdjwKbtKu26Mau7vCLZVpKhZdURBvkL&#10;FD1hHB49hSqIJmgn2ZtQPaukUKLRF5XoXdE0rKI2B8jG915lc9+SgdpcoDhqOJVJ/b+w1ef9V4lY&#10;neMII056oOiBHjS6FQcUm+qMg8rA6X4AN32AbWDZZqqGO1F9V4iLVUv4lt5IKcaWkhrQ+eam++zq&#10;FEeZIJvxk6jhGbLTwgY6NLI3pYNiIIgOLD2emDFQKthM4yhZAMIKjvzFYhFZ5lySzZcHqfQHKnpk&#10;jBxLIN4GJ/s7pQ0Yks0u5i0uStZ1lvyOv9gAx2kHnoar5syAsFw+pV66TtZJ6IRBvHZCryicm3IV&#10;OnHpX0bFolitCv+XedcPs5bVNeXmmVlXfvhnvB0VPinipCwlOlabcAaSktvNqpNoT0DXpf1syeHk&#10;7Oa+hGGLALm8SskPQu82SJ0yTi6dsAwjJ730Esfz09s09sI0LMqXKd0xTv89JTQCq1EQTVo6g36V&#10;m2e/t7mRrGcaJkfH+hwnJyeSGQWueW2p1YR1k/2sFAb+uRRA90y01auR6CRWfdgcbGMEcxtsRP0I&#10;ApYCBAYqhakHRivkT4xGmCA5Vj92RFKMuo8cmsCMm9mQs7GZDcIruJpjjdFkrvQ0lnaDZNsWIs9t&#10;dgONUjIrYtNRE4pje8FUsLkcJ5gZO8//rdd5zi5/AwAA//8DAFBLAwQUAAYACAAAACEAGHnQe94A&#10;AAAJAQAADwAAAGRycy9kb3ducmV2LnhtbEyPMU/DMBCFdyT+g3VILIg6bpW0TXOpEIKFjcLC5sbX&#10;JCI+R7GbhP56zETH0/v03nfFfradGGnwrWMEtUhAEFfOtFwjfH68Pm5A+KDZ6M4xIfyQh315e1Po&#10;3LiJ32k8hFrEEva5RmhC6HMpfdWQ1X7heuKYndxgdYjnUEsz6CmW204ukySTVrccFxrd03ND1ffh&#10;bBGy+aV/eNvScrpU3chfF6UCKcT7u/lpByLQHP5h+NOP6lBGp6M7s/GiQ9gkqyyiCKtMgYjANk3X&#10;II4I6VqBLAt5/UH5CwAA//8DAFBLAQItABQABgAIAAAAIQC2gziS/gAAAOEBAAATAAAAAAAAAAAA&#10;AAAAAAAAAABbQ29udGVudF9UeXBlc10ueG1sUEsBAi0AFAAGAAgAAAAhADj9If/WAAAAlAEAAAsA&#10;AAAAAAAAAAAAAAAALwEAAF9yZWxzLy5yZWxzUEsBAi0AFAAGAAgAAAAhALmVogaxAgAArwUAAA4A&#10;AAAAAAAAAAAAAAAALgIAAGRycy9lMm9Eb2MueG1sUEsBAi0AFAAGAAgAAAAhABh50Hv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Pr="00DE1037" w:rsidRDefault="00DE1037">
                      <w:pPr>
                        <w:pStyle w:val="5"/>
                        <w:shd w:val="clear" w:color="auto" w:fill="auto"/>
                        <w:spacing w:line="210" w:lineRule="exact"/>
                        <w:rPr>
                          <w:sz w:val="18"/>
                        </w:rPr>
                      </w:pPr>
                      <w:r w:rsidRPr="00DE1037">
                        <w:rPr>
                          <w:rStyle w:val="5Exact"/>
                          <w:b/>
                          <w:bCs/>
                          <w:color w:val="000000"/>
                          <w:sz w:val="18"/>
                        </w:rPr>
                        <w:t>СОЮЗА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6311265</wp:posOffset>
                </wp:positionH>
                <wp:positionV relativeFrom="paragraph">
                  <wp:posOffset>5080</wp:posOffset>
                </wp:positionV>
                <wp:extent cx="60769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037" w:rsidRDefault="00DE1037">
                            <w:pPr>
                              <w:pStyle w:val="6"/>
                              <w:shd w:val="clear" w:color="auto" w:fill="auto"/>
                              <w:spacing w:before="0" w:line="210" w:lineRule="exact"/>
                              <w:ind w:left="220"/>
                              <w:rPr>
                                <w:rStyle w:val="6Exact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</w:p>
                          <w:p w:rsidR="00000000" w:rsidRPr="00DE1037" w:rsidRDefault="00A47886">
                            <w:pPr>
                              <w:pStyle w:val="6"/>
                              <w:shd w:val="clear" w:color="auto" w:fill="auto"/>
                              <w:spacing w:before="0" w:line="210" w:lineRule="exact"/>
                              <w:ind w:left="220"/>
                              <w:rPr>
                                <w:sz w:val="14"/>
                              </w:rPr>
                            </w:pPr>
                            <w:r w:rsidRPr="00DE1037">
                              <w:rPr>
                                <w:rStyle w:val="6Exact"/>
                                <w:b/>
                                <w:bCs/>
                                <w:color w:val="000000"/>
                                <w:sz w:val="14"/>
                              </w:rPr>
                              <w:t>ССР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6.95pt;margin-top:.4pt;width:47.85pt;height:2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K0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GhuqtN3KgGn+w7c9ADbwLLNVHV3oviuEBebmvA9XUkp+pqSEqLzzU332dUR&#10;RxmQXf9JlPAMOWhhgYZKtqZ0UAwE6MDS45kZE0oBm5E3j+IZRgUcBVE09yxzLkmmy51U+gMVLTJG&#10;iiUQb8HJ8U5pEwxJJhfzFhc5axpLfsNfbIDjuANPw1VzZoKwXD7FXrxdbBehEwbR1gm9LHNW+SZ0&#10;otyfz7LrbLPJ/F/mXT9MalaWlJtnJl354Z/xdlL4qIizspRoWGngTEhK7nebRqIjAV3n9rMlh5OL&#10;m/syDFsEyOVVSn4QeusgdvJoMXfCPJw58dxbOJ4fr+PIC+Mwy1+mdMc4/feUUJ/ieBbMRi1dgn6V&#10;m2e/t7mRpGUaJkfD2hQvzk4kMQrc8tJSqwlrRvtZKUz4l1IA3RPRVq9GoqNY9bAbbGNcT22wE+Uj&#10;CFgKEBioFKYeGLWQPzHqYYKkWP04EEkxaj5yaAIzbiZDTsZuMggv4GqKNUajudHjWDp0ku1rQJ7a&#10;bAWNkjMrYtNRYxSn9oKpYHM5TTAzdp7/W6/LnF3+BgAA//8DAFBLAwQUAAYACAAAACEArtEXLtwA&#10;AAAIAQAADwAAAGRycy9kb3ducmV2LnhtbEyPQU+EMBSE7yb+h+aZeDFuAQ2hLI+NMXrx5urFW5e+&#10;BSJ9JbQLuL/e7kmPk5nMfFPtVjuImSbfO0ZINwkI4saZnluEz4/X+wKED5qNHhwTwg952NXXV5Uu&#10;jVv4neZ9aEUsYV9qhC6EsZTSNx1Z7TduJI7e0U1WhyinVppJL7HcDjJLklxa3XNc6PRIzx013/uT&#10;RcjXl/HuTVG2nJth5q9zmgZKEW9v1qctiEBr+AvDBT+iQx2ZDu7ExosBQakHFaMI8cDFTgqVgzgg&#10;PGYFyLqS/w/UvwAAAP//AwBQSwECLQAUAAYACAAAACEAtoM4kv4AAADhAQAAEwAAAAAAAAAAAAAA&#10;AAAAAAAAW0NvbnRlbnRfVHlwZXNdLnhtbFBLAQItABQABgAIAAAAIQA4/SH/1gAAAJQBAAALAAAA&#10;AAAAAAAAAAAAAC8BAABfcmVscy8ucmVsc1BLAQItABQABgAIAAAAIQApNDK0sQIAAK8FAAAOAAAA&#10;AAAAAAAAAAAAAC4CAABkcnMvZTJvRG9jLnhtbFBLAQItABQABgAIAAAAIQCu0Rcu3AAAAAgBAAAP&#10;AAAAAAAAAAAAAAAAAAsFAABkcnMvZG93bnJldi54bWxQSwUGAAAAAAQABADzAAAAFAYAAAAA&#10;" filled="f" stroked="f">
                <v:textbox style="mso-fit-shape-to-text:t" inset="0,0,0,0">
                  <w:txbxContent>
                    <w:p w:rsidR="00DE1037" w:rsidRDefault="00DE1037">
                      <w:pPr>
                        <w:pStyle w:val="6"/>
                        <w:shd w:val="clear" w:color="auto" w:fill="auto"/>
                        <w:spacing w:before="0" w:line="210" w:lineRule="exact"/>
                        <w:ind w:left="220"/>
                        <w:rPr>
                          <w:rStyle w:val="6Exact"/>
                          <w:b/>
                          <w:bCs/>
                          <w:color w:val="000000"/>
                          <w:sz w:val="14"/>
                        </w:rPr>
                      </w:pPr>
                    </w:p>
                    <w:p w:rsidR="00000000" w:rsidRPr="00DE1037" w:rsidRDefault="00A47886">
                      <w:pPr>
                        <w:pStyle w:val="6"/>
                        <w:shd w:val="clear" w:color="auto" w:fill="auto"/>
                        <w:spacing w:before="0" w:line="210" w:lineRule="exact"/>
                        <w:ind w:left="220"/>
                        <w:rPr>
                          <w:sz w:val="14"/>
                        </w:rPr>
                      </w:pPr>
                      <w:r w:rsidRPr="00DE1037">
                        <w:rPr>
                          <w:rStyle w:val="6Exact"/>
                          <w:b/>
                          <w:bCs/>
                          <w:color w:val="000000"/>
                          <w:sz w:val="14"/>
                        </w:rPr>
                        <w:t>ССР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A47886">
      <w:pPr>
        <w:rPr>
          <w:color w:val="auto"/>
          <w:sz w:val="2"/>
          <w:szCs w:val="2"/>
        </w:rPr>
        <w:sectPr w:rsidR="00000000">
          <w:headerReference w:type="even" r:id="rId8"/>
          <w:headerReference w:type="default" r:id="rId9"/>
          <w:type w:val="continuous"/>
          <w:pgSz w:w="11900" w:h="16840"/>
          <w:pgMar w:top="694" w:right="646" w:bottom="976" w:left="359" w:header="0" w:footer="3" w:gutter="0"/>
          <w:cols w:space="720"/>
          <w:noEndnote/>
          <w:titlePg/>
          <w:docGrid w:linePitch="360"/>
        </w:sectPr>
      </w:pPr>
    </w:p>
    <w:p w:rsidR="00000000" w:rsidRDefault="00A47886">
      <w:pPr>
        <w:spacing w:line="240" w:lineRule="exact"/>
        <w:rPr>
          <w:color w:val="auto"/>
          <w:sz w:val="19"/>
          <w:szCs w:val="19"/>
        </w:rPr>
      </w:pPr>
    </w:p>
    <w:p w:rsidR="00000000" w:rsidRDefault="00A47886">
      <w:pPr>
        <w:spacing w:before="65" w:after="65" w:line="240" w:lineRule="exact"/>
        <w:rPr>
          <w:color w:val="auto"/>
          <w:sz w:val="19"/>
          <w:szCs w:val="19"/>
        </w:rPr>
      </w:pPr>
    </w:p>
    <w:p w:rsidR="00000000" w:rsidRDefault="00A4788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928" w:right="0" w:bottom="99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00000" w:rsidRDefault="00A47886">
      <w:pPr>
        <w:pStyle w:val="40"/>
        <w:shd w:val="clear" w:color="auto" w:fill="auto"/>
        <w:tabs>
          <w:tab w:val="left" w:pos="9048"/>
        </w:tabs>
        <w:spacing w:before="0" w:line="257" w:lineRule="exact"/>
        <w:ind w:left="1980"/>
        <w:jc w:val="both"/>
      </w:pPr>
      <w:r>
        <w:rPr>
          <w:rStyle w:val="4"/>
          <w:b/>
          <w:bCs/>
          <w:color w:val="000000"/>
        </w:rPr>
        <w:lastRenderedPageBreak/>
        <w:t>ШАЙБЫ ДЛЯ ФЛАНЦЕВЫХ СОЕДИНЕНИЙ</w:t>
      </w:r>
      <w:r>
        <w:rPr>
          <w:rStyle w:val="4"/>
          <w:b/>
          <w:bCs/>
          <w:color w:val="000000"/>
        </w:rPr>
        <w:tab/>
      </w:r>
      <w:r>
        <w:rPr>
          <w:rStyle w:val="421pt"/>
          <w:b/>
          <w:bCs/>
          <w:color w:val="000000"/>
        </w:rPr>
        <w:t>ГОСТ</w:t>
      </w:r>
    </w:p>
    <w:p w:rsidR="00000000" w:rsidRDefault="00A47886">
      <w:pPr>
        <w:pStyle w:val="40"/>
        <w:shd w:val="clear" w:color="auto" w:fill="auto"/>
        <w:spacing w:before="0" w:line="257" w:lineRule="exact"/>
        <w:ind w:left="1980"/>
        <w:jc w:val="both"/>
      </w:pPr>
      <w:r>
        <w:rPr>
          <w:rStyle w:val="4"/>
          <w:b/>
          <w:bCs/>
          <w:color w:val="000000"/>
        </w:rPr>
        <w:t>С ТЕМПЕРАТУРОЙ СРЕДЫ ОТ 0 ДО 650°С</w:t>
      </w:r>
    </w:p>
    <w:p w:rsidR="00000000" w:rsidRPr="00DE1037" w:rsidRDefault="00A47886">
      <w:pPr>
        <w:pStyle w:val="10"/>
        <w:keepNext/>
        <w:keepLines/>
        <w:shd w:val="clear" w:color="auto" w:fill="auto"/>
        <w:spacing w:before="0" w:line="440" w:lineRule="exact"/>
        <w:ind w:right="360"/>
        <w:rPr>
          <w:lang w:val="en-US"/>
        </w:rPr>
      </w:pPr>
      <w:bookmarkStart w:id="1" w:name="bookmark0"/>
      <w:r w:rsidRPr="00DE1037">
        <w:rPr>
          <w:rStyle w:val="1"/>
          <w:b/>
          <w:bCs/>
          <w:color w:val="000000"/>
          <w:lang w:val="en-US"/>
        </w:rPr>
        <w:t>9065</w:t>
      </w:r>
      <w:r w:rsidRPr="00DE1037">
        <w:rPr>
          <w:rStyle w:val="111pt"/>
          <w:b/>
          <w:bCs/>
          <w:color w:val="000000"/>
          <w:lang w:val="en-US"/>
        </w:rPr>
        <w:t>—</w:t>
      </w:r>
      <w:r w:rsidRPr="00DE1037">
        <w:rPr>
          <w:rStyle w:val="1"/>
          <w:b/>
          <w:bCs/>
          <w:color w:val="000000"/>
          <w:lang w:val="en-US"/>
        </w:rPr>
        <w:t>75</w:t>
      </w:r>
      <w:r w:rsidRPr="00DE1037">
        <w:rPr>
          <w:rStyle w:val="111pt"/>
          <w:b/>
          <w:bCs/>
          <w:color w:val="000000"/>
          <w:lang w:val="en-US"/>
        </w:rPr>
        <w:t>*</w:t>
      </w:r>
      <w:bookmarkEnd w:id="1"/>
    </w:p>
    <w:p w:rsidR="00000000" w:rsidRPr="00DE1037" w:rsidRDefault="00A47886">
      <w:pPr>
        <w:pStyle w:val="40"/>
        <w:shd w:val="clear" w:color="auto" w:fill="auto"/>
        <w:spacing w:before="0" w:after="246" w:line="200" w:lineRule="exact"/>
        <w:ind w:left="2800"/>
        <w:rPr>
          <w:lang w:val="en-US"/>
        </w:rPr>
      </w:pPr>
      <w:r>
        <w:rPr>
          <w:rStyle w:val="4"/>
          <w:b/>
          <w:bCs/>
          <w:color w:val="000000"/>
        </w:rPr>
        <w:t>Типы</w:t>
      </w:r>
      <w:r w:rsidRPr="00DE1037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и</w:t>
      </w:r>
      <w:r w:rsidRPr="00DE1037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основные</w:t>
      </w:r>
      <w:r w:rsidRPr="00DE1037">
        <w:rPr>
          <w:rStyle w:val="4"/>
          <w:b/>
          <w:bCs/>
          <w:color w:val="000000"/>
          <w:lang w:val="en-US"/>
        </w:rPr>
        <w:t xml:space="preserve"> </w:t>
      </w:r>
      <w:r>
        <w:rPr>
          <w:rStyle w:val="4"/>
          <w:b/>
          <w:bCs/>
          <w:color w:val="000000"/>
        </w:rPr>
        <w:t>размеры</w:t>
      </w:r>
    </w:p>
    <w:p w:rsidR="00000000" w:rsidRDefault="00A47886">
      <w:pPr>
        <w:pStyle w:val="70"/>
        <w:shd w:val="clear" w:color="auto" w:fill="auto"/>
        <w:tabs>
          <w:tab w:val="left" w:pos="9048"/>
        </w:tabs>
        <w:spacing w:before="0" w:after="11" w:line="200" w:lineRule="exact"/>
        <w:ind w:left="880"/>
      </w:pPr>
      <w:r>
        <w:rPr>
          <w:rStyle w:val="7"/>
          <w:color w:val="000000"/>
        </w:rPr>
        <w:t>Washers for flanged connections with medium temperatuie from 0 to 650 °C</w:t>
      </w:r>
      <w:r>
        <w:rPr>
          <w:rStyle w:val="7"/>
          <w:color w:val="000000"/>
        </w:rPr>
        <w:tab/>
      </w:r>
      <w:r>
        <w:rPr>
          <w:rStyle w:val="710pt"/>
          <w:color w:val="000000"/>
          <w:lang w:val="ru-RU" w:eastAsia="ru-RU"/>
        </w:rPr>
        <w:t>Взамен</w:t>
      </w:r>
    </w:p>
    <w:p w:rsidR="00000000" w:rsidRDefault="00A47886">
      <w:pPr>
        <w:pStyle w:val="70"/>
        <w:shd w:val="clear" w:color="auto" w:fill="auto"/>
        <w:tabs>
          <w:tab w:val="left" w:pos="8690"/>
        </w:tabs>
        <w:spacing w:before="0" w:after="669" w:line="200" w:lineRule="exact"/>
        <w:ind w:left="2960"/>
      </w:pPr>
      <w:r>
        <w:rPr>
          <w:rStyle w:val="7"/>
          <w:color w:val="000000"/>
        </w:rPr>
        <w:t>Types and main dimensions</w:t>
      </w:r>
      <w:r>
        <w:rPr>
          <w:rStyle w:val="7"/>
          <w:color w:val="000000"/>
        </w:rPr>
        <w:tab/>
      </w:r>
      <w:r>
        <w:rPr>
          <w:rStyle w:val="710pt"/>
          <w:color w:val="000000"/>
          <w:lang w:val="ru-RU" w:eastAsia="ru-RU"/>
        </w:rPr>
        <w:t>ГОСТ</w:t>
      </w:r>
      <w:r w:rsidRPr="00DE1037">
        <w:rPr>
          <w:rStyle w:val="710pt"/>
          <w:color w:val="000000"/>
          <w:lang w:eastAsia="ru-RU"/>
        </w:rPr>
        <w:t xml:space="preserve"> </w:t>
      </w:r>
      <w:r>
        <w:rPr>
          <w:rStyle w:val="710pt"/>
          <w:color w:val="000000"/>
        </w:rPr>
        <w:t>9065—69</w:t>
      </w:r>
    </w:p>
    <w:p w:rsidR="00000000" w:rsidRDefault="00A47886">
      <w:pPr>
        <w:pStyle w:val="30"/>
        <w:shd w:val="clear" w:color="auto" w:fill="auto"/>
        <w:tabs>
          <w:tab w:val="left" w:pos="9889"/>
        </w:tabs>
        <w:spacing w:after="0" w:line="247" w:lineRule="exact"/>
        <w:jc w:val="both"/>
      </w:pPr>
      <w:r>
        <w:rPr>
          <w:rStyle w:val="3"/>
          <w:b/>
          <w:bCs/>
          <w:color w:val="000000"/>
        </w:rPr>
        <w:t>Постановлением Государственного комитета стандартов Совета Министров СССР от 28 марта 1975 г. № 794 срок вве-</w:t>
      </w:r>
      <w:r>
        <w:rPr>
          <w:rStyle w:val="3"/>
          <w:b/>
          <w:bCs/>
          <w:color w:val="000000"/>
        </w:rPr>
        <w:br/>
        <w:t>дения установлен</w:t>
      </w:r>
      <w:r>
        <w:rPr>
          <w:rStyle w:val="3"/>
          <w:b/>
          <w:bCs/>
          <w:color w:val="000000"/>
        </w:rPr>
        <w:tab/>
        <w:t>с 01.01.76</w:t>
      </w:r>
    </w:p>
    <w:p w:rsidR="00000000" w:rsidRDefault="00A47886">
      <w:pPr>
        <w:pStyle w:val="30"/>
        <w:shd w:val="clear" w:color="auto" w:fill="auto"/>
        <w:tabs>
          <w:tab w:val="left" w:pos="9889"/>
        </w:tabs>
        <w:spacing w:after="130" w:line="247" w:lineRule="exact"/>
        <w:jc w:val="both"/>
      </w:pPr>
      <w:r>
        <w:rPr>
          <w:rStyle w:val="3"/>
          <w:b/>
          <w:bCs/>
          <w:color w:val="000000"/>
        </w:rPr>
        <w:t>Проверен в 1985 г. Постановлением Госстандарта от 27.12.85 № 4667 срок действия продлен</w:t>
      </w:r>
      <w:r>
        <w:rPr>
          <w:rStyle w:val="3"/>
          <w:b/>
          <w:bCs/>
          <w:color w:val="000000"/>
        </w:rPr>
        <w:tab/>
        <w:t>до 01.01.96</w:t>
      </w:r>
    </w:p>
    <w:p w:rsidR="00000000" w:rsidRDefault="00A47886">
      <w:pPr>
        <w:pStyle w:val="30"/>
        <w:shd w:val="clear" w:color="auto" w:fill="auto"/>
        <w:spacing w:after="262" w:line="160" w:lineRule="exact"/>
        <w:jc w:val="center"/>
      </w:pPr>
      <w:r>
        <w:rPr>
          <w:rStyle w:val="3"/>
          <w:b/>
          <w:bCs/>
          <w:color w:val="000000"/>
        </w:rPr>
        <w:t>Несоб</w:t>
      </w:r>
      <w:r>
        <w:rPr>
          <w:rStyle w:val="3"/>
          <w:b/>
          <w:bCs/>
          <w:color w:val="000000"/>
        </w:rPr>
        <w:t>людение стандарта преследуется по закону</w:t>
      </w:r>
    </w:p>
    <w:p w:rsidR="00000000" w:rsidRDefault="00A47886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before="0"/>
      </w:pPr>
      <w:r>
        <w:rPr>
          <w:rStyle w:val="2"/>
          <w:color w:val="000000"/>
        </w:rPr>
        <w:t>Настоящий стандарт распространяется на шайбы подкладные для фланцевых соединений па-</w:t>
      </w:r>
      <w:r>
        <w:rPr>
          <w:rStyle w:val="2"/>
          <w:color w:val="000000"/>
        </w:rPr>
        <w:br/>
        <w:t>ровых и газовых турбин, паровых котлов, трубопроводов и соединительных частей, арматуры, при-</w:t>
      </w:r>
      <w:r>
        <w:rPr>
          <w:rStyle w:val="2"/>
          <w:color w:val="000000"/>
        </w:rPr>
        <w:br/>
        <w:t>боров, аппаратов и резервуаров с</w:t>
      </w:r>
      <w:r>
        <w:rPr>
          <w:rStyle w:val="2"/>
          <w:color w:val="000000"/>
        </w:rPr>
        <w:t xml:space="preserve"> температурой среды от 0 до 650°С.</w:t>
      </w:r>
    </w:p>
    <w:p w:rsidR="00000000" w:rsidRDefault="00A47886">
      <w:pPr>
        <w:pStyle w:val="20"/>
        <w:shd w:val="clear" w:color="auto" w:fill="auto"/>
        <w:spacing w:before="0" w:after="77"/>
      </w:pPr>
      <w:r>
        <w:rPr>
          <w:rStyle w:val="2"/>
          <w:color w:val="000000"/>
        </w:rPr>
        <w:t>Стандарт не распространяется на фланцевые соединения объектов, подведомственных Госгор-</w:t>
      </w:r>
      <w:r>
        <w:rPr>
          <w:rStyle w:val="2"/>
          <w:color w:val="000000"/>
        </w:rPr>
        <w:br/>
        <w:t xml:space="preserve">технадзору СССР, с условным давлением </w:t>
      </w:r>
      <w:r>
        <w:rPr>
          <w:rStyle w:val="211pt"/>
          <w:color w:val="000000"/>
        </w:rPr>
        <w:t>Р</w:t>
      </w:r>
      <w:r>
        <w:rPr>
          <w:rStyle w:val="211pt"/>
          <w:color w:val="000000"/>
          <w:vertAlign w:val="subscript"/>
        </w:rPr>
        <w:t>у</w:t>
      </w:r>
      <w:r>
        <w:rPr>
          <w:rStyle w:val="2"/>
          <w:color w:val="000000"/>
        </w:rPr>
        <w:t xml:space="preserve"> менее 4 МПа (40 кгс/см</w:t>
      </w:r>
      <w:r>
        <w:rPr>
          <w:rStyle w:val="2"/>
          <w:color w:val="000000"/>
          <w:vertAlign w:val="superscript"/>
        </w:rPr>
        <w:t>2</w:t>
      </w:r>
      <w:r>
        <w:rPr>
          <w:rStyle w:val="2"/>
          <w:color w:val="000000"/>
        </w:rPr>
        <w:t>).</w:t>
      </w:r>
    </w:p>
    <w:p w:rsidR="00000000" w:rsidRDefault="00A47886">
      <w:pPr>
        <w:pStyle w:val="80"/>
        <w:shd w:val="clear" w:color="auto" w:fill="auto"/>
        <w:spacing w:before="0" w:after="28" w:line="200" w:lineRule="exact"/>
      </w:pPr>
      <w:r>
        <w:rPr>
          <w:rStyle w:val="8"/>
          <w:b/>
          <w:bCs/>
          <w:color w:val="000000"/>
        </w:rPr>
        <w:t>(Измененная редакция, Изм. № 1).</w:t>
      </w:r>
    </w:p>
    <w:p w:rsidR="00000000" w:rsidRDefault="00DE1037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10" w:lineRule="exact"/>
      </w:pPr>
      <w:r>
        <w:rPr>
          <w:noProof/>
        </w:rPr>
        <w:drawing>
          <wp:anchor distT="0" distB="0" distL="2228215" distR="2273300" simplePos="0" relativeHeight="251662336" behindDoc="1" locked="0" layoutInCell="1" allowOverlap="1">
            <wp:simplePos x="0" y="0"/>
            <wp:positionH relativeFrom="margin">
              <wp:posOffset>2228215</wp:posOffset>
            </wp:positionH>
            <wp:positionV relativeFrom="paragraph">
              <wp:posOffset>342265</wp:posOffset>
            </wp:positionV>
            <wp:extent cx="2366010" cy="2372360"/>
            <wp:effectExtent l="0" t="0" r="0" b="889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86">
        <w:rPr>
          <w:rStyle w:val="2"/>
          <w:color w:val="000000"/>
        </w:rPr>
        <w:t>Размеры шайб должны соответс</w:t>
      </w:r>
      <w:r w:rsidR="00A47886">
        <w:rPr>
          <w:rStyle w:val="2"/>
          <w:color w:val="000000"/>
        </w:rPr>
        <w:t>твовать указанным на чертеже и в тг блице.</w:t>
      </w:r>
    </w:p>
    <w:p w:rsidR="00000000" w:rsidRDefault="00A47886">
      <w:pPr>
        <w:pStyle w:val="30"/>
        <w:shd w:val="clear" w:color="auto" w:fill="auto"/>
        <w:tabs>
          <w:tab w:val="left" w:pos="8595"/>
        </w:tabs>
        <w:spacing w:after="0" w:line="252" w:lineRule="exact"/>
        <w:jc w:val="both"/>
      </w:pPr>
      <w:r>
        <w:rPr>
          <w:rStyle w:val="3"/>
          <w:b/>
          <w:bCs/>
          <w:color w:val="000000"/>
        </w:rPr>
        <w:t>Издание официальное</w:t>
      </w:r>
      <w:r>
        <w:rPr>
          <w:rStyle w:val="3"/>
          <w:b/>
          <w:bCs/>
          <w:color w:val="000000"/>
        </w:rPr>
        <w:tab/>
        <w:t>Перепечатка воспрещена</w:t>
      </w:r>
    </w:p>
    <w:p w:rsidR="00000000" w:rsidRDefault="00A47886">
      <w:pPr>
        <w:pStyle w:val="90"/>
        <w:shd w:val="clear" w:color="auto" w:fill="auto"/>
        <w:ind w:left="680"/>
      </w:pPr>
      <w:r>
        <w:rPr>
          <w:rStyle w:val="9"/>
          <w:rFonts w:ascii="MS Gothic" w:eastAsia="MS Gothic" w:hAnsi="MS Gothic" w:cs="MS Gothic" w:hint="eastAsia"/>
          <w:color w:val="000000"/>
        </w:rPr>
        <w:t>★</w:t>
      </w:r>
    </w:p>
    <w:p w:rsidR="00000000" w:rsidRDefault="00A47886">
      <w:pPr>
        <w:pStyle w:val="101"/>
        <w:shd w:val="clear" w:color="auto" w:fill="auto"/>
        <w:spacing w:after="26" w:line="180" w:lineRule="exact"/>
        <w:ind w:left="200"/>
      </w:pPr>
      <w:r>
        <w:rPr>
          <w:rStyle w:val="102"/>
          <w:b/>
          <w:bCs/>
          <w:i w:val="0"/>
          <w:iCs w:val="0"/>
          <w:color w:val="000000"/>
        </w:rPr>
        <w:t xml:space="preserve">* </w:t>
      </w:r>
      <w:r>
        <w:rPr>
          <w:rStyle w:val="100"/>
          <w:b/>
          <w:bCs/>
          <w:i/>
          <w:iCs/>
          <w:color w:val="000000"/>
        </w:rPr>
        <w:t xml:space="preserve">Переиздание (сентябрь </w:t>
      </w:r>
      <w:r>
        <w:rPr>
          <w:rStyle w:val="103"/>
          <w:b w:val="0"/>
          <w:bCs w:val="0"/>
          <w:i/>
          <w:iCs/>
          <w:color w:val="000000"/>
        </w:rPr>
        <w:t xml:space="preserve">1986 г) </w:t>
      </w:r>
      <w:r>
        <w:rPr>
          <w:rStyle w:val="100"/>
          <w:b/>
          <w:bCs/>
          <w:i/>
          <w:iCs/>
          <w:color w:val="000000"/>
        </w:rPr>
        <w:t>с Изменениями № 1, 2утвержденными в июне 1980 г., декабре 1985 г.</w:t>
      </w:r>
    </w:p>
    <w:p w:rsidR="00000000" w:rsidRDefault="00A47886">
      <w:pPr>
        <w:pStyle w:val="101"/>
        <w:shd w:val="clear" w:color="auto" w:fill="auto"/>
        <w:spacing w:after="193" w:line="180" w:lineRule="exact"/>
        <w:ind w:left="20"/>
        <w:jc w:val="center"/>
      </w:pPr>
      <w:r>
        <w:rPr>
          <w:rStyle w:val="100"/>
          <w:b/>
          <w:bCs/>
          <w:i/>
          <w:iCs/>
          <w:color w:val="000000"/>
        </w:rPr>
        <w:t>(МУС № 9</w:t>
      </w:r>
      <w:r>
        <w:rPr>
          <w:rStyle w:val="102"/>
          <w:b/>
          <w:bCs/>
          <w:i w:val="0"/>
          <w:iCs w:val="0"/>
          <w:color w:val="000000"/>
        </w:rPr>
        <w:t>—</w:t>
      </w:r>
      <w:r>
        <w:rPr>
          <w:rStyle w:val="100"/>
          <w:b/>
          <w:bCs/>
          <w:i/>
          <w:iCs/>
          <w:color w:val="000000"/>
        </w:rPr>
        <w:t>80, 4-86).</w:t>
      </w:r>
    </w:p>
    <w:p w:rsidR="00000000" w:rsidRDefault="00DE1037">
      <w:pPr>
        <w:pStyle w:val="110"/>
        <w:shd w:val="clear" w:color="auto" w:fill="auto"/>
        <w:spacing w:before="0" w:line="190" w:lineRule="exact"/>
        <w:sectPr w:rsidR="00000000">
          <w:type w:val="continuous"/>
          <w:pgSz w:w="11900" w:h="16840"/>
          <w:pgMar w:top="1928" w:right="727" w:bottom="991" w:left="35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6762115</wp:posOffset>
                </wp:positionH>
                <wp:positionV relativeFrom="paragraph">
                  <wp:posOffset>-5080</wp:posOffset>
                </wp:positionV>
                <wp:extent cx="89535" cy="114300"/>
                <wp:effectExtent l="0" t="4445" r="0" b="1905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47886">
                            <w:pPr>
                              <w:pStyle w:val="101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32.45pt;margin-top:-.4pt;width:7.05pt;height:9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DcsQIAAK4FAAAOAAAAZHJzL2Uyb0RvYy54bWysVG1vmzAQ/j5p/8HydwokJA0opGpDmCZ1&#10;L1K7H+BgE6yBzWwn0FX77zubkLTpl2kbH6zDPj++u+e5W970TY0OTGkuRYrDqwAjJgpJudil+Ntj&#10;7i0w0oYISmopWIqfmMY3q/fvll2bsImsZE2ZQgAidNK1Ka6MaRPf10XFGqKvZMsEHJZSNcTAr9r5&#10;VJEO0JvanwTB3O+koq2SBdMadrPhEK8cflmywnwpS80MqlMMsRm3Krdu7eqvliTZKdJWvDiGQf4i&#10;ioZwAY+eoDJiCNor/gaq4YWSWpbmqpCNL8uSF8zlANmEwUU2DxVpmcsFiqPbU5n0/4MtPh++KsRp&#10;iqcYCdIARY+sN+hO9ii21elanYDTQwtupodtYNllqtt7WXzXSMh1RcSO3Solu4oRCtGF9qb/4uqA&#10;oy3ItvskKTxD9kY6oL5UjS0dFAMBOrD0dGLGhlLA5iKeTWcYFXAShtE0cMT5JBnvtkqbD0w2yBop&#10;VsC7wyaHe21sLCQZXexTQua8rh33tXi1AY7DDrwMV+2ZjcFR+RwH8WaxWUReNJlvvCjIMu82X0fe&#10;PA+vZ9k0W6+z8Jd9N4ySilPKhH1mlFUY/RltR4EPgjgJS8uaUwtnQ9Jqt13XCh0IyDp3n6s4nJzd&#10;/NdhuCJALhcphZMouJvEXj5fXHtRHs28+DpYeEEY38XzIIqjLH+d0j0X7N9TQl2K49lkNkjpHPRF&#10;boH73uZGkoYbGBw1b0AcJyeSWAFuBHXUGsLrwX5RChv+uRRA90i0k6tV6KBV02971xfR2AVbSZ9A&#10;v0qCwECkMPTAqKT6iVEHAyTF+seeKIZR/VFAD9hpMxpqNLajQUQBV1NsMBrMtRmm0r5VfFcB8thl&#10;t9AnOXcitg01RHHsLhgKLpfjALNT5+W/8zqP2dVvAAAA//8DAFBLAwQUAAYACAAAACEAdAn5ZdwA&#10;AAAKAQAADwAAAGRycy9kb3ducmV2LnhtbEyPTU+EMBCG7yb+h2ZMvJjdFmJYQcrGGL14c/XirUtn&#10;gUinhHYB99c7nPQ2b+bJ+1HuF9eLCcfQedKQbBUIpNrbjhoNnx+vmwcQIRqypveEGn4wwL66vipN&#10;Yf1M7zgdYiPYhEJhNLQxDoWUoW7RmbD1AxL/Tn50JrIcG2lHM7O562WqVCad6YgTWjPgc4v19+Hs&#10;NGTLy3D3lmM6X+p+oq9LkkRMtL69WZ4eQURc4h8Ma32uDhV3Ovoz2SB61iq7z5nVsE5YAbXLed2R&#10;r10Ksirl/wnVLwAAAP//AwBQSwECLQAUAAYACAAAACEAtoM4kv4AAADhAQAAEwAAAAAAAAAAAAAA&#10;AAAAAAAAW0NvbnRlbnRfVHlwZXNdLnhtbFBLAQItABQABgAIAAAAIQA4/SH/1gAAAJQBAAALAAAA&#10;AAAAAAAAAAAAAC8BAABfcmVscy8ucmVsc1BLAQItABQABgAIAAAAIQA3HVDcsQIAAK4FAAAOAAAA&#10;AAAAAAAAAAAAAC4CAABkcnMvZTJvRG9jLnhtbFBLAQItABQABgAIAAAAIQB0Cfll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A47886">
                      <w:pPr>
                        <w:pStyle w:val="101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10Exact"/>
                          <w:b/>
                          <w:bCs/>
                          <w:i/>
                          <w:iCs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47886">
        <w:rPr>
          <w:rStyle w:val="119"/>
          <w:i/>
          <w:iCs/>
          <w:color w:val="000000"/>
        </w:rPr>
        <w:t>2</w:t>
      </w:r>
      <w:r w:rsidR="00A47886">
        <w:rPr>
          <w:rStyle w:val="11"/>
          <w:i/>
          <w:iCs/>
          <w:color w:val="000000"/>
        </w:rPr>
        <w:t>*</w:t>
      </w:r>
    </w:p>
    <w:p w:rsidR="00000000" w:rsidRDefault="00A47886">
      <w:pPr>
        <w:pStyle w:val="a5"/>
        <w:framePr w:w="10717" w:wrap="notBeside" w:vAnchor="text" w:hAnchor="text" w:xAlign="center" w:y="1"/>
        <w:shd w:val="clear" w:color="auto" w:fill="auto"/>
        <w:spacing w:line="160" w:lineRule="exact"/>
      </w:pPr>
      <w:r>
        <w:rPr>
          <w:rStyle w:val="a4"/>
          <w:b/>
          <w:bCs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582"/>
        <w:gridCol w:w="582"/>
        <w:gridCol w:w="582"/>
        <w:gridCol w:w="577"/>
        <w:gridCol w:w="853"/>
        <w:gridCol w:w="582"/>
        <w:gridCol w:w="848"/>
        <w:gridCol w:w="582"/>
        <w:gridCol w:w="582"/>
        <w:gridCol w:w="577"/>
        <w:gridCol w:w="10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 xml:space="preserve">Номинальный </w:t>
            </w:r>
            <w:r>
              <w:rPr>
                <w:rStyle w:val="29pt"/>
                <w:color w:val="000000"/>
              </w:rPr>
              <w:t xml:space="preserve">диаметр резьбы </w:t>
            </w:r>
            <w:r>
              <w:rPr>
                <w:rStyle w:val="27pt"/>
                <w:color w:val="000000"/>
              </w:rPr>
              <w:t xml:space="preserve">шпильки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right="220" w:firstLine="0"/>
              <w:jc w:val="right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(22)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left="200" w:firstLine="0"/>
              <w:jc w:val="left"/>
            </w:pPr>
            <w:r>
              <w:rPr>
                <w:rStyle w:val="27pt"/>
                <w:color w:val="00000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(27)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right="220" w:firstLine="0"/>
              <w:jc w:val="right"/>
            </w:pPr>
            <w:r>
              <w:rPr>
                <w:rStyle w:val="27pt"/>
                <w:color w:val="000000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right="220" w:firstLine="0"/>
              <w:jc w:val="right"/>
            </w:pPr>
            <w:r>
              <w:rPr>
                <w:rStyle w:val="27pt"/>
                <w:color w:val="000000"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right="200" w:firstLine="0"/>
              <w:jc w:val="right"/>
            </w:pPr>
            <w:r>
              <w:rPr>
                <w:rStyle w:val="27pt"/>
                <w:color w:val="000000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40" w:lineRule="exact"/>
              <w:ind w:right="400" w:firstLine="0"/>
              <w:jc w:val="right"/>
            </w:pPr>
            <w:r>
              <w:rPr>
                <w:rStyle w:val="27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91" w:lineRule="exact"/>
              <w:ind w:firstLine="240"/>
              <w:jc w:val="left"/>
            </w:pPr>
            <w:r>
              <w:rPr>
                <w:rStyle w:val="29pt"/>
                <w:color w:val="000000"/>
              </w:rPr>
              <w:t xml:space="preserve">Внутренний диаметр </w:t>
            </w:r>
            <w:r>
              <w:rPr>
                <w:rStyle w:val="29pt1"/>
                <w:color w:val="000000"/>
              </w:rPr>
              <w:t>d</w:t>
            </w:r>
            <w:r w:rsidRPr="00DE1037">
              <w:rPr>
                <w:rStyle w:val="29pt1"/>
                <w:color w:val="000000"/>
                <w:lang w:val="ru-RU"/>
              </w:rPr>
              <w:t>\</w:t>
            </w:r>
            <w:r w:rsidRPr="00DE1037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(пред,</w:t>
            </w:r>
            <w:r>
              <w:rPr>
                <w:rStyle w:val="29pt"/>
                <w:color w:val="000000"/>
              </w:rPr>
              <w:br/>
              <w:t xml:space="preserve">откл. по </w:t>
            </w:r>
            <w:r>
              <w:rPr>
                <w:rStyle w:val="29pt1"/>
                <w:color w:val="000000"/>
                <w:lang w:val="ru-RU" w:eastAsia="ru-RU"/>
              </w:rPr>
              <w:t>Н</w:t>
            </w:r>
            <w:r>
              <w:rPr>
                <w:rStyle w:val="29pt"/>
                <w:color w:val="000000"/>
              </w:rPr>
              <w:t>12)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37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right="400" w:firstLine="0"/>
              <w:jc w:val="right"/>
            </w:pPr>
            <w:r>
              <w:rPr>
                <w:rStyle w:val="29pt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6" w:lineRule="exact"/>
              <w:ind w:firstLine="240"/>
              <w:jc w:val="left"/>
            </w:pPr>
            <w:r>
              <w:rPr>
                <w:rStyle w:val="29pt"/>
                <w:color w:val="000000"/>
              </w:rPr>
              <w:t>Наружный диаметр (пред. откл.</w:t>
            </w:r>
            <w:r>
              <w:rPr>
                <w:rStyle w:val="29pt"/>
                <w:color w:val="000000"/>
              </w:rPr>
              <w:br/>
              <w:t xml:space="preserve">по </w:t>
            </w:r>
            <w:r>
              <w:rPr>
                <w:rStyle w:val="29pt1"/>
                <w:color w:val="000000"/>
              </w:rPr>
              <w:t>h</w:t>
            </w:r>
            <w:r w:rsidRPr="00DE1037">
              <w:rPr>
                <w:rStyle w:val="29pt1"/>
                <w:color w:val="000000"/>
                <w:lang w:val="ru-RU"/>
              </w:rPr>
              <w:t>\</w:t>
            </w:r>
            <w:r>
              <w:rPr>
                <w:rStyle w:val="29pt"/>
                <w:color w:val="000000"/>
              </w:rPr>
              <w:t>4)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9pt"/>
                <w:color w:val="000000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66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  <w:color w:val="000000"/>
              </w:rPr>
              <w:t>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right="400" w:firstLine="0"/>
              <w:jc w:val="right"/>
            </w:pPr>
            <w:r>
              <w:rPr>
                <w:rStyle w:val="29pt"/>
                <w:color w:val="000000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1" w:lineRule="exact"/>
              <w:ind w:firstLine="240"/>
              <w:jc w:val="left"/>
            </w:pPr>
            <w:r>
              <w:rPr>
                <w:rStyle w:val="29pt"/>
                <w:color w:val="000000"/>
              </w:rPr>
              <w:t xml:space="preserve">Толщина шайбы </w:t>
            </w:r>
            <w:r>
              <w:rPr>
                <w:rStyle w:val="29pt1"/>
                <w:color w:val="000000"/>
              </w:rPr>
              <w:t>s</w:t>
            </w:r>
            <w:r w:rsidRPr="00DE1037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(пред. откл.</w:t>
            </w:r>
            <w:r>
              <w:rPr>
                <w:rStyle w:val="29pt"/>
                <w:color w:val="000000"/>
              </w:rPr>
              <w:br/>
              <w:t xml:space="preserve">по </w:t>
            </w:r>
            <w:r>
              <w:rPr>
                <w:rStyle w:val="29pt1"/>
                <w:color w:val="000000"/>
              </w:rPr>
              <w:t>h</w:t>
            </w:r>
            <w:r w:rsidRPr="00DE1037">
              <w:rPr>
                <w:rStyle w:val="29pt1"/>
                <w:color w:val="000000"/>
                <w:lang w:val="ru-RU"/>
              </w:rPr>
              <w:t>\</w:t>
            </w:r>
            <w:r>
              <w:rPr>
                <w:rStyle w:val="29pt"/>
                <w:color w:val="000000"/>
              </w:rPr>
              <w:t>4)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right="400" w:firstLine="0"/>
              <w:jc w:val="right"/>
            </w:pPr>
            <w:r>
              <w:rPr>
                <w:rStyle w:val="29pt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240"/>
              <w:jc w:val="left"/>
            </w:pPr>
            <w:r>
              <w:rPr>
                <w:rStyle w:val="29pt"/>
                <w:color w:val="000000"/>
              </w:rPr>
              <w:t xml:space="preserve">Фаска </w:t>
            </w:r>
            <w:r>
              <w:rPr>
                <w:rStyle w:val="29pt1"/>
                <w:color w:val="000000"/>
                <w:lang w:val="ru-RU" w:eastAsia="ru-RU"/>
              </w:rPr>
              <w:t>с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right="400" w:firstLine="0"/>
              <w:jc w:val="right"/>
            </w:pPr>
            <w:r>
              <w:rPr>
                <w:rStyle w:val="29pt"/>
                <w:color w:val="000000"/>
              </w:rPr>
              <w:t>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6" w:lineRule="exact"/>
              <w:ind w:firstLine="240"/>
              <w:jc w:val="left"/>
            </w:pPr>
            <w:r>
              <w:rPr>
                <w:rStyle w:val="29pt"/>
                <w:color w:val="000000"/>
              </w:rPr>
              <w:t>Допускаемое смещение оси от-</w:t>
            </w:r>
            <w:r>
              <w:rPr>
                <w:rStyle w:val="29pt"/>
                <w:color w:val="000000"/>
              </w:rPr>
              <w:br/>
              <w:t>верстия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0,7</w:t>
            </w:r>
          </w:p>
        </w:tc>
      </w:tr>
    </w:tbl>
    <w:p w:rsidR="00000000" w:rsidRDefault="00A47886">
      <w:pPr>
        <w:pStyle w:val="22"/>
        <w:framePr w:w="10717" w:wrap="notBeside" w:vAnchor="text" w:hAnchor="text" w:xAlign="center" w:y="1"/>
        <w:shd w:val="clear" w:color="auto" w:fill="auto"/>
        <w:spacing w:line="180" w:lineRule="exact"/>
      </w:pPr>
      <w:r>
        <w:rPr>
          <w:rStyle w:val="21"/>
          <w:b/>
          <w:bCs/>
          <w:i/>
          <w:iCs/>
          <w:color w:val="000000"/>
        </w:rPr>
        <w:t>Лродолженш</w:t>
      </w:r>
    </w:p>
    <w:p w:rsidR="00000000" w:rsidRDefault="00A47886">
      <w:pPr>
        <w:framePr w:w="1071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7886">
      <w:pPr>
        <w:rPr>
          <w:color w:val="auto"/>
          <w:sz w:val="2"/>
          <w:szCs w:val="2"/>
        </w:rPr>
      </w:pPr>
    </w:p>
    <w:p w:rsidR="00000000" w:rsidRDefault="00A47886">
      <w:pPr>
        <w:pStyle w:val="32"/>
        <w:framePr w:w="10712" w:wrap="notBeside" w:vAnchor="text" w:hAnchor="text" w:xAlign="center" w:y="1"/>
        <w:shd w:val="clear" w:color="auto" w:fill="auto"/>
        <w:spacing w:line="180" w:lineRule="exact"/>
      </w:pPr>
      <w:r>
        <w:rPr>
          <w:rStyle w:val="31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401"/>
        <w:gridCol w:w="406"/>
        <w:gridCol w:w="406"/>
        <w:gridCol w:w="401"/>
        <w:gridCol w:w="406"/>
        <w:gridCol w:w="401"/>
        <w:gridCol w:w="411"/>
        <w:gridCol w:w="411"/>
        <w:gridCol w:w="401"/>
        <w:gridCol w:w="396"/>
        <w:gridCol w:w="597"/>
        <w:gridCol w:w="582"/>
        <w:gridCol w:w="572"/>
        <w:gridCol w:w="587"/>
        <w:gridCol w:w="1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 xml:space="preserve">Номинальный диаметр резьбы шпильки </w:t>
            </w: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(52)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>56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(60)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64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(68)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>72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(76)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>90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7pt"/>
                <w:color w:val="000000"/>
              </w:rPr>
              <w:t>110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(120)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  <w:color w:val="000000"/>
              </w:rPr>
              <w:t>125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7pt"/>
                <w:color w:val="000000"/>
              </w:rPr>
              <w:t>140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1" w:lineRule="exact"/>
              <w:ind w:firstLine="220"/>
              <w:jc w:val="left"/>
            </w:pPr>
            <w:r>
              <w:rPr>
                <w:rStyle w:val="29pt"/>
                <w:color w:val="000000"/>
              </w:rPr>
              <w:t xml:space="preserve">Внутренний диаметр </w:t>
            </w:r>
            <w:r>
              <w:rPr>
                <w:rStyle w:val="29pt1"/>
                <w:color w:val="000000"/>
              </w:rPr>
              <w:t>d</w:t>
            </w:r>
            <w:r w:rsidRPr="00DE1037">
              <w:rPr>
                <w:rStyle w:val="29pt1"/>
                <w:color w:val="000000"/>
                <w:lang w:val="ru-RU"/>
              </w:rPr>
              <w:t>\</w:t>
            </w:r>
            <w:r w:rsidRPr="00DE1037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(пред,</w:t>
            </w:r>
            <w:r>
              <w:rPr>
                <w:rStyle w:val="29pt"/>
                <w:color w:val="000000"/>
              </w:rPr>
              <w:br/>
              <w:t>откл. по #12)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54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58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62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66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74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78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82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92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</w:rPr>
              <w:t>112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142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6" w:lineRule="exact"/>
              <w:ind w:firstLine="220"/>
              <w:jc w:val="left"/>
            </w:pPr>
            <w:r>
              <w:rPr>
                <w:rStyle w:val="29pt"/>
                <w:color w:val="000000"/>
              </w:rPr>
              <w:t xml:space="preserve">Наружный диаметр </w:t>
            </w:r>
            <w:r>
              <w:rPr>
                <w:rStyle w:val="29pt1"/>
                <w:color w:val="000000"/>
              </w:rPr>
              <w:t>ds</w:t>
            </w:r>
            <w:r w:rsidRPr="00DE1037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(пред. откл.</w:t>
            </w:r>
            <w:r>
              <w:rPr>
                <w:rStyle w:val="29pt"/>
                <w:color w:val="000000"/>
              </w:rPr>
              <w:br/>
              <w:t xml:space="preserve">по </w:t>
            </w:r>
            <w:r>
              <w:rPr>
                <w:rStyle w:val="29pt1"/>
                <w:color w:val="000000"/>
              </w:rPr>
              <w:t>hU</w:t>
            </w:r>
            <w:r w:rsidRPr="00DE1037">
              <w:rPr>
                <w:rStyle w:val="29pt1"/>
                <w:color w:val="000000"/>
                <w:lang w:val="ru-RU"/>
              </w:rPr>
              <w:t>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ПО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138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155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174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</w:rPr>
              <w:t>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208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215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  <w:color w:val="000000"/>
              </w:rPr>
              <w:t>242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71" w:lineRule="exact"/>
              <w:ind w:firstLine="220"/>
              <w:jc w:val="left"/>
            </w:pPr>
            <w:r>
              <w:rPr>
                <w:rStyle w:val="29pt"/>
                <w:color w:val="000000"/>
              </w:rPr>
              <w:t xml:space="preserve">Толщина шайбы </w:t>
            </w:r>
            <w:r>
              <w:rPr>
                <w:rStyle w:val="29pt1"/>
                <w:color w:val="000000"/>
              </w:rPr>
              <w:t>s</w:t>
            </w:r>
            <w:r w:rsidRPr="00DE1037">
              <w:rPr>
                <w:rStyle w:val="29pt"/>
                <w:color w:val="000000"/>
                <w:lang w:eastAsia="en-US"/>
              </w:rPr>
              <w:t xml:space="preserve"> </w:t>
            </w:r>
            <w:r>
              <w:rPr>
                <w:rStyle w:val="29pt"/>
                <w:color w:val="000000"/>
              </w:rPr>
              <w:t>(пред. откл.</w:t>
            </w:r>
            <w:r>
              <w:rPr>
                <w:rStyle w:val="29pt"/>
                <w:color w:val="000000"/>
              </w:rPr>
              <w:br/>
              <w:t>п© Я14)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220"/>
              <w:jc w:val="left"/>
            </w:pPr>
            <w:r>
              <w:rPr>
                <w:rStyle w:val="29pt"/>
                <w:color w:val="000000"/>
              </w:rPr>
              <w:t xml:space="preserve">Фаска </w:t>
            </w:r>
            <w:r>
              <w:rPr>
                <w:rStyle w:val="29pt1"/>
                <w:color w:val="000000"/>
                <w:lang w:val="ru-RU" w:eastAsia="ru-RU"/>
              </w:rPr>
              <w:t>с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71" w:lineRule="exact"/>
              <w:ind w:firstLine="220"/>
              <w:jc w:val="left"/>
            </w:pPr>
            <w:r>
              <w:rPr>
                <w:rStyle w:val="29pt"/>
                <w:color w:val="000000"/>
              </w:rPr>
              <w:t>Допускаемое смещение оси от-</w:t>
            </w:r>
            <w:r>
              <w:rPr>
                <w:rStyle w:val="29pt"/>
                <w:color w:val="000000"/>
              </w:rPr>
              <w:br/>
              <w:t>верстия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</w:t>
            </w:r>
            <w:r>
              <w:rPr>
                <w:rStyle w:val="29pt"/>
                <w:color w:val="000000"/>
                <w:vertAlign w:val="subscript"/>
              </w:rPr>
              <w:t>#</w:t>
            </w: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0,9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1.0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1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1.2</w:t>
            </w:r>
          </w:p>
        </w:tc>
      </w:tr>
    </w:tbl>
    <w:p w:rsidR="00000000" w:rsidRDefault="00A47886">
      <w:pPr>
        <w:framePr w:w="1071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7886">
      <w:pPr>
        <w:rPr>
          <w:color w:val="auto"/>
          <w:sz w:val="2"/>
          <w:szCs w:val="2"/>
        </w:rPr>
      </w:pPr>
    </w:p>
    <w:p w:rsidR="00000000" w:rsidRDefault="00A47886">
      <w:pPr>
        <w:pStyle w:val="121"/>
        <w:shd w:val="clear" w:color="auto" w:fill="auto"/>
        <w:spacing w:before="62"/>
        <w:ind w:left="580"/>
      </w:pPr>
      <w:r>
        <w:rPr>
          <w:rStyle w:val="121pt"/>
          <w:b/>
          <w:bCs/>
          <w:color w:val="000000"/>
        </w:rPr>
        <w:t>Примечания:</w:t>
      </w:r>
    </w:p>
    <w:p w:rsidR="00000000" w:rsidRDefault="00A47886">
      <w:pPr>
        <w:pStyle w:val="121"/>
        <w:numPr>
          <w:ilvl w:val="0"/>
          <w:numId w:val="2"/>
        </w:numPr>
        <w:shd w:val="clear" w:color="auto" w:fill="auto"/>
        <w:tabs>
          <w:tab w:val="left" w:pos="890"/>
        </w:tabs>
        <w:spacing w:before="0"/>
        <w:ind w:left="580"/>
      </w:pPr>
      <w:r>
        <w:rPr>
          <w:rStyle w:val="120"/>
          <w:b/>
          <w:bCs/>
          <w:color w:val="000000"/>
        </w:rPr>
        <w:t>Шайбы с размерами, заключенными в скобки, по возможности не применят</w:t>
      </w:r>
    </w:p>
    <w:p w:rsidR="00000000" w:rsidRDefault="00A47886">
      <w:pPr>
        <w:pStyle w:val="121"/>
        <w:numPr>
          <w:ilvl w:val="0"/>
          <w:numId w:val="2"/>
        </w:numPr>
        <w:shd w:val="clear" w:color="auto" w:fill="auto"/>
        <w:tabs>
          <w:tab w:val="left" w:pos="857"/>
        </w:tabs>
        <w:spacing w:before="0"/>
        <w:ind w:firstLine="580"/>
        <w:jc w:val="left"/>
      </w:pPr>
      <w:r>
        <w:rPr>
          <w:rStyle w:val="120"/>
          <w:b/>
          <w:bCs/>
          <w:color w:val="000000"/>
        </w:rPr>
        <w:t>При изг</w:t>
      </w:r>
      <w:r>
        <w:rPr>
          <w:rStyle w:val="120"/>
          <w:b/>
          <w:bCs/>
          <w:color w:val="000000"/>
        </w:rPr>
        <w:t>отовлении шайб методом штамповки предельные отклонения по внутреннему диаметру — по Н14, по</w:t>
      </w:r>
      <w:r>
        <w:rPr>
          <w:rStyle w:val="120"/>
          <w:b/>
          <w:bCs/>
          <w:color w:val="000000"/>
        </w:rPr>
        <w:br/>
        <w:t xml:space="preserve">наружному диаметру — по </w:t>
      </w:r>
      <w:r>
        <w:rPr>
          <w:rStyle w:val="122"/>
          <w:b/>
          <w:bCs/>
          <w:color w:val="000000"/>
        </w:rPr>
        <w:t>h</w:t>
      </w:r>
      <w:r w:rsidRPr="00DE1037">
        <w:rPr>
          <w:rStyle w:val="120"/>
          <w:b/>
          <w:bCs/>
          <w:color w:val="000000"/>
          <w:lang w:eastAsia="en-US"/>
        </w:rPr>
        <w:t xml:space="preserve"> </w:t>
      </w:r>
      <w:r>
        <w:rPr>
          <w:rStyle w:val="120"/>
          <w:b/>
          <w:bCs/>
          <w:color w:val="000000"/>
        </w:rPr>
        <w:t>14, толщине шайб — по стандартам на исходный материал.</w:t>
      </w:r>
    </w:p>
    <w:p w:rsidR="00000000" w:rsidRDefault="00A47886">
      <w:pPr>
        <w:pStyle w:val="121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24"/>
        <w:ind w:left="580"/>
      </w:pPr>
      <w:r>
        <w:rPr>
          <w:rStyle w:val="120"/>
          <w:b/>
          <w:bCs/>
          <w:color w:val="000000"/>
        </w:rPr>
        <w:t xml:space="preserve">Шайбы допускается изготовлять без фаски или </w:t>
      </w:r>
      <w:r>
        <w:rPr>
          <w:rStyle w:val="123"/>
          <w:b w:val="0"/>
          <w:bCs w:val="0"/>
          <w:color w:val="000000"/>
        </w:rPr>
        <w:t xml:space="preserve">со </w:t>
      </w:r>
      <w:r>
        <w:rPr>
          <w:rStyle w:val="120"/>
          <w:b/>
          <w:bCs/>
          <w:color w:val="000000"/>
        </w:rPr>
        <w:t>скруглением кромок радиусом, рав</w:t>
      </w:r>
      <w:r>
        <w:rPr>
          <w:rStyle w:val="120"/>
          <w:b/>
          <w:bCs/>
          <w:color w:val="000000"/>
        </w:rPr>
        <w:t>ным размеру с.</w:t>
      </w:r>
    </w:p>
    <w:p w:rsidR="00000000" w:rsidRDefault="00A47886">
      <w:pPr>
        <w:pStyle w:val="34"/>
        <w:keepNext/>
        <w:keepLines/>
        <w:shd w:val="clear" w:color="auto" w:fill="auto"/>
        <w:spacing w:before="0" w:after="73"/>
        <w:ind w:firstLine="580"/>
      </w:pPr>
      <w:bookmarkStart w:id="2" w:name="bookmark1"/>
      <w:r>
        <w:rPr>
          <w:rStyle w:val="32pt"/>
          <w:color w:val="000000"/>
        </w:rPr>
        <w:t>Пример условного обозначения</w:t>
      </w:r>
      <w:r>
        <w:rPr>
          <w:rStyle w:val="33"/>
          <w:color w:val="000000"/>
        </w:rPr>
        <w:t xml:space="preserve"> шайбы для шпильки с диаметром резьбы М48 из</w:t>
      </w:r>
      <w:r>
        <w:rPr>
          <w:rStyle w:val="33"/>
          <w:color w:val="000000"/>
        </w:rPr>
        <w:br/>
        <w:t>стати марки 20, категории III, гр&gt;ппы качества 4, с покрытием 0,2, толщиной 9 мкм:</w:t>
      </w:r>
      <w:bookmarkEnd w:id="2"/>
    </w:p>
    <w:p w:rsidR="00000000" w:rsidRDefault="00A47886">
      <w:pPr>
        <w:pStyle w:val="130"/>
        <w:shd w:val="clear" w:color="auto" w:fill="auto"/>
        <w:spacing w:before="0" w:after="18" w:line="210" w:lineRule="exact"/>
      </w:pPr>
      <w:r>
        <w:rPr>
          <w:rStyle w:val="13"/>
          <w:b/>
          <w:bCs/>
          <w:i/>
          <w:iCs/>
          <w:color w:val="000000"/>
        </w:rPr>
        <w:t>Шайба 48.20.111.4.029 ГОСТ 9065—75</w:t>
      </w:r>
    </w:p>
    <w:p w:rsidR="00000000" w:rsidRDefault="00A47886">
      <w:pPr>
        <w:pStyle w:val="24"/>
        <w:keepNext/>
        <w:keepLines/>
        <w:shd w:val="clear" w:color="auto" w:fill="auto"/>
        <w:spacing w:before="0"/>
        <w:ind w:left="580"/>
      </w:pPr>
      <w:bookmarkStart w:id="3" w:name="bookmark2"/>
      <w:r>
        <w:rPr>
          <w:rStyle w:val="23"/>
          <w:b/>
          <w:bCs/>
          <w:color w:val="000000"/>
        </w:rPr>
        <w:t>(Измененная редакция, И</w:t>
      </w:r>
      <w:r>
        <w:rPr>
          <w:rStyle w:val="23"/>
          <w:b/>
          <w:bCs/>
          <w:color w:val="000000"/>
        </w:rPr>
        <w:t>зм. № 1, 2).</w:t>
      </w:r>
      <w:bookmarkEnd w:id="3"/>
    </w:p>
    <w:p w:rsidR="00000000" w:rsidRDefault="00A47886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/>
        <w:ind w:left="580"/>
        <w:jc w:val="both"/>
      </w:pPr>
      <w:bookmarkStart w:id="4" w:name="bookmark3"/>
      <w:r>
        <w:rPr>
          <w:rStyle w:val="33"/>
          <w:color w:val="000000"/>
        </w:rPr>
        <w:t>Масса ша?б пртведена в справочном приложении 1.</w:t>
      </w:r>
      <w:bookmarkEnd w:id="4"/>
    </w:p>
    <w:p w:rsidR="00000000" w:rsidRDefault="00A47886">
      <w:pPr>
        <w:pStyle w:val="321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ind w:left="580"/>
      </w:pPr>
      <w:bookmarkStart w:id="5" w:name="bookmark4"/>
      <w:r>
        <w:rPr>
          <w:rStyle w:val="320"/>
          <w:b/>
          <w:bCs/>
          <w:color w:val="000000"/>
        </w:rPr>
        <w:t>Технические требования — по ГОСТ 20700—75.</w:t>
      </w:r>
      <w:bookmarkEnd w:id="5"/>
    </w:p>
    <w:p w:rsidR="00000000" w:rsidRDefault="00A47886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left="580"/>
        <w:sectPr w:rsidR="00000000">
          <w:pgSz w:w="11900" w:h="16840"/>
          <w:pgMar w:top="1742" w:right="0" w:bottom="1742" w:left="1183" w:header="0" w:footer="3" w:gutter="0"/>
          <w:cols w:space="720"/>
          <w:noEndnote/>
          <w:docGrid w:linePitch="360"/>
        </w:sectPr>
      </w:pPr>
      <w:bookmarkStart w:id="6" w:name="bookmark5"/>
      <w:r>
        <w:rPr>
          <w:rStyle w:val="23"/>
          <w:b/>
          <w:bCs/>
          <w:color w:val="000000"/>
        </w:rPr>
        <w:t>(Исключен, Изм. № 2).</w:t>
      </w:r>
      <w:bookmarkEnd w:id="6"/>
    </w:p>
    <w:p w:rsidR="00000000" w:rsidRDefault="00A47886">
      <w:pPr>
        <w:pStyle w:val="101"/>
        <w:shd w:val="clear" w:color="auto" w:fill="auto"/>
        <w:spacing w:after="555" w:line="227" w:lineRule="exact"/>
        <w:ind w:left="9100" w:firstLine="80"/>
      </w:pPr>
      <w:r>
        <w:rPr>
          <w:rStyle w:val="100"/>
          <w:b/>
          <w:bCs/>
          <w:i/>
          <w:iCs/>
          <w:color w:val="000000"/>
        </w:rPr>
        <w:lastRenderedPageBreak/>
        <w:t>ПРИЛОЖЕНИЕ 1</w:t>
      </w:r>
      <w:r>
        <w:rPr>
          <w:rStyle w:val="100"/>
          <w:b/>
          <w:bCs/>
          <w:i/>
          <w:iCs/>
          <w:color w:val="000000"/>
        </w:rPr>
        <w:br/>
        <w:t>Справочное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2583"/>
        <w:gridCol w:w="2759"/>
        <w:gridCol w:w="27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36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Номин</w:t>
            </w:r>
            <w:r>
              <w:rPr>
                <w:rStyle w:val="27pt"/>
                <w:color w:val="000000"/>
              </w:rPr>
              <w:t>альный диаметр резьбы</w:t>
            </w:r>
            <w:r>
              <w:rPr>
                <w:rStyle w:val="27pt"/>
                <w:color w:val="000000"/>
              </w:rPr>
              <w:br/>
              <w:t>шпильки, мм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31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Теоретическая масса 1000 шт.</w:t>
            </w:r>
            <w:r>
              <w:rPr>
                <w:rStyle w:val="27pt"/>
                <w:color w:val="000000"/>
              </w:rPr>
              <w:br/>
            </w:r>
            <w:r>
              <w:rPr>
                <w:rStyle w:val="29pt"/>
                <w:color w:val="000000"/>
              </w:rPr>
              <w:t xml:space="preserve">шайб, </w:t>
            </w:r>
            <w:r>
              <w:rPr>
                <w:rStyle w:val="27pt"/>
                <w:color w:val="000000"/>
              </w:rPr>
              <w:t>а кг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36" w:lineRule="exact"/>
              <w:ind w:left="580" w:hanging="260"/>
              <w:jc w:val="left"/>
            </w:pPr>
            <w:r>
              <w:rPr>
                <w:rStyle w:val="27pt"/>
                <w:color w:val="000000"/>
              </w:rPr>
              <w:t>Номинальный диаметр (размер</w:t>
            </w:r>
            <w:r>
              <w:rPr>
                <w:rStyle w:val="27pt"/>
                <w:color w:val="000000"/>
              </w:rPr>
              <w:br/>
              <w:t>резьбы шпильки), мм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36" w:lineRule="exact"/>
              <w:ind w:firstLine="0"/>
              <w:jc w:val="center"/>
            </w:pPr>
            <w:r>
              <w:rPr>
                <w:rStyle w:val="27pt"/>
                <w:color w:val="000000"/>
              </w:rPr>
              <w:t>Теоретическая масса 1000 шт.</w:t>
            </w:r>
            <w:r>
              <w:rPr>
                <w:rStyle w:val="27pt"/>
                <w:color w:val="000000"/>
              </w:rPr>
              <w:br/>
              <w:t>шайб, «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  <w:jc w:val="center"/>
        </w:trPr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4,20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508,57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6,27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64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546,35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9,41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68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22,87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72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640,64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24,44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76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838,25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32,30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910,69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52,55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&lt;0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1177,18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66,99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1713,76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110,40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2031,47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156,52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2447,49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344,96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125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2595,48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376,31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3784,70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56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408,79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47886">
            <w:pPr>
              <w:pStyle w:val="20"/>
              <w:framePr w:w="1078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4921,30</w:t>
            </w:r>
          </w:p>
        </w:tc>
      </w:tr>
    </w:tbl>
    <w:p w:rsidR="00000000" w:rsidRDefault="00A47886">
      <w:pPr>
        <w:pStyle w:val="a5"/>
        <w:framePr w:w="10785" w:wrap="notBeside" w:vAnchor="text" w:hAnchor="text" w:xAlign="center" w:y="1"/>
        <w:shd w:val="clear" w:color="auto" w:fill="auto"/>
        <w:spacing w:line="160" w:lineRule="exact"/>
      </w:pPr>
      <w:r>
        <w:rPr>
          <w:rStyle w:val="a4"/>
          <w:b/>
          <w:bCs/>
          <w:color w:val="000000"/>
        </w:rPr>
        <w:t>(Измененная редакция, Изм. № 1).</w:t>
      </w:r>
    </w:p>
    <w:p w:rsidR="00000000" w:rsidRDefault="00A47886">
      <w:pPr>
        <w:framePr w:w="1078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47886">
      <w:pPr>
        <w:rPr>
          <w:color w:val="auto"/>
          <w:sz w:val="2"/>
          <w:szCs w:val="2"/>
        </w:rPr>
      </w:pPr>
    </w:p>
    <w:p w:rsidR="00A47886" w:rsidRDefault="00A47886">
      <w:pPr>
        <w:pStyle w:val="140"/>
        <w:shd w:val="clear" w:color="auto" w:fill="auto"/>
        <w:spacing w:before="1043" w:line="160" w:lineRule="exact"/>
        <w:ind w:left="580"/>
      </w:pPr>
      <w:r>
        <w:rPr>
          <w:rStyle w:val="14"/>
          <w:b/>
          <w:bCs/>
          <w:color w:val="000000"/>
        </w:rPr>
        <w:t>Приложение 2 справочное. (Исключено</w:t>
      </w:r>
      <w:r>
        <w:rPr>
          <w:rStyle w:val="14"/>
          <w:b/>
          <w:bCs/>
          <w:color w:val="000000"/>
        </w:rPr>
        <w:t>, Изм. № 2).</w:t>
      </w:r>
    </w:p>
    <w:sectPr w:rsidR="00A47886">
      <w:pgSz w:w="11900" w:h="16840"/>
      <w:pgMar w:top="1480" w:right="716" w:bottom="148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86" w:rsidRDefault="00A47886">
      <w:r>
        <w:separator/>
      </w:r>
    </w:p>
  </w:endnote>
  <w:endnote w:type="continuationSeparator" w:id="0">
    <w:p w:rsidR="00A47886" w:rsidRDefault="00A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86" w:rsidRDefault="00A47886">
      <w:r>
        <w:separator/>
      </w:r>
    </w:p>
  </w:footnote>
  <w:footnote w:type="continuationSeparator" w:id="0">
    <w:p w:rsidR="00A47886" w:rsidRDefault="00A4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10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602615</wp:posOffset>
              </wp:positionV>
              <wp:extent cx="1468120" cy="160655"/>
              <wp:effectExtent l="0" t="254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788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Стр, 2 ГОСТ 9065—75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5.15pt;margin-top:47.45pt;width:115.6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k+pwIAAKcFAAAOAAAAZHJzL2Uyb0RvYy54bWysVG1vmzAQ/j5p/8Hyd8rLCAVUUiUhTJO6&#10;F6ndD3DABGtgI9sNdNP++84mpEmrSdM2Plhn+/zcPXcPd3M7di06UKmY4Bn2rzyMKC9Fxfg+w18f&#10;CifGSGnCK9IKTjP8RBW+Xb59czP0KQ1EI9qKSgQgXKVDn+FG6z51XVU2tCPqSvSUw2UtZEc0bOXe&#10;rSQZAL1r3cDzIncQsuqlKKlScJpPl3hp8eualvpzXSuqUZthyE3bVdp1Z1Z3eUPSvSR9w8pjGuQv&#10;sugI4xD0BJUTTdCjZK+gOlZKoUStr0rRuaKuWUktB2Djey/Y3Dekp5YLFEf1pzKp/wdbfjp8kYhV&#10;GQ4w4qSDFj3QUaO1GJFvqjP0KgWn+x7c9AjH0GXLVPV3ovymEBebhvA9XUkphoaSCrKzL92zpxOO&#10;MiC74aOoIAx51MICjbXsTOmgGAjQoUtPp86YVEoTMoxiP4CrEu78yIsWC5OcS9L5dS+Vfk9Fh4yR&#10;YQmdt+jkcKf05Dq7mGBcFKxtbfdbfnEAmNMJxIan5s5kYZv5I/GSbbyNQycMoq0TennurIpN6ESF&#10;f73I3+WbTe7/NHH9MG1YVVFuwszC8sM/a9xR4pMkTtJSomWVgTMpKbnfbVqJDgSEXdjvWJAzN/cy&#10;DVsv4PKCkh+E3jpInCKKr52wCBdOcu3Fjucn6yTywiTMi0tKd4zTf6eEhgwni2Axiem33Dz7veZG&#10;0o5pGB0t6zIcn5xIaiS45ZVtrSasneyzUpj0n0sB7Z4bbQVrNDqpVY+7EVCMineiegLpSgHKAhHC&#10;vAOjEfI7RgPMjgxzGG4YtR84iN+MmdmQs7GbDcJLeJhhjdFkbvQ0jh57yfYN4M6/1wp+kIJZ7T7n&#10;AImbDUwDS+E4ucy4Od9br+f5uvwFAAD//wMAUEsDBBQABgAIAAAAIQBuTJC33QAAAAoBAAAPAAAA&#10;ZHJzL2Rvd25yZXYueG1sTI/LTsMwEEX3SPyDNUjsqN0E+kjjVKgSG3YUhMTOjadxhB+R7abJ3zOs&#10;YHl1j+6cqfeTs2zEmPrgJSwXAhj6NujedxI+3l8eNsBSVl4rGzxKmDHBvrm9qVWlw9W/4XjMHaMR&#10;nyolweQ8VJyn1qBTaREG9NSdQ3QqU4wd11FdadxZXgix4k71ni4YNeDBYPt9vDgJ6+kz4JDwgF/n&#10;sY2mnzf2dZby/m563gHLOOU/GH71SR0acjqFi9eJWcqlKAmVsH3cAiOgXC2fgJ2oKUQBvKn5/xea&#10;HwAAAP//AwBQSwECLQAUAAYACAAAACEAtoM4kv4AAADhAQAAEwAAAAAAAAAAAAAAAAAAAAAAW0Nv&#10;bnRlbnRfVHlwZXNdLnhtbFBLAQItABQABgAIAAAAIQA4/SH/1gAAAJQBAAALAAAAAAAAAAAAAAAA&#10;AC8BAABfcmVscy8ucmVsc1BLAQItABQABgAIAAAAIQDKlvk+pwIAAKcFAAAOAAAAAAAAAAAAAAAA&#10;AC4CAABkcnMvZTJvRG9jLnhtbFBLAQItABQABgAIAAAAIQBuTJC33QAAAAoBAAAPAAAAAAAAAAAA&#10;AAAAAAEFAABkcnMvZG93bnJldi54bWxQSwUGAAAAAAQABADzAAAACwYAAAAA&#10;" filled="f" stroked="f">
              <v:textbox style="mso-fit-shape-to-text:t" inset="0,0,0,0">
                <w:txbxContent>
                  <w:p w:rsidR="00000000" w:rsidRDefault="00A4788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Стр, 2 ГОСТ 9065—75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10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540385</wp:posOffset>
              </wp:positionV>
              <wp:extent cx="1468120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788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9065—75 Стр.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25.25pt;margin-top:42.55pt;width:115.6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Zpqg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YcdJBix7oqNFajCgw1Rl6lYLTfQ9ueoRt42mYqv5OlN8U4mLTEL6nKynF0FBSQXa+uemeXZ1w&#10;lAHZDR9FBWHIoxYWaKxlZwChGAjQoUtPp86YVEoTMoxiP4CjEs78yIsWCxuCpPPtXir9nooOGSPD&#10;Ejpv0cnhTmmTDUlnFxOMi4K1re1+yy82wHHagdhw1ZyZLGwzfyReso23ceiEQbR1Qi/PnVWxCZ2o&#10;8K8X+bt8s8n9nyauH6YNqyrKTZhZWH74Z407SnySxElaSrSsMnAmJSX3u00r0YGAsAv7HQty5uZe&#10;pmGLAFxeUPKD0FsHiVNE8bUTFuHCSa692PH8ZJ1EXpiEeXFJ6Y5x+u+U0JDhZBEsJjH9lptnv9fc&#10;SNoxDaOjZV2G45MTSY0Et7yyrdWEtZN9VgqT/nMpoN1zo61gjUYntepxNx5fBoAZMe9E9QQKlgIE&#10;BlqEsQdGI+R3jAYYIRnmMOMwaj9weANm2syGnI3dbBBewsUMa4wmc6OnqfTYS7ZvAHd+ZSt4JwWz&#10;En7O4fi6YChYJscBZqbO+b/1eh6zy18AAAD//wMAUEsDBBQABgAIAAAAIQDmVUWu3AAAAAsBAAAP&#10;AAAAZHJzL2Rvd25yZXYueG1sTI/BTsMwDIbvSLxD5EncWFLEWFWaTmgSF24MNIlb1nhNtcSpkqxr&#10;3570BLff8qffn+vd5CwbMcTek4RiLYAhtV731En4/np/LIHFpEgr6wklzBhh19zf1arS/kafOB5S&#10;x3IJxUpJMCkNFeexNehUXPsBKe/OPjiV8hg6roO65XJn+ZMQL9ypnvIFowbcG2wvh6uTsJ2OHoeI&#10;e/w5j20w/Vzaj1nKh9X09gos4ZT+YFj0szo02enkr6QjsxLKjdhkdAkFsAUQZbEFdsqpEM/Am5r/&#10;/6H5BQAA//8DAFBLAQItABQABgAIAAAAIQC2gziS/gAAAOEBAAATAAAAAAAAAAAAAAAAAAAAAABb&#10;Q29udGVudF9UeXBlc10ueG1sUEsBAi0AFAAGAAgAAAAhADj9If/WAAAAlAEAAAsAAAAAAAAAAAAA&#10;AAAALwEAAF9yZWxzLy5yZWxzUEsBAi0AFAAGAAgAAAAhAFwg5mmqAgAArgUAAA4AAAAAAAAAAAAA&#10;AAAALgIAAGRycy9lMm9Eb2MueG1sUEsBAi0AFAAGAAgAAAAhAOZVRa7cAAAACwEAAA8AAAAAAAAA&#10;AAAAAAAABAUAAGRycy9kb3ducmV2LnhtbFBLBQYAAAAABAAEAPMAAAANBgAAAAA=&#10;" filled="f" stroked="f">
              <v:textbox style="mso-fit-shape-to-text:t" inset="0,0,0,0">
                <w:txbxContent>
                  <w:p w:rsidR="00000000" w:rsidRDefault="00A4788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9065—75 Стр.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7"/>
    <w:rsid w:val="00A47886"/>
    <w:rsid w:val="00D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7ptExact">
    <w:name w:val="Основной текст (4) + Интервал 7 pt Exact"/>
    <w:basedOn w:val="4"/>
    <w:uiPriority w:val="99"/>
    <w:rPr>
      <w:rFonts w:ascii="Arial" w:hAnsi="Arial" w:cs="Arial"/>
      <w:b/>
      <w:bCs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5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140"/>
      <w:sz w:val="21"/>
      <w:szCs w:val="21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21pt">
    <w:name w:val="Основной текст (4) + 21 pt"/>
    <w:basedOn w:val="4"/>
    <w:uiPriority w:val="99"/>
    <w:rPr>
      <w:rFonts w:ascii="Arial" w:hAnsi="Arial" w:cs="Arial"/>
      <w:b/>
      <w:bCs/>
      <w:sz w:val="42"/>
      <w:szCs w:val="42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z w:val="44"/>
      <w:szCs w:val="44"/>
      <w:u w:val="none"/>
    </w:rPr>
  </w:style>
  <w:style w:type="character" w:customStyle="1" w:styleId="111pt">
    <w:name w:val="Заголовок №1 + 11 pt"/>
    <w:basedOn w:val="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10pt">
    <w:name w:val="Основной текст (7) + 10 pt"/>
    <w:aliases w:val="Полужирный"/>
    <w:basedOn w:val="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21"/>
      <w:szCs w:val="21"/>
      <w:u w:val="none"/>
    </w:rPr>
  </w:style>
  <w:style w:type="character" w:customStyle="1" w:styleId="211pt">
    <w:name w:val="Основной текст (2) + 11 pt"/>
    <w:aliases w:val="Курсив,Интервал 1 pt"/>
    <w:basedOn w:val="2"/>
    <w:uiPriority w:val="99"/>
    <w:rPr>
      <w:rFonts w:ascii="Arial" w:hAnsi="Arial" w:cs="Arial"/>
      <w:i/>
      <w:iCs/>
      <w:spacing w:val="3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3">
    <w:name w:val="Основной текст (10) + Не полужирный"/>
    <w:basedOn w:val="10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119">
    <w:name w:val="Основной текст (11) + 9"/>
    <w:aliases w:val="5 pt,Полужирный3,Масштаб 90%"/>
    <w:basedOn w:val="11"/>
    <w:uiPriority w:val="99"/>
    <w:rPr>
      <w:rFonts w:ascii="Arial" w:hAnsi="Arial" w:cs="Arial"/>
      <w:b/>
      <w:bCs/>
      <w:i/>
      <w:iCs/>
      <w:w w:val="9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9pt">
    <w:name w:val="Основной текст (2) + 9 pt"/>
    <w:aliases w:val="Полужирный2"/>
    <w:basedOn w:val="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pt1">
    <w:name w:val="Основной текст (2) + 9 pt1"/>
    <w:aliases w:val="Полужирный1,Курсив1"/>
    <w:basedOn w:val="2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a6">
    <w:name w:val="Колонтитул_"/>
    <w:basedOn w:val="a0"/>
    <w:link w:val="1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21pt">
    <w:name w:val="Основной текст (12) + Интервал 1 pt"/>
    <w:basedOn w:val="120"/>
    <w:uiPriority w:val="99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22">
    <w:name w:val="Основной текст (12) + Курсив"/>
    <w:basedOn w:val="120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123">
    <w:name w:val="Основной текст (12) + Не полужирный"/>
    <w:basedOn w:val="120"/>
    <w:uiPriority w:val="99"/>
    <w:rPr>
      <w:rFonts w:ascii="Arial" w:hAnsi="Arial" w:cs="Arial"/>
      <w:sz w:val="18"/>
      <w:szCs w:val="18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sz w:val="21"/>
      <w:szCs w:val="21"/>
      <w:u w:val="none"/>
    </w:rPr>
  </w:style>
  <w:style w:type="character" w:customStyle="1" w:styleId="32pt">
    <w:name w:val="Заголовок №3 + Интервал 2 pt"/>
    <w:basedOn w:val="33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50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pacing w:val="140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" w:line="240" w:lineRule="atLeast"/>
      <w:jc w:val="right"/>
      <w:outlineLvl w:val="0"/>
    </w:pPr>
    <w:rPr>
      <w:rFonts w:ascii="Arial" w:hAnsi="Arial" w:cs="Arial"/>
      <w:b/>
      <w:bCs/>
      <w:color w:val="auto"/>
      <w:sz w:val="44"/>
      <w:szCs w:val="4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60" w:line="240" w:lineRule="atLeast"/>
      <w:jc w:val="both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line="222" w:lineRule="exact"/>
      <w:ind w:firstLine="620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60" w:line="240" w:lineRule="atLeast"/>
      <w:ind w:firstLine="620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i/>
      <w:iCs/>
      <w:color w:val="auto"/>
      <w:sz w:val="9"/>
      <w:szCs w:val="9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0" w:line="181" w:lineRule="exact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60" w:after="60" w:line="226" w:lineRule="exact"/>
      <w:outlineLvl w:val="2"/>
    </w:pPr>
    <w:rPr>
      <w:rFonts w:ascii="Arial" w:hAnsi="Arial" w:cs="Arial"/>
      <w:color w:val="auto"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60" w:line="226" w:lineRule="exact"/>
      <w:jc w:val="both"/>
      <w:outlineLvl w:val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26" w:lineRule="exact"/>
      <w:jc w:val="both"/>
      <w:outlineLvl w:val="2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020" w:line="240" w:lineRule="atLeast"/>
    </w:pPr>
    <w:rPr>
      <w:rFonts w:ascii="Arial" w:hAnsi="Arial" w:cs="Arial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7ptExact">
    <w:name w:val="Основной текст (4) + Интервал 7 pt Exact"/>
    <w:basedOn w:val="4"/>
    <w:uiPriority w:val="99"/>
    <w:rPr>
      <w:rFonts w:ascii="Arial" w:hAnsi="Arial" w:cs="Arial"/>
      <w:b/>
      <w:bCs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5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140"/>
      <w:sz w:val="21"/>
      <w:szCs w:val="21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21pt">
    <w:name w:val="Основной текст (4) + 21 pt"/>
    <w:basedOn w:val="4"/>
    <w:uiPriority w:val="99"/>
    <w:rPr>
      <w:rFonts w:ascii="Arial" w:hAnsi="Arial" w:cs="Arial"/>
      <w:b/>
      <w:bCs/>
      <w:sz w:val="42"/>
      <w:szCs w:val="42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z w:val="44"/>
      <w:szCs w:val="44"/>
      <w:u w:val="none"/>
    </w:rPr>
  </w:style>
  <w:style w:type="character" w:customStyle="1" w:styleId="111pt">
    <w:name w:val="Заголовок №1 + 11 pt"/>
    <w:basedOn w:val="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710pt">
    <w:name w:val="Основной текст (7) + 10 pt"/>
    <w:aliases w:val="Полужирный"/>
    <w:basedOn w:val="7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z w:val="21"/>
      <w:szCs w:val="21"/>
      <w:u w:val="none"/>
    </w:rPr>
  </w:style>
  <w:style w:type="character" w:customStyle="1" w:styleId="211pt">
    <w:name w:val="Основной текст (2) + 11 pt"/>
    <w:aliases w:val="Курсив,Интервал 1 pt"/>
    <w:basedOn w:val="2"/>
    <w:uiPriority w:val="99"/>
    <w:rPr>
      <w:rFonts w:ascii="Arial" w:hAnsi="Arial" w:cs="Arial"/>
      <w:i/>
      <w:iCs/>
      <w:spacing w:val="3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3">
    <w:name w:val="Основной текст (10) + Не полужирный"/>
    <w:basedOn w:val="10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119">
    <w:name w:val="Основной текст (11) + 9"/>
    <w:aliases w:val="5 pt,Полужирный3,Масштаб 90%"/>
    <w:basedOn w:val="11"/>
    <w:uiPriority w:val="99"/>
    <w:rPr>
      <w:rFonts w:ascii="Arial" w:hAnsi="Arial" w:cs="Arial"/>
      <w:b/>
      <w:bCs/>
      <w:i/>
      <w:iCs/>
      <w:w w:val="9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7pt">
    <w:name w:val="Основной текст (2) + 7 pt"/>
    <w:basedOn w:val="2"/>
    <w:uiPriority w:val="99"/>
    <w:rPr>
      <w:rFonts w:ascii="Arial" w:hAnsi="Arial" w:cs="Arial"/>
      <w:sz w:val="14"/>
      <w:szCs w:val="14"/>
      <w:u w:val="none"/>
    </w:rPr>
  </w:style>
  <w:style w:type="character" w:customStyle="1" w:styleId="29pt">
    <w:name w:val="Основной текст (2) + 9 pt"/>
    <w:aliases w:val="Полужирный2"/>
    <w:basedOn w:val="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9pt1">
    <w:name w:val="Основной текст (2) + 9 pt1"/>
    <w:aliases w:val="Полужирный1,Курсив1"/>
    <w:basedOn w:val="2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a6">
    <w:name w:val="Колонтитул_"/>
    <w:basedOn w:val="a0"/>
    <w:link w:val="12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21pt">
    <w:name w:val="Основной текст (12) + Интервал 1 pt"/>
    <w:basedOn w:val="120"/>
    <w:uiPriority w:val="99"/>
    <w:rPr>
      <w:rFonts w:ascii="Arial" w:hAnsi="Arial" w:cs="Arial"/>
      <w:b/>
      <w:bCs/>
      <w:spacing w:val="30"/>
      <w:sz w:val="18"/>
      <w:szCs w:val="18"/>
      <w:u w:val="none"/>
    </w:rPr>
  </w:style>
  <w:style w:type="character" w:customStyle="1" w:styleId="122">
    <w:name w:val="Основной текст (12) + Курсив"/>
    <w:basedOn w:val="120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123">
    <w:name w:val="Основной текст (12) + Не полужирный"/>
    <w:basedOn w:val="120"/>
    <w:uiPriority w:val="99"/>
    <w:rPr>
      <w:rFonts w:ascii="Arial" w:hAnsi="Arial" w:cs="Arial"/>
      <w:sz w:val="18"/>
      <w:szCs w:val="18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sz w:val="21"/>
      <w:szCs w:val="21"/>
      <w:u w:val="none"/>
    </w:rPr>
  </w:style>
  <w:style w:type="character" w:customStyle="1" w:styleId="32pt">
    <w:name w:val="Заголовок №3 + Интервал 2 pt"/>
    <w:basedOn w:val="33"/>
    <w:uiPriority w:val="99"/>
    <w:rPr>
      <w:rFonts w:ascii="Arial" w:hAnsi="Arial" w:cs="Arial"/>
      <w:spacing w:val="5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b/>
      <w:bCs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50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pacing w:val="140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" w:line="240" w:lineRule="atLeast"/>
      <w:jc w:val="right"/>
      <w:outlineLvl w:val="0"/>
    </w:pPr>
    <w:rPr>
      <w:rFonts w:ascii="Arial" w:hAnsi="Arial" w:cs="Arial"/>
      <w:b/>
      <w:bCs/>
      <w:color w:val="auto"/>
      <w:sz w:val="44"/>
      <w:szCs w:val="4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60" w:line="240" w:lineRule="atLeast"/>
      <w:jc w:val="both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line="222" w:lineRule="exact"/>
      <w:ind w:firstLine="620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60" w:line="240" w:lineRule="atLeast"/>
      <w:ind w:firstLine="620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2" w:lineRule="exact"/>
    </w:pPr>
    <w:rPr>
      <w:rFonts w:ascii="Arial" w:hAnsi="Arial" w:cs="Arial"/>
      <w:color w:val="auto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i/>
      <w:iCs/>
      <w:color w:val="auto"/>
      <w:sz w:val="9"/>
      <w:szCs w:val="9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60" w:line="181" w:lineRule="exact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60" w:after="60" w:line="226" w:lineRule="exact"/>
      <w:outlineLvl w:val="2"/>
    </w:pPr>
    <w:rPr>
      <w:rFonts w:ascii="Arial" w:hAnsi="Arial" w:cs="Arial"/>
      <w:color w:val="auto"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60" w:line="226" w:lineRule="exact"/>
      <w:jc w:val="both"/>
      <w:outlineLvl w:val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226" w:lineRule="exact"/>
      <w:jc w:val="both"/>
      <w:outlineLvl w:val="2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020" w:line="240" w:lineRule="atLeast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2019-03-30T11:27:00Z</dcterms:created>
  <dcterms:modified xsi:type="dcterms:W3CDTF">2019-03-30T11:27:00Z</dcterms:modified>
</cp:coreProperties>
</file>