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1222">
      <w:pPr>
        <w:pStyle w:val="20"/>
        <w:keepNext/>
        <w:keepLines/>
        <w:shd w:val="clear" w:color="auto" w:fill="auto"/>
        <w:spacing w:after="578" w:line="300" w:lineRule="exact"/>
      </w:pPr>
      <w:bookmarkStart w:id="0" w:name="bookmark0"/>
      <w:r>
        <w:rPr>
          <w:rStyle w:val="2"/>
          <w:b/>
          <w:bCs/>
          <w:color w:val="000000"/>
        </w:rPr>
        <w:t>ГОСТ 10304-80</w:t>
      </w:r>
      <w:bookmarkEnd w:id="0"/>
    </w:p>
    <w:p w:rsidR="00000000" w:rsidRDefault="002E1222">
      <w:pPr>
        <w:pStyle w:val="30"/>
        <w:shd w:val="clear" w:color="auto" w:fill="auto"/>
        <w:spacing w:before="0" w:after="1603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2E1222">
      <w:pPr>
        <w:pStyle w:val="10"/>
        <w:keepNext/>
        <w:keepLines/>
        <w:shd w:val="clear" w:color="auto" w:fill="auto"/>
        <w:spacing w:before="0" w:after="492" w:line="420" w:lineRule="exact"/>
        <w:ind w:left="520"/>
      </w:pPr>
      <w:bookmarkStart w:id="1" w:name="bookmark1"/>
      <w:r>
        <w:rPr>
          <w:rStyle w:val="1"/>
          <w:b/>
          <w:bCs/>
          <w:color w:val="000000"/>
        </w:rPr>
        <w:t>ЗАКЛЕПКИ КЛАССОВ ТОЧНОСТИ В и С</w:t>
      </w:r>
      <w:bookmarkEnd w:id="1"/>
    </w:p>
    <w:p w:rsidR="00000000" w:rsidRDefault="002E1222">
      <w:pPr>
        <w:pStyle w:val="20"/>
        <w:keepNext/>
        <w:keepLines/>
        <w:shd w:val="clear" w:color="auto" w:fill="auto"/>
        <w:spacing w:after="894" w:line="300" w:lineRule="exact"/>
        <w:ind w:left="40"/>
        <w:jc w:val="center"/>
      </w:pPr>
      <w:bookmarkStart w:id="2" w:name="bookmark2"/>
      <w:r>
        <w:rPr>
          <w:rStyle w:val="2"/>
          <w:b/>
          <w:bCs/>
          <w:color w:val="000000"/>
        </w:rPr>
        <w:t>ОБЩИЕ ТЕХНИЧЕСКИЕ УСЛОВИЯ</w:t>
      </w:r>
      <w:bookmarkEnd w:id="2"/>
    </w:p>
    <w:p w:rsidR="00000000" w:rsidRDefault="002E1222">
      <w:pPr>
        <w:pStyle w:val="40"/>
        <w:shd w:val="clear" w:color="auto" w:fill="auto"/>
        <w:spacing w:before="0" w:after="983" w:line="200" w:lineRule="exact"/>
        <w:ind w:left="40" w:firstLine="0"/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437EA3">
      <w:pPr>
        <w:pStyle w:val="51"/>
        <w:shd w:val="clear" w:color="auto" w:fill="auto"/>
        <w:spacing w:before="0"/>
        <w:ind w:left="40"/>
        <w:sectPr w:rsidR="00000000">
          <w:headerReference w:type="even" r:id="rId8"/>
          <w:headerReference w:type="default" r:id="rId9"/>
          <w:pgSz w:w="11900" w:h="16840"/>
          <w:pgMar w:top="1138" w:right="1397" w:bottom="1138" w:left="869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-1383665</wp:posOffset>
                </wp:positionV>
                <wp:extent cx="131445" cy="648970"/>
                <wp:effectExtent l="635" t="0" r="1270" b="127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1222">
                            <w:pPr>
                              <w:pStyle w:val="51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БЗ 5-2004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45pt;margin-top:-108.95pt;width:10.35pt;height:51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000000" w:rsidRDefault="002E1222">
                      <w:pPr>
                        <w:pStyle w:val="51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БЗ 5-2004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1222">
        <w:rPr>
          <w:rStyle w:val="5"/>
          <w:b/>
          <w:bCs/>
          <w:color w:val="000000"/>
        </w:rPr>
        <w:t>ИПК ИЗДАТЕЛЬСТВО СТАНДАРТОВ</w:t>
      </w:r>
      <w:r w:rsidR="002E1222">
        <w:rPr>
          <w:rStyle w:val="5"/>
          <w:b/>
          <w:bCs/>
          <w:color w:val="000000"/>
        </w:rPr>
        <w:br/>
      </w:r>
      <w:r w:rsidR="002E1222">
        <w:rPr>
          <w:rStyle w:val="58"/>
          <w:b/>
          <w:bCs/>
          <w:color w:val="000000"/>
        </w:rPr>
        <w:t>Москва</w:t>
      </w:r>
    </w:p>
    <w:p w:rsidR="00000000" w:rsidRDefault="002E1222">
      <w:pPr>
        <w:spacing w:line="142" w:lineRule="exact"/>
        <w:rPr>
          <w:color w:val="auto"/>
          <w:sz w:val="11"/>
          <w:szCs w:val="11"/>
        </w:rPr>
      </w:pPr>
    </w:p>
    <w:p w:rsidR="00000000" w:rsidRDefault="002E1222">
      <w:pPr>
        <w:rPr>
          <w:color w:val="auto"/>
          <w:sz w:val="2"/>
          <w:szCs w:val="2"/>
        </w:rPr>
        <w:sectPr w:rsidR="00000000">
          <w:pgSz w:w="11900" w:h="16840"/>
          <w:pgMar w:top="1588" w:right="0" w:bottom="1582" w:left="0" w:header="0" w:footer="3" w:gutter="0"/>
          <w:cols w:space="720"/>
          <w:noEndnote/>
          <w:docGrid w:linePitch="360"/>
        </w:sectPr>
      </w:pPr>
    </w:p>
    <w:p w:rsidR="00000000" w:rsidRDefault="002E1222">
      <w:pPr>
        <w:pStyle w:val="310"/>
        <w:keepNext/>
        <w:keepLines/>
        <w:shd w:val="clear" w:color="auto" w:fill="auto"/>
        <w:spacing w:after="241" w:line="200" w:lineRule="exact"/>
        <w:ind w:firstLine="0"/>
      </w:pPr>
      <w:bookmarkStart w:id="3" w:name="bookmark3"/>
      <w:r>
        <w:rPr>
          <w:rStyle w:val="39pt"/>
          <w:b/>
          <w:bCs/>
          <w:color w:val="000000"/>
        </w:rPr>
        <w:lastRenderedPageBreak/>
        <w:t>МЕЖГОСУДАРСТВЕННЫЙ СТАНДАРТ</w:t>
      </w:r>
      <w:bookmarkEnd w:id="3"/>
    </w:p>
    <w:p w:rsidR="00000000" w:rsidRDefault="00437EA3">
      <w:pPr>
        <w:pStyle w:val="310"/>
        <w:keepNext/>
        <w:keepLines/>
        <w:shd w:val="clear" w:color="auto" w:fill="auto"/>
        <w:spacing w:after="0" w:line="442" w:lineRule="exact"/>
        <w:ind w:firstLine="0"/>
      </w:pPr>
      <w:r>
        <w:rPr>
          <w:noProof/>
        </w:rPr>
        <mc:AlternateContent>
          <mc:Choice Requires="wps">
            <w:drawing>
              <wp:anchor distT="141605" distB="100330" distL="1926590" distR="63500" simplePos="0" relativeHeight="251659264" behindDoc="1" locked="0" layoutInCell="1" allowOverlap="1">
                <wp:simplePos x="0" y="0"/>
                <wp:positionH relativeFrom="margin">
                  <wp:posOffset>5045710</wp:posOffset>
                </wp:positionH>
                <wp:positionV relativeFrom="paragraph">
                  <wp:posOffset>173355</wp:posOffset>
                </wp:positionV>
                <wp:extent cx="755650" cy="306705"/>
                <wp:effectExtent l="0" t="1905" r="0" b="3175"/>
                <wp:wrapSquare wrapText="left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1222">
                            <w:pPr>
                              <w:pStyle w:val="30"/>
                              <w:shd w:val="clear" w:color="auto" w:fill="auto"/>
                              <w:spacing w:before="0" w:after="23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2E1222">
                            <w:pPr>
                              <w:pStyle w:val="7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10304-80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7.3pt;margin-top:13.65pt;width:59.5pt;height:24.15pt;z-index:-251657216;visibility:visible;mso-wrap-style:square;mso-width-percent:0;mso-height-percent:0;mso-wrap-distance-left:151.7pt;mso-wrap-distance-top:11.15pt;mso-wrap-distance-right: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2E1222">
                      <w:pPr>
                        <w:pStyle w:val="30"/>
                        <w:shd w:val="clear" w:color="auto" w:fill="auto"/>
                        <w:spacing w:before="0" w:after="23" w:line="240" w:lineRule="exact"/>
                        <w:ind w:left="24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2E1222">
                      <w:pPr>
                        <w:pStyle w:val="7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10304-80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 w:rsidR="002E1222">
        <w:rPr>
          <w:rStyle w:val="31"/>
          <w:b/>
          <w:bCs/>
          <w:color w:val="000000"/>
        </w:rPr>
        <w:t>ЗАКЛЕПКИ</w:t>
      </w:r>
      <w:r w:rsidR="002E1222">
        <w:rPr>
          <w:rStyle w:val="31"/>
          <w:b/>
          <w:bCs/>
          <w:color w:val="000000"/>
        </w:rPr>
        <w:t xml:space="preserve"> КЛАССОВ ТОЧНОСТИ В и С</w:t>
      </w:r>
      <w:r w:rsidR="002E1222">
        <w:rPr>
          <w:rStyle w:val="31"/>
          <w:b/>
          <w:bCs/>
          <w:color w:val="000000"/>
        </w:rPr>
        <w:br/>
        <w:t>Общие технические условия</w:t>
      </w:r>
      <w:bookmarkEnd w:id="4"/>
    </w:p>
    <w:p w:rsidR="00000000" w:rsidRPr="00437EA3" w:rsidRDefault="002E1222">
      <w:pPr>
        <w:pStyle w:val="60"/>
        <w:shd w:val="clear" w:color="auto" w:fill="auto"/>
        <w:spacing w:after="329"/>
        <w:rPr>
          <w:lang w:val="en-US"/>
        </w:rPr>
      </w:pPr>
      <w:r>
        <w:rPr>
          <w:rStyle w:val="6"/>
          <w:color w:val="000000"/>
          <w:lang w:val="en-US" w:eastAsia="en-US"/>
        </w:rPr>
        <w:t xml:space="preserve">Rivets classes </w:t>
      </w:r>
      <w:r>
        <w:rPr>
          <w:rStyle w:val="6"/>
          <w:color w:val="000000"/>
        </w:rPr>
        <w:t>В</w:t>
      </w:r>
      <w:r w:rsidRPr="00437EA3">
        <w:rPr>
          <w:rStyle w:val="6"/>
          <w:color w:val="000000"/>
          <w:lang w:val="en-US"/>
        </w:rPr>
        <w:t xml:space="preserve"> </w:t>
      </w:r>
      <w:r>
        <w:rPr>
          <w:rStyle w:val="6"/>
          <w:color w:val="000000"/>
          <w:lang w:val="en-US" w:eastAsia="en-US"/>
        </w:rPr>
        <w:t xml:space="preserve">and </w:t>
      </w:r>
      <w:r>
        <w:rPr>
          <w:rStyle w:val="6"/>
          <w:color w:val="000000"/>
        </w:rPr>
        <w:t>С</w:t>
      </w:r>
      <w:r w:rsidRPr="00437EA3">
        <w:rPr>
          <w:rStyle w:val="6"/>
          <w:color w:val="000000"/>
          <w:lang w:val="en-US"/>
        </w:rPr>
        <w:t xml:space="preserve">. </w:t>
      </w:r>
      <w:r>
        <w:rPr>
          <w:rStyle w:val="6"/>
          <w:color w:val="000000"/>
          <w:lang w:val="en-US" w:eastAsia="en-US"/>
        </w:rPr>
        <w:t>General specifications</w:t>
      </w:r>
    </w:p>
    <w:p w:rsidR="00000000" w:rsidRDefault="002E1222">
      <w:pPr>
        <w:pStyle w:val="60"/>
        <w:shd w:val="clear" w:color="auto" w:fill="auto"/>
        <w:spacing w:after="444" w:line="180" w:lineRule="exact"/>
        <w:jc w:val="left"/>
      </w:pPr>
      <w:r>
        <w:rPr>
          <w:rStyle w:val="6"/>
          <w:color w:val="000000"/>
        </w:rPr>
        <w:t>МКС 21.060.40</w:t>
      </w:r>
    </w:p>
    <w:p w:rsidR="00000000" w:rsidRDefault="002E1222">
      <w:pPr>
        <w:pStyle w:val="51"/>
        <w:shd w:val="clear" w:color="auto" w:fill="auto"/>
        <w:spacing w:before="0" w:after="409" w:line="180" w:lineRule="exact"/>
        <w:jc w:val="right"/>
      </w:pPr>
      <w:r>
        <w:rPr>
          <w:rStyle w:val="5"/>
          <w:b/>
          <w:bCs/>
          <w:color w:val="000000"/>
        </w:rPr>
        <w:t xml:space="preserve">Дата введения </w:t>
      </w:r>
      <w:r>
        <w:rPr>
          <w:rStyle w:val="50"/>
          <w:b/>
          <w:bCs/>
          <w:color w:val="000000"/>
        </w:rPr>
        <w:t>01.01.81</w:t>
      </w:r>
    </w:p>
    <w:p w:rsidR="00000000" w:rsidRDefault="002E122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Настоящий стандарт распространяется на заклепки общемашиностроительного применения,</w:t>
      </w:r>
      <w:r>
        <w:rPr>
          <w:rStyle w:val="22"/>
          <w:color w:val="000000"/>
        </w:rPr>
        <w:br/>
        <w:t>классов точности В и С, предн</w:t>
      </w:r>
      <w:r>
        <w:rPr>
          <w:rStyle w:val="22"/>
          <w:color w:val="000000"/>
        </w:rPr>
        <w:t>азначенные для работы при температуре от плюс 300 до минус 60 °С.</w:t>
      </w:r>
    </w:p>
    <w:p w:rsidR="00000000" w:rsidRDefault="002E1222">
      <w:pPr>
        <w:pStyle w:val="23"/>
        <w:shd w:val="clear" w:color="auto" w:fill="auto"/>
        <w:spacing w:before="0" w:after="264"/>
        <w:ind w:left="560"/>
        <w:jc w:val="both"/>
      </w:pPr>
      <w:r>
        <w:rPr>
          <w:rStyle w:val="22"/>
          <w:color w:val="000000"/>
        </w:rPr>
        <w:t>Стандарт полностью соответствует СТ СЭВ 1329—78.</w:t>
      </w:r>
    </w:p>
    <w:p w:rsidR="00000000" w:rsidRDefault="002E1222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3439"/>
        </w:tabs>
        <w:spacing w:after="170" w:line="200" w:lineRule="exact"/>
        <w:ind w:left="3100" w:firstLine="0"/>
        <w:jc w:val="both"/>
      </w:pPr>
      <w:bookmarkStart w:id="5" w:name="bookmark5"/>
      <w:r>
        <w:rPr>
          <w:rStyle w:val="31"/>
          <w:b/>
          <w:bCs/>
          <w:color w:val="000000"/>
        </w:rPr>
        <w:t>ТЕХНИЧЕСКИЕ ТРЕБОВАНИЯ</w:t>
      </w:r>
      <w:bookmarkEnd w:id="5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21"/>
        </w:tabs>
        <w:spacing w:before="0"/>
        <w:ind w:firstLine="560"/>
        <w:jc w:val="left"/>
      </w:pPr>
      <w:r>
        <w:rPr>
          <w:rStyle w:val="22"/>
          <w:color w:val="000000"/>
        </w:rPr>
        <w:t>По форме, размерам, предельным отклонениям, не указанным в настоящем стандарте,</w:t>
      </w:r>
      <w:r>
        <w:rPr>
          <w:rStyle w:val="22"/>
          <w:color w:val="000000"/>
        </w:rPr>
        <w:br/>
        <w:t>заклепки д</w:t>
      </w:r>
      <w:r>
        <w:rPr>
          <w:rStyle w:val="22"/>
          <w:color w:val="000000"/>
        </w:rPr>
        <w:t>олжны соответствовать стандартам на технические условия.</w:t>
      </w:r>
    </w:p>
    <w:p w:rsidR="00000000" w:rsidRDefault="002E1222">
      <w:pPr>
        <w:pStyle w:val="40"/>
        <w:shd w:val="clear" w:color="auto" w:fill="auto"/>
        <w:spacing w:before="0" w:after="0" w:line="230" w:lineRule="exact"/>
        <w:ind w:left="560" w:firstLine="0"/>
        <w:jc w:val="both"/>
      </w:pPr>
      <w:r>
        <w:rPr>
          <w:rStyle w:val="4"/>
          <w:b/>
          <w:bCs/>
          <w:color w:val="000000"/>
        </w:rPr>
        <w:t>(Измененная редакция, Изм. № 3).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left="560"/>
        <w:jc w:val="both"/>
      </w:pPr>
      <w:r>
        <w:rPr>
          <w:rStyle w:val="22"/>
          <w:color w:val="000000"/>
        </w:rPr>
        <w:t>Схема построения условных обозначений заклепок приведена в приложении 1.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21"/>
        </w:tabs>
        <w:spacing w:before="0"/>
        <w:ind w:firstLine="560"/>
        <w:jc w:val="left"/>
      </w:pPr>
      <w:r>
        <w:rPr>
          <w:rStyle w:val="22"/>
          <w:color w:val="000000"/>
        </w:rPr>
        <w:t>Марки материалов и их условные обозначения должны соответствовать указанным в</w:t>
      </w:r>
      <w:r>
        <w:rPr>
          <w:rStyle w:val="22"/>
          <w:color w:val="000000"/>
        </w:rPr>
        <w:br/>
        <w:t>таб</w:t>
      </w:r>
      <w:r>
        <w:rPr>
          <w:rStyle w:val="22"/>
          <w:color w:val="000000"/>
        </w:rPr>
        <w:t>л. 1.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1pt"/>
          <w:color w:val="000000"/>
        </w:rPr>
        <w:t>Таблица 1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Материал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771"/>
        <w:gridCol w:w="2899"/>
        <w:gridCol w:w="18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Вид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Марка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Обозначение стандарта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9pt"/>
                <w:color w:val="000000"/>
              </w:rPr>
              <w:t>Условное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9pt"/>
                <w:color w:val="000000"/>
              </w:rPr>
              <w:t>обозначение марки</w:t>
            </w:r>
            <w:r>
              <w:rPr>
                <w:rStyle w:val="29pt"/>
                <w:color w:val="000000"/>
              </w:rPr>
              <w:br/>
              <w:t>(группы)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Ст2*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Углеродистые стали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10*, Юкп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9pt"/>
                <w:color w:val="000000"/>
              </w:rPr>
              <w:t>ГОСТ 1050</w:t>
            </w:r>
            <w:r>
              <w:rPr>
                <w:rStyle w:val="29pt"/>
                <w:color w:val="000000"/>
              </w:rPr>
              <w:br/>
              <w:t>ГОСТ 5663</w:t>
            </w:r>
            <w:r>
              <w:rPr>
                <w:rStyle w:val="29pt"/>
                <w:color w:val="000000"/>
              </w:rPr>
              <w:br/>
              <w:t>или ГОСТ 10702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3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СтЗ*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15*, 15кп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9pt"/>
                <w:color w:val="000000"/>
              </w:rPr>
              <w:t>ГОСТ 1050</w:t>
            </w:r>
            <w:r>
              <w:rPr>
                <w:rStyle w:val="29pt"/>
                <w:color w:val="000000"/>
              </w:rPr>
              <w:br/>
              <w:t>ГОСТ 5663</w:t>
            </w:r>
            <w:r>
              <w:rPr>
                <w:rStyle w:val="29pt"/>
                <w:color w:val="000000"/>
              </w:rPr>
              <w:br/>
              <w:t>или ГОСТ 10702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Низколегированная ста</w:t>
            </w:r>
            <w:r>
              <w:rPr>
                <w:rStyle w:val="29pt"/>
                <w:color w:val="000000"/>
              </w:rPr>
              <w:t>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09Г2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19281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Коррозионно-стойкие стали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12Х18Н9Т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12Х18Н10Т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9pt"/>
                <w:color w:val="000000"/>
              </w:rPr>
              <w:t>ГОСТ 5632</w:t>
            </w:r>
            <w:r>
              <w:rPr>
                <w:rStyle w:val="29pt"/>
                <w:color w:val="000000"/>
              </w:rPr>
              <w:br/>
              <w:t>ГОСТ 5949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Л63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9pt"/>
                <w:color w:val="000000"/>
              </w:rPr>
              <w:t>ГОСТ 12920</w:t>
            </w:r>
            <w:r>
              <w:rPr>
                <w:rStyle w:val="29pt"/>
                <w:color w:val="000000"/>
              </w:rPr>
              <w:br/>
              <w:t>ГОСТ 15527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Латунь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6" w:lineRule="exact"/>
              <w:ind w:left="280"/>
              <w:jc w:val="left"/>
            </w:pPr>
            <w:r>
              <w:rPr>
                <w:rStyle w:val="29pt"/>
                <w:color w:val="000000"/>
              </w:rPr>
              <w:t>Л63 (антимаг-</w:t>
            </w:r>
            <w:r>
              <w:rPr>
                <w:rStyle w:val="29pt"/>
                <w:color w:val="000000"/>
              </w:rPr>
              <w:br/>
              <w:t>нитная)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6" w:lineRule="exact"/>
              <w:ind w:left="28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</w:t>
            </w:r>
          </w:p>
        </w:tc>
      </w:tr>
    </w:tbl>
    <w:p w:rsidR="00000000" w:rsidRDefault="002E1222">
      <w:pPr>
        <w:pStyle w:val="25"/>
        <w:framePr w:w="9701" w:wrap="notBeside" w:vAnchor="text" w:hAnchor="text" w:xAlign="center" w:y="1"/>
        <w:shd w:val="clear" w:color="auto" w:fill="auto"/>
        <w:ind w:firstLine="0"/>
      </w:pPr>
      <w:r>
        <w:rPr>
          <w:rStyle w:val="24"/>
          <w:b/>
          <w:bCs/>
          <w:color w:val="000000"/>
        </w:rPr>
        <w:t>Издание официальное</w:t>
      </w:r>
      <w:r>
        <w:rPr>
          <w:rStyle w:val="24"/>
          <w:b/>
          <w:bCs/>
          <w:color w:val="000000"/>
        </w:rPr>
        <w:br/>
      </w:r>
      <w:r>
        <w:rPr>
          <w:rStyle w:val="24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2E1222">
      <w:pPr>
        <w:pStyle w:val="25"/>
        <w:framePr w:w="9701" w:wrap="notBeside" w:vAnchor="text" w:hAnchor="text" w:xAlign="center" w:y="1"/>
        <w:shd w:val="clear" w:color="auto" w:fill="auto"/>
        <w:spacing w:line="180" w:lineRule="exact"/>
        <w:ind w:firstLine="0"/>
        <w:jc w:val="right"/>
      </w:pPr>
      <w:r>
        <w:rPr>
          <w:rStyle w:val="24"/>
          <w:b/>
          <w:bCs/>
          <w:color w:val="000000"/>
        </w:rPr>
        <w:t>Перепечатка воспрещена</w:t>
      </w:r>
    </w:p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shd w:val="clear" w:color="auto" w:fill="auto"/>
        <w:spacing w:before="0"/>
        <w:sectPr w:rsidR="00000000">
          <w:type w:val="continuous"/>
          <w:pgSz w:w="11900" w:h="16840"/>
          <w:pgMar w:top="1588" w:right="1130" w:bottom="1582" w:left="1064" w:header="0" w:footer="3" w:gutter="0"/>
          <w:cols w:space="720"/>
          <w:noEndnote/>
          <w:docGrid w:linePitch="360"/>
        </w:sectPr>
      </w:pPr>
      <w:r>
        <w:rPr>
          <w:rStyle w:val="22"/>
          <w:color w:val="000000"/>
        </w:rPr>
        <w:t>© Издательство стандартов, 1980</w:t>
      </w:r>
      <w:r>
        <w:rPr>
          <w:rStyle w:val="22"/>
          <w:color w:val="000000"/>
        </w:rPr>
        <w:br/>
        <w:t>© ИПК Издательство с</w:t>
      </w:r>
      <w:r>
        <w:rPr>
          <w:rStyle w:val="22"/>
          <w:color w:val="000000"/>
        </w:rPr>
        <w:t>тандартов, 2005</w:t>
      </w:r>
    </w:p>
    <w:p w:rsidR="00000000" w:rsidRDefault="002E1222">
      <w:pPr>
        <w:pStyle w:val="81"/>
        <w:shd w:val="clear" w:color="auto" w:fill="auto"/>
        <w:spacing w:line="180" w:lineRule="exact"/>
      </w:pPr>
      <w:r>
        <w:rPr>
          <w:rStyle w:val="80"/>
          <w:i/>
          <w:iCs/>
          <w:color w:val="000000"/>
        </w:rPr>
        <w:lastRenderedPageBreak/>
        <w:t>Продолжение табл. 1</w:t>
      </w:r>
    </w:p>
    <w:p w:rsidR="00000000" w:rsidRDefault="002E1222">
      <w:pPr>
        <w:pStyle w:val="33"/>
        <w:framePr w:w="9701" w:wrap="notBeside" w:vAnchor="text" w:hAnchor="text" w:xAlign="center" w:y="1"/>
        <w:shd w:val="clear" w:color="auto" w:fill="auto"/>
        <w:spacing w:line="140" w:lineRule="exact"/>
      </w:pPr>
      <w:r>
        <w:rPr>
          <w:rStyle w:val="32"/>
          <w:b/>
          <w:bCs/>
          <w:color w:val="000000"/>
        </w:rPr>
        <w:t>Материал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771"/>
        <w:gridCol w:w="2899"/>
        <w:gridCol w:w="18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Вид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Марка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Обозначение стандарта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9pt"/>
                <w:color w:val="000000"/>
              </w:rPr>
              <w:t>Условное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9pt"/>
                <w:color w:val="000000"/>
              </w:rPr>
              <w:t>обозначение марки</w:t>
            </w:r>
            <w:r>
              <w:rPr>
                <w:rStyle w:val="29pt"/>
                <w:color w:val="000000"/>
              </w:rPr>
              <w:br/>
              <w:t>(группы)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Медь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М3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6" w:lineRule="exact"/>
              <w:ind w:left="1020"/>
              <w:jc w:val="left"/>
            </w:pPr>
            <w:r>
              <w:rPr>
                <w:rStyle w:val="29pt"/>
                <w:color w:val="000000"/>
              </w:rPr>
              <w:t>ГОСТ 859</w:t>
            </w:r>
            <w:r>
              <w:rPr>
                <w:rStyle w:val="29pt"/>
                <w:color w:val="000000"/>
              </w:rPr>
              <w:br/>
              <w:t>ГОСТ</w:t>
            </w:r>
            <w:r>
              <w:rPr>
                <w:rStyle w:val="29pt"/>
                <w:color w:val="000000"/>
              </w:rPr>
              <w:t xml:space="preserve"> 1535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МТ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ТУ 16.К71-087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АМг5П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6" w:lineRule="exact"/>
              <w:ind w:left="1020"/>
              <w:jc w:val="left"/>
            </w:pPr>
            <w:r>
              <w:rPr>
                <w:rStyle w:val="29pt"/>
                <w:color w:val="000000"/>
              </w:rPr>
              <w:t>ГОСТ 14838</w:t>
            </w:r>
            <w:r>
              <w:rPr>
                <w:rStyle w:val="29pt"/>
                <w:color w:val="000000"/>
              </w:rPr>
              <w:br/>
              <w:t>ГОСТ 4784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Алюминиевые сплавы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25pt"/>
                <w:color w:val="000000"/>
              </w:rPr>
              <w:t>ОО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25pt"/>
                <w:color w:val="000000"/>
              </w:rPr>
              <w:t>^Ч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25pt"/>
                <w:color w:val="000000"/>
              </w:rPr>
              <w:t>ч: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АД1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37</w:t>
            </w:r>
          </w:p>
        </w:tc>
      </w:tr>
    </w:tbl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* Сведения о материалах приведены в приложении 2.</w:t>
      </w:r>
    </w:p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shd w:val="clear" w:color="auto" w:fill="auto"/>
        <w:spacing w:before="201" w:line="235" w:lineRule="exact"/>
        <w:ind w:firstLine="560"/>
        <w:jc w:val="both"/>
      </w:pPr>
      <w:r>
        <w:rPr>
          <w:rStyle w:val="22"/>
          <w:color w:val="000000"/>
        </w:rPr>
        <w:t>Допускается применять другие материалы с временным сопротивлением не ниже указанного</w:t>
      </w:r>
      <w:r>
        <w:rPr>
          <w:rStyle w:val="22"/>
          <w:color w:val="000000"/>
        </w:rPr>
        <w:br/>
        <w:t>в табл. 2.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1pt"/>
          <w:color w:val="000000"/>
        </w:rPr>
        <w:t>Таб</w:t>
      </w:r>
      <w:r>
        <w:rPr>
          <w:rStyle w:val="1pt"/>
          <w:color w:val="000000"/>
        </w:rPr>
        <w:t>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434"/>
        <w:gridCol w:w="2429"/>
        <w:gridCol w:w="24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Материал заклепок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Вид термообработки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7pt"/>
                <w:color w:val="000000"/>
              </w:rPr>
              <w:t>Временное сопротивление</w:t>
            </w:r>
            <w:r>
              <w:rPr>
                <w:rStyle w:val="27pt"/>
                <w:color w:val="000000"/>
              </w:rPr>
              <w:br/>
              <w:t>срезу, МПа (кгс/мм</w:t>
            </w:r>
            <w:r>
              <w:rPr>
                <w:rStyle w:val="27pt"/>
                <w:color w:val="000000"/>
                <w:vertAlign w:val="superscript"/>
              </w:rPr>
              <w:t>2</w:t>
            </w:r>
            <w:r>
              <w:rPr>
                <w:rStyle w:val="27pt"/>
                <w:color w:val="000000"/>
              </w:rPr>
              <w:t>), не</w:t>
            </w:r>
            <w:r>
              <w:rPr>
                <w:rStyle w:val="27pt"/>
                <w:color w:val="000000"/>
              </w:rPr>
              <w:br/>
              <w:t>менее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Наименование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Марка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Сталь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Ст2, СтЗ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Отжиг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250 (25)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10, 15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10кп, 15кп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09Г2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pt"/>
                <w:color w:val="000000"/>
              </w:rPr>
              <w:t>Без термической</w:t>
            </w:r>
            <w:r>
              <w:rPr>
                <w:rStyle w:val="29pt"/>
                <w:color w:val="000000"/>
              </w:rPr>
              <w:br/>
              <w:t>обработки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380 (38)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12Х18Н9Т,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12Х18Н10Т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Закалка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430 (43)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Латунь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Л63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Отжиг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Л63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(антимагнитная)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Медь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М3, МТ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190 (19)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Алюминиевые сплавы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АМг5П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pt"/>
                <w:color w:val="000000"/>
              </w:rPr>
              <w:t>Без термической</w:t>
            </w:r>
            <w:r>
              <w:rPr>
                <w:rStyle w:val="29pt"/>
                <w:color w:val="000000"/>
              </w:rPr>
              <w:br/>
              <w:t>обработки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160 (16)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АД1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 (6)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ind w:left="200"/>
              <w:jc w:val="left"/>
            </w:pPr>
            <w:r>
              <w:rPr>
                <w:rStyle w:val="25pt"/>
                <w:color w:val="000000"/>
              </w:rPr>
              <w:t>ОО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ind w:left="200"/>
              <w:jc w:val="left"/>
            </w:pPr>
            <w:r>
              <w:rPr>
                <w:rStyle w:val="25pt"/>
                <w:color w:val="000000"/>
              </w:rPr>
              <w:t>^Ч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00" w:lineRule="exact"/>
              <w:ind w:left="200"/>
              <w:jc w:val="left"/>
            </w:pPr>
            <w:r>
              <w:rPr>
                <w:rStyle w:val="25pt"/>
                <w:color w:val="000000"/>
              </w:rPr>
              <w:t>ч: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pt"/>
                <w:color w:val="000000"/>
              </w:rPr>
              <w:t>Закалка и естественное</w:t>
            </w:r>
            <w:r>
              <w:rPr>
                <w:rStyle w:val="29pt"/>
                <w:color w:val="000000"/>
              </w:rPr>
              <w:br/>
              <w:t>старение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190 (19)</w:t>
            </w:r>
          </w:p>
        </w:tc>
      </w:tr>
    </w:tbl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310"/>
        <w:keepNext/>
        <w:keepLines/>
        <w:shd w:val="clear" w:color="auto" w:fill="auto"/>
        <w:spacing w:before="206" w:after="0" w:line="235" w:lineRule="exact"/>
        <w:ind w:firstLine="560"/>
        <w:jc w:val="both"/>
      </w:pPr>
      <w:bookmarkStart w:id="6" w:name="bookmark6"/>
      <w:r>
        <w:rPr>
          <w:rStyle w:val="31"/>
          <w:b/>
          <w:bCs/>
          <w:color w:val="000000"/>
        </w:rPr>
        <w:t>(Измененная редакция, Изм. № 1, 2, 3).</w:t>
      </w:r>
      <w:bookmarkEnd w:id="6"/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1.3а. Заклепки должны изготовляться с покрытиями или без покрытий. Виды покрытий и их</w:t>
      </w:r>
      <w:r>
        <w:rPr>
          <w:rStyle w:val="22"/>
          <w:color w:val="000000"/>
        </w:rPr>
        <w:br/>
        <w:t>условные обозначения — по ГОСТ 1759.0. Выбор толщины покрытий — по ГОСТ 9.303.</w:t>
      </w:r>
    </w:p>
    <w:p w:rsidR="00000000" w:rsidRDefault="002E1222">
      <w:pPr>
        <w:pStyle w:val="40"/>
        <w:shd w:val="clear" w:color="auto" w:fill="auto"/>
        <w:spacing w:before="0" w:after="0" w:line="235" w:lineRule="exact"/>
        <w:ind w:firstLine="560"/>
        <w:jc w:val="both"/>
      </w:pPr>
      <w:r>
        <w:rPr>
          <w:rStyle w:val="4"/>
          <w:b/>
          <w:bCs/>
          <w:color w:val="000000"/>
        </w:rPr>
        <w:t>(Измененная редакция, Изм. № 3).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Технические требования к покрытиям — по ГО</w:t>
      </w:r>
      <w:r>
        <w:rPr>
          <w:rStyle w:val="22"/>
          <w:color w:val="000000"/>
        </w:rPr>
        <w:t>СТ 9.301.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Временное сопротивление срезу заклепок должно соответствовать указанному в табл. 2.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Допускается изготовлять заклепки без термической обработки.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21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Заклепка должна выдерживать испытание в холодном состоянии на прочность соединения</w:t>
      </w:r>
      <w:r>
        <w:rPr>
          <w:rStyle w:val="22"/>
          <w:color w:val="000000"/>
        </w:rPr>
        <w:br/>
        <w:t>г</w:t>
      </w:r>
      <w:r>
        <w:rPr>
          <w:rStyle w:val="22"/>
          <w:color w:val="000000"/>
        </w:rPr>
        <w:t>оловки со стержнем. Изгиб головки по отношению к стержню на угол 15° должен происходить без</w:t>
      </w:r>
      <w:r>
        <w:rPr>
          <w:rStyle w:val="22"/>
          <w:color w:val="000000"/>
        </w:rPr>
        <w:br/>
        <w:t>возникновения поперечных надрывов.</w:t>
      </w:r>
      <w:r>
        <w:br w:type="page"/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3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lastRenderedPageBreak/>
        <w:t>Конец стержня или металла, подготовленного для изготовления заклепок, должен выдер-</w:t>
      </w:r>
      <w:r>
        <w:rPr>
          <w:rStyle w:val="22"/>
          <w:color w:val="000000"/>
        </w:rPr>
        <w:br/>
        <w:t>живать испытание на расклепываемостъ б</w:t>
      </w:r>
      <w:r>
        <w:rPr>
          <w:rStyle w:val="22"/>
          <w:color w:val="000000"/>
        </w:rPr>
        <w:t>ез появления в образованной головке трещин и надрывов.</w:t>
      </w:r>
      <w:r>
        <w:rPr>
          <w:rStyle w:val="22"/>
          <w:color w:val="000000"/>
        </w:rPr>
        <w:br/>
        <w:t>Испытанию на расклепываемостъ допускается не подвергать заклепки, изготовленные методом</w:t>
      </w:r>
      <w:r>
        <w:rPr>
          <w:rStyle w:val="22"/>
          <w:color w:val="000000"/>
        </w:rPr>
        <w:br/>
        <w:t>холодной штамповки, и термообработанные заклепки.</w:t>
      </w:r>
    </w:p>
    <w:p w:rsidR="00000000" w:rsidRDefault="002E1222">
      <w:pPr>
        <w:pStyle w:val="310"/>
        <w:keepNext/>
        <w:keepLines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235" w:lineRule="exact"/>
        <w:ind w:firstLine="560"/>
        <w:jc w:val="both"/>
      </w:pPr>
      <w:bookmarkStart w:id="7" w:name="bookmark7"/>
      <w:r>
        <w:rPr>
          <w:rStyle w:val="34"/>
          <w:b w:val="0"/>
          <w:bCs w:val="0"/>
          <w:color w:val="000000"/>
        </w:rPr>
        <w:t xml:space="preserve">1.8. </w:t>
      </w:r>
      <w:r>
        <w:rPr>
          <w:rStyle w:val="31"/>
          <w:b/>
          <w:bCs/>
          <w:color w:val="000000"/>
        </w:rPr>
        <w:t>(Измененная редакция, Изм. № 3).</w:t>
      </w:r>
      <w:bookmarkEnd w:id="7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1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Поверхность заклепок должна быть чистой, без грата, трещин, надрывов, расслоений</w:t>
      </w:r>
      <w:r>
        <w:rPr>
          <w:rStyle w:val="22"/>
          <w:color w:val="000000"/>
        </w:rPr>
        <w:br/>
        <w:t>материала, пузырей, раковин и отделяющейся окалины.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На поверхности допускаются: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поверхностные дефекты, допускаемые стандартами на проволоку и прутки, из которых изго-</w:t>
      </w:r>
      <w:r>
        <w:rPr>
          <w:rStyle w:val="22"/>
          <w:color w:val="000000"/>
        </w:rPr>
        <w:br/>
        <w:t>тов</w:t>
      </w:r>
      <w:r>
        <w:rPr>
          <w:rStyle w:val="22"/>
          <w:color w:val="000000"/>
        </w:rPr>
        <w:t>ляют заклепки, в том числе дефекты, измененные в результате деформирования материала при</w:t>
      </w:r>
      <w:r>
        <w:rPr>
          <w:rStyle w:val="22"/>
          <w:color w:val="000000"/>
        </w:rPr>
        <w:br/>
        <w:t>высадке. Глубина измененных дефектов на головках должна быть не более 0,2 мм;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следы инструмента и закаты, находящиеся в пределах допустимых отклонений размеров заклепо</w:t>
      </w:r>
      <w:r>
        <w:rPr>
          <w:rStyle w:val="22"/>
          <w:color w:val="000000"/>
        </w:rPr>
        <w:t>к;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заусеницы на головке, если их величина не превышает половины поля допуска на диаметр</w:t>
      </w:r>
      <w:r>
        <w:rPr>
          <w:rStyle w:val="22"/>
          <w:color w:val="000000"/>
        </w:rPr>
        <w:br/>
        <w:t xml:space="preserve">головки заклепки; для заклепок с диаметром стержня </w:t>
      </w:r>
      <w:r>
        <w:rPr>
          <w:rStyle w:val="26"/>
          <w:color w:val="000000"/>
        </w:rPr>
        <w:t>d</w:t>
      </w:r>
      <w:r w:rsidRPr="00437EA3">
        <w:rPr>
          <w:rStyle w:val="22"/>
          <w:color w:val="000000"/>
          <w:lang w:eastAsia="en-US"/>
        </w:rPr>
        <w:t xml:space="preserve"> </w:t>
      </w:r>
      <w:r>
        <w:rPr>
          <w:rStyle w:val="22"/>
          <w:color w:val="000000"/>
        </w:rPr>
        <w:t>&gt; 16 мм заусеницы на головках не более 1 мм;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неотделяющийся цветной налет окисей.</w:t>
      </w:r>
    </w:p>
    <w:p w:rsidR="00000000" w:rsidRDefault="002E1222">
      <w:pPr>
        <w:pStyle w:val="40"/>
        <w:shd w:val="clear" w:color="auto" w:fill="auto"/>
        <w:spacing w:before="0" w:after="0" w:line="235" w:lineRule="exact"/>
        <w:ind w:firstLine="560"/>
        <w:jc w:val="both"/>
      </w:pPr>
      <w:r>
        <w:rPr>
          <w:rStyle w:val="4"/>
          <w:b/>
          <w:bCs/>
          <w:color w:val="000000"/>
        </w:rPr>
        <w:t>(Измененная редакция, Изм. № 2, 3</w:t>
      </w:r>
      <w:r>
        <w:rPr>
          <w:rStyle w:val="4"/>
          <w:b/>
          <w:bCs/>
          <w:color w:val="000000"/>
        </w:rPr>
        <w:t>).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1.9а. Шероховатость поверхности заклепок не должна превышать: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6"/>
          <w:color w:val="000000"/>
        </w:rPr>
        <w:t>Ra</w:t>
      </w:r>
      <w:r w:rsidRPr="00437EA3">
        <w:rPr>
          <w:rStyle w:val="26"/>
          <w:color w:val="000000"/>
          <w:lang w:val="ru-RU"/>
        </w:rPr>
        <w:t xml:space="preserve"> </w:t>
      </w:r>
      <w:r>
        <w:rPr>
          <w:rStyle w:val="26"/>
          <w:color w:val="000000"/>
          <w:lang w:val="ru-RU" w:eastAsia="ru-RU"/>
        </w:rPr>
        <w:t>=</w:t>
      </w:r>
      <w:r>
        <w:rPr>
          <w:rStyle w:val="22"/>
          <w:color w:val="000000"/>
        </w:rPr>
        <w:t xml:space="preserve"> 6,3 мкм для класса точности В,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6"/>
          <w:color w:val="000000"/>
        </w:rPr>
        <w:t>Ra</w:t>
      </w:r>
      <w:r w:rsidRPr="00437EA3">
        <w:rPr>
          <w:rStyle w:val="22"/>
          <w:color w:val="000000"/>
          <w:lang w:eastAsia="en-US"/>
        </w:rPr>
        <w:t xml:space="preserve"> </w:t>
      </w:r>
      <w:r>
        <w:rPr>
          <w:rStyle w:val="22"/>
          <w:color w:val="000000"/>
        </w:rPr>
        <w:t>= 50 мкм для класса точности С.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60"/>
        <w:jc w:val="both"/>
      </w:pPr>
      <w:r>
        <w:rPr>
          <w:rStyle w:val="22"/>
          <w:color w:val="000000"/>
        </w:rPr>
        <w:t>Шероховатость поверхностей заклепок, изготовленных методом холодной штамповки, и ше-</w:t>
      </w:r>
      <w:r>
        <w:rPr>
          <w:rStyle w:val="22"/>
          <w:color w:val="000000"/>
        </w:rPr>
        <w:br/>
        <w:t>роховатости торца стержня не контро</w:t>
      </w:r>
      <w:r>
        <w:rPr>
          <w:rStyle w:val="22"/>
          <w:color w:val="000000"/>
        </w:rPr>
        <w:t>лируются.</w:t>
      </w:r>
    </w:p>
    <w:p w:rsidR="00000000" w:rsidRDefault="002E1222">
      <w:pPr>
        <w:pStyle w:val="40"/>
        <w:shd w:val="clear" w:color="auto" w:fill="auto"/>
        <w:spacing w:before="0" w:after="0" w:line="235" w:lineRule="exact"/>
        <w:ind w:firstLine="560"/>
        <w:jc w:val="both"/>
      </w:pPr>
      <w:r>
        <w:rPr>
          <w:rStyle w:val="4"/>
          <w:b/>
          <w:bCs/>
          <w:color w:val="000000"/>
        </w:rPr>
        <w:t>(Введен дополнительно, Изм. № 3).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108"/>
        </w:tabs>
        <w:spacing w:before="0" w:line="235" w:lineRule="exact"/>
        <w:ind w:firstLine="560"/>
        <w:jc w:val="both"/>
      </w:pPr>
      <w:r>
        <w:rPr>
          <w:rStyle w:val="22"/>
          <w:color w:val="000000"/>
        </w:rPr>
        <w:t>Поля допусков и предельные отклонения размеров заклепок должны соответствовать</w:t>
      </w:r>
      <w:r>
        <w:rPr>
          <w:rStyle w:val="22"/>
          <w:color w:val="000000"/>
        </w:rPr>
        <w:br/>
        <w:t>указанным в табл. 3.</w:t>
      </w:r>
    </w:p>
    <w:p w:rsidR="00000000" w:rsidRDefault="002E1222">
      <w:pPr>
        <w:pStyle w:val="60"/>
        <w:shd w:val="clear" w:color="auto" w:fill="auto"/>
        <w:spacing w:after="0" w:line="180" w:lineRule="exact"/>
      </w:pPr>
      <w:r>
        <w:rPr>
          <w:rStyle w:val="61pt"/>
          <w:color w:val="000000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11"/>
        <w:gridCol w:w="3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Наименование параметра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Поля допусков и предельные отклонения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Класс точности 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Класс точности </w:t>
            </w:r>
            <w:r>
              <w:rPr>
                <w:rStyle w:val="29pt"/>
                <w:color w:val="000000"/>
              </w:rPr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Диаметр стержня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jsl4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jsl5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jsl5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jsl6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Длина заклепки </w:t>
            </w:r>
            <w:r>
              <w:rPr>
                <w:rStyle w:val="29pt2"/>
                <w:color w:val="000000"/>
              </w:rPr>
              <w:t>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vertAlign w:val="subscript"/>
              </w:rPr>
              <w:t>+</w:t>
            </w:r>
            <w:r>
              <w:rPr>
                <w:rStyle w:val="29pt"/>
                <w:color w:val="000000"/>
              </w:rPr>
              <w:t xml:space="preserve"> </w:t>
            </w:r>
            <w:r>
              <w:rPr>
                <w:rStyle w:val="29pt"/>
                <w:color w:val="000000"/>
                <w:lang w:val="en-US" w:eastAsia="en-US"/>
              </w:rPr>
              <w:t>IT16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" 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  <w:color w:val="000000"/>
                <w:vertAlign w:val="subscript"/>
              </w:rPr>
              <w:t>+</w:t>
            </w:r>
            <w:r>
              <w:rPr>
                <w:rStyle w:val="29pt"/>
                <w:color w:val="000000"/>
              </w:rPr>
              <w:t xml:space="preserve"> </w:t>
            </w:r>
            <w:r>
              <w:rPr>
                <w:rStyle w:val="29pt"/>
                <w:color w:val="000000"/>
                <w:lang w:val="en-US" w:eastAsia="en-US"/>
              </w:rPr>
              <w:t>IT17</w:t>
            </w:r>
          </w:p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  <w:color w:val="000000"/>
              </w:rPr>
              <w:t>"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9pt2"/>
                <w:color w:val="000000"/>
                <w:lang w:val="ru-RU" w:eastAsia="ru-RU"/>
              </w:rPr>
              <w:t>Н</w:t>
            </w:r>
            <w:r>
              <w:rPr>
                <w:rStyle w:val="29pt"/>
                <w:color w:val="000000"/>
              </w:rPr>
              <w:t xml:space="preserve"> &gt; 1 мм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jsl6</w:t>
            </w:r>
          </w:p>
        </w:tc>
      </w:tr>
    </w:tbl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99"/>
        </w:tabs>
        <w:spacing w:before="142" w:line="240" w:lineRule="exact"/>
        <w:ind w:firstLine="560"/>
        <w:jc w:val="both"/>
      </w:pPr>
      <w:r>
        <w:rPr>
          <w:rStyle w:val="22"/>
          <w:color w:val="000000"/>
        </w:rPr>
        <w:t>Допускаемые отклонения формы и расположения поверхностей не должны превышать</w:t>
      </w:r>
      <w:r>
        <w:rPr>
          <w:rStyle w:val="22"/>
          <w:color w:val="000000"/>
        </w:rPr>
        <w:br/>
        <w:t>следующих значений:</w:t>
      </w:r>
    </w:p>
    <w:p w:rsidR="00000000" w:rsidRDefault="002E1222">
      <w:pPr>
        <w:pStyle w:val="23"/>
        <w:shd w:val="clear" w:color="auto" w:fill="auto"/>
        <w:tabs>
          <w:tab w:val="left" w:pos="1563"/>
          <w:tab w:val="left" w:pos="2307"/>
        </w:tabs>
        <w:spacing w:before="0" w:line="240" w:lineRule="exact"/>
        <w:ind w:left="560" w:right="5460"/>
        <w:jc w:val="left"/>
      </w:pPr>
      <w:r>
        <w:rPr>
          <w:rStyle w:val="22"/>
          <w:color w:val="000000"/>
        </w:rPr>
        <w:t>косой срез стержня</w:t>
      </w:r>
      <w:r>
        <w:rPr>
          <w:rStyle w:val="22"/>
          <w:color w:val="000000"/>
        </w:rPr>
        <w:t xml:space="preserve"> (черт. 1):</w:t>
      </w:r>
      <w:r>
        <w:rPr>
          <w:rStyle w:val="22"/>
          <w:color w:val="000000"/>
        </w:rPr>
        <w:br/>
        <w:t>а = 3° — для диаметров от 1 до 16 мм;</w:t>
      </w:r>
      <w:r>
        <w:rPr>
          <w:rStyle w:val="22"/>
          <w:color w:val="000000"/>
        </w:rPr>
        <w:br/>
        <w:t>а = 5°</w:t>
      </w:r>
      <w:r>
        <w:rPr>
          <w:rStyle w:val="22"/>
          <w:color w:val="000000"/>
        </w:rPr>
        <w:tab/>
        <w:t>»</w:t>
      </w:r>
      <w:r>
        <w:rPr>
          <w:rStyle w:val="22"/>
          <w:color w:val="000000"/>
        </w:rPr>
        <w:tab/>
        <w:t>» свыше 16 мм;</w:t>
      </w:r>
    </w:p>
    <w:p w:rsidR="00000000" w:rsidRDefault="00437EA3">
      <w:pPr>
        <w:pStyle w:val="23"/>
        <w:shd w:val="clear" w:color="auto" w:fill="auto"/>
        <w:spacing w:before="0" w:line="240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0" distB="254000" distL="1774190" distR="137160" simplePos="0" relativeHeight="251660288" behindDoc="1" locked="0" layoutInCell="1" allowOverlap="1">
                <wp:simplePos x="0" y="0"/>
                <wp:positionH relativeFrom="margin">
                  <wp:posOffset>1775460</wp:posOffset>
                </wp:positionH>
                <wp:positionV relativeFrom="paragraph">
                  <wp:posOffset>579120</wp:posOffset>
                </wp:positionV>
                <wp:extent cx="1341120" cy="1406525"/>
                <wp:effectExtent l="3810" t="0" r="0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37EA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343025" cy="1295400"/>
                                  <wp:effectExtent l="0" t="0" r="9525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E1222">
                            <w:pPr>
                              <w:pStyle w:val="a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Черт.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39.8pt;margin-top:45.6pt;width:105.6pt;height:110.75pt;z-index:-251656192;visibility:visible;mso-wrap-style:square;mso-width-percent:0;mso-height-percent:0;mso-wrap-distance-left:139.7pt;mso-wrap-distance-top:0;mso-wrap-distance-right:10.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gWr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437EA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343025" cy="1295400"/>
                            <wp:effectExtent l="0" t="0" r="9525" b="0"/>
                            <wp:docPr id="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E1222">
                      <w:pPr>
                        <w:pStyle w:val="a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Черт.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567690" distL="63500" distR="1776730" simplePos="0" relativeHeight="251661312" behindDoc="1" locked="0" layoutInCell="1" allowOverlap="1">
            <wp:simplePos x="0" y="0"/>
            <wp:positionH relativeFrom="margin">
              <wp:posOffset>3421380</wp:posOffset>
            </wp:positionH>
            <wp:positionV relativeFrom="paragraph">
              <wp:posOffset>387350</wp:posOffset>
            </wp:positionV>
            <wp:extent cx="963295" cy="1481455"/>
            <wp:effectExtent l="0" t="0" r="8255" b="4445"/>
            <wp:wrapTopAndBottom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22">
        <w:rPr>
          <w:rStyle w:val="22"/>
          <w:color w:val="000000"/>
        </w:rPr>
        <w:t>допуск перпендикулярности опорной и торцовой поверхностей головок относительно оси</w:t>
      </w:r>
      <w:r w:rsidR="002E1222">
        <w:rPr>
          <w:rStyle w:val="22"/>
          <w:color w:val="000000"/>
        </w:rPr>
        <w:br/>
        <w:t xml:space="preserve">стержня (черт. 1) </w:t>
      </w:r>
      <w:r w:rsidR="002E1222">
        <w:rPr>
          <w:rStyle w:val="26"/>
          <w:color w:val="000000"/>
        </w:rPr>
        <w:t>t</w:t>
      </w:r>
      <w:r w:rsidR="002E1222" w:rsidRPr="00437EA3">
        <w:rPr>
          <w:rStyle w:val="26"/>
          <w:color w:val="000000"/>
          <w:lang w:val="ru-RU"/>
        </w:rPr>
        <w:t xml:space="preserve">, </w:t>
      </w:r>
      <w:r w:rsidR="002E1222">
        <w:rPr>
          <w:rStyle w:val="26"/>
          <w:color w:val="000000"/>
        </w:rPr>
        <w:t>t</w:t>
      </w:r>
      <w:r w:rsidR="002E1222" w:rsidRPr="00437EA3">
        <w:rPr>
          <w:rStyle w:val="22"/>
          <w:color w:val="000000"/>
          <w:lang w:eastAsia="en-US"/>
        </w:rPr>
        <w:t xml:space="preserve"> </w:t>
      </w:r>
      <w:r w:rsidR="002E1222">
        <w:rPr>
          <w:rStyle w:val="22"/>
          <w:color w:val="000000"/>
        </w:rPr>
        <w:t xml:space="preserve">= 0,0175 </w:t>
      </w:r>
      <w:r w:rsidR="002E1222">
        <w:rPr>
          <w:rStyle w:val="26"/>
          <w:color w:val="000000"/>
        </w:rPr>
        <w:t>D</w:t>
      </w:r>
      <w:r w:rsidR="002E1222" w:rsidRPr="00437EA3">
        <w:rPr>
          <w:rStyle w:val="22"/>
          <w:color w:val="000000"/>
          <w:lang w:eastAsia="en-US"/>
        </w:rPr>
        <w:t xml:space="preserve"> </w:t>
      </w:r>
      <w:r w:rsidR="002E1222">
        <w:rPr>
          <w:rStyle w:val="22"/>
          <w:color w:val="000000"/>
        </w:rPr>
        <w:t>для класса точност</w:t>
      </w:r>
      <w:r w:rsidR="002E1222">
        <w:rPr>
          <w:rStyle w:val="22"/>
          <w:color w:val="000000"/>
        </w:rPr>
        <w:t xml:space="preserve">и В и </w:t>
      </w:r>
      <w:r w:rsidR="002E1222">
        <w:rPr>
          <w:rStyle w:val="26"/>
          <w:color w:val="000000"/>
        </w:rPr>
        <w:t>t</w:t>
      </w:r>
      <w:r w:rsidR="002E1222" w:rsidRPr="00437EA3">
        <w:rPr>
          <w:rStyle w:val="22"/>
          <w:color w:val="000000"/>
          <w:lang w:eastAsia="en-US"/>
        </w:rPr>
        <w:t xml:space="preserve"> </w:t>
      </w:r>
      <w:r w:rsidR="002E1222">
        <w:rPr>
          <w:rStyle w:val="22"/>
          <w:color w:val="000000"/>
        </w:rPr>
        <w:t xml:space="preserve">= 0,0349 </w:t>
      </w:r>
      <w:r w:rsidR="002E1222">
        <w:rPr>
          <w:rStyle w:val="26"/>
          <w:color w:val="000000"/>
        </w:rPr>
        <w:t>D</w:t>
      </w:r>
      <w:r w:rsidR="002E1222" w:rsidRPr="00437EA3">
        <w:rPr>
          <w:rStyle w:val="22"/>
          <w:color w:val="000000"/>
          <w:lang w:eastAsia="en-US"/>
        </w:rPr>
        <w:t xml:space="preserve"> </w:t>
      </w:r>
      <w:r w:rsidR="002E1222">
        <w:rPr>
          <w:rStyle w:val="22"/>
          <w:color w:val="000000"/>
        </w:rPr>
        <w:t>для класса точности С;</w:t>
      </w:r>
      <w:r w:rsidR="002E1222">
        <w:br w:type="page"/>
      </w:r>
    </w:p>
    <w:p w:rsidR="00000000" w:rsidRDefault="00437EA3">
      <w:pPr>
        <w:pStyle w:val="23"/>
        <w:shd w:val="clear" w:color="auto" w:fill="auto"/>
        <w:spacing w:before="0" w:line="235" w:lineRule="exact"/>
        <w:ind w:firstLine="540"/>
        <w:jc w:val="left"/>
      </w:pPr>
      <w:r>
        <w:rPr>
          <w:noProof/>
        </w:rPr>
        <w:lastRenderedPageBreak/>
        <w:drawing>
          <wp:anchor distT="0" distB="0" distL="502920" distR="125095" simplePos="0" relativeHeight="251662336" behindDoc="1" locked="0" layoutInCell="1" allowOverlap="1">
            <wp:simplePos x="0" y="0"/>
            <wp:positionH relativeFrom="margin">
              <wp:posOffset>504190</wp:posOffset>
            </wp:positionH>
            <wp:positionV relativeFrom="paragraph">
              <wp:posOffset>429895</wp:posOffset>
            </wp:positionV>
            <wp:extent cx="3879850" cy="1420495"/>
            <wp:effectExtent l="0" t="0" r="6350" b="8255"/>
            <wp:wrapTopAndBottom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32105" distL="2232660" distR="506095" simplePos="0" relativeHeight="251663360" behindDoc="1" locked="0" layoutInCell="1" allowOverlap="1">
            <wp:simplePos x="0" y="0"/>
            <wp:positionH relativeFrom="margin">
              <wp:posOffset>4509770</wp:posOffset>
            </wp:positionH>
            <wp:positionV relativeFrom="paragraph">
              <wp:posOffset>429895</wp:posOffset>
            </wp:positionV>
            <wp:extent cx="1146175" cy="1088390"/>
            <wp:effectExtent l="0" t="0" r="0" b="0"/>
            <wp:wrapTopAndBottom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22">
        <w:rPr>
          <w:rStyle w:val="22"/>
          <w:color w:val="000000"/>
        </w:rPr>
        <w:t xml:space="preserve">высота цилиндрического пояска </w:t>
      </w:r>
      <w:r w:rsidR="002E1222">
        <w:rPr>
          <w:rStyle w:val="26"/>
          <w:color w:val="000000"/>
        </w:rPr>
        <w:t>b</w:t>
      </w:r>
      <w:r w:rsidR="002E1222" w:rsidRPr="00437EA3">
        <w:rPr>
          <w:rStyle w:val="22"/>
          <w:color w:val="000000"/>
          <w:lang w:eastAsia="en-US"/>
        </w:rPr>
        <w:t xml:space="preserve"> </w:t>
      </w:r>
      <w:r w:rsidR="002E1222">
        <w:rPr>
          <w:rStyle w:val="22"/>
          <w:color w:val="000000"/>
        </w:rPr>
        <w:t xml:space="preserve">и недопрессовка на вершине головок в виде площадок </w:t>
      </w:r>
      <w:r w:rsidR="002E1222">
        <w:rPr>
          <w:rStyle w:val="26"/>
          <w:color w:val="000000"/>
        </w:rPr>
        <w:t>D</w:t>
      </w:r>
      <w:r w:rsidR="002E1222" w:rsidRPr="00437EA3">
        <w:rPr>
          <w:rStyle w:val="26"/>
          <w:color w:val="000000"/>
          <w:vertAlign w:val="subscript"/>
          <w:lang w:val="ru-RU"/>
        </w:rPr>
        <w:t>]</w:t>
      </w:r>
      <w:r w:rsidR="002E1222" w:rsidRPr="00437EA3">
        <w:rPr>
          <w:rStyle w:val="26"/>
          <w:color w:val="000000"/>
          <w:vertAlign w:val="subscript"/>
          <w:lang w:val="ru-RU"/>
        </w:rPr>
        <w:br/>
      </w:r>
      <w:r w:rsidR="002E1222">
        <w:rPr>
          <w:rStyle w:val="22"/>
          <w:color w:val="000000"/>
        </w:rPr>
        <w:t>(черт. 2) — согласно табл. 4.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1pt"/>
          <w:color w:val="000000"/>
        </w:rPr>
        <w:t>Таблица 4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1pt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186"/>
        <w:gridCol w:w="1181"/>
        <w:gridCol w:w="1181"/>
        <w:gridCol w:w="1181"/>
        <w:gridCol w:w="1181"/>
        <w:gridCol w:w="1181"/>
        <w:gridCol w:w="12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ДоЗ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1"/>
                <w:color w:val="000000"/>
              </w:rPr>
              <w:t>Св. 3 до 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1"/>
                <w:color w:val="000000"/>
              </w:rPr>
              <w:t>Св. 6 до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1"/>
                <w:color w:val="000000"/>
              </w:rPr>
              <w:t>Св. 10 до 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1"/>
                <w:color w:val="000000"/>
              </w:rPr>
              <w:t>Св. 18 до 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1"/>
                <w:color w:val="000000"/>
              </w:rPr>
              <w:t>Св. 30 до 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Св.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2"/>
                <w:color w:val="000000"/>
                <w:lang w:val="ru-RU" w:eastAsia="ru-RU"/>
              </w:rPr>
              <w:t>Ь,</w:t>
            </w:r>
            <w:r>
              <w:rPr>
                <w:rStyle w:val="29pt"/>
                <w:color w:val="000000"/>
              </w:rPr>
              <w:t xml:space="preserve"> не </w:t>
            </w:r>
            <w:r>
              <w:rPr>
                <w:rStyle w:val="29pt"/>
                <w:color w:val="000000"/>
              </w:rPr>
              <w:t>более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2"/>
                <w:color w:val="000000"/>
              </w:rPr>
              <w:t>D</w:t>
            </w:r>
            <w:r>
              <w:rPr>
                <w:rStyle w:val="29pt2"/>
                <w:color w:val="000000"/>
                <w:vertAlign w:val="subscript"/>
              </w:rPr>
              <w:t>b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0,5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0,6 </w:t>
            </w:r>
            <w:r>
              <w:rPr>
                <w:rStyle w:val="29pt2"/>
                <w:color w:val="000000"/>
              </w:rPr>
              <w:t>D</w:t>
            </w:r>
          </w:p>
        </w:tc>
      </w:tr>
    </w:tbl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shd w:val="clear" w:color="auto" w:fill="auto"/>
        <w:spacing w:before="390" w:line="235" w:lineRule="exact"/>
        <w:ind w:firstLine="540"/>
        <w:jc w:val="left"/>
      </w:pPr>
      <w:r>
        <w:rPr>
          <w:rStyle w:val="22"/>
          <w:color w:val="000000"/>
        </w:rPr>
        <w:t>Для заклепок диаметром стержня до 6 мм по согласованию между изготовителем и потреби-</w:t>
      </w:r>
      <w:r>
        <w:rPr>
          <w:rStyle w:val="22"/>
          <w:color w:val="000000"/>
        </w:rPr>
        <w:br/>
        <w:t xml:space="preserve">телем допускается увеличение значений </w:t>
      </w:r>
      <w:r>
        <w:rPr>
          <w:rStyle w:val="26"/>
          <w:color w:val="000000"/>
          <w:lang w:val="ru-RU" w:eastAsia="ru-RU"/>
        </w:rPr>
        <w:t>Ь,</w:t>
      </w:r>
      <w:r>
        <w:rPr>
          <w:rStyle w:val="22"/>
          <w:color w:val="000000"/>
        </w:rPr>
        <w:t xml:space="preserve"> указанных в табл. 4, на 0,1 мм;</w:t>
      </w:r>
    </w:p>
    <w:p w:rsidR="00000000" w:rsidRDefault="002E1222">
      <w:pPr>
        <w:pStyle w:val="23"/>
        <w:shd w:val="clear" w:color="auto" w:fill="auto"/>
        <w:spacing w:before="0" w:line="235" w:lineRule="exact"/>
        <w:ind w:left="540"/>
        <w:jc w:val="both"/>
      </w:pPr>
      <w:r>
        <w:rPr>
          <w:rStyle w:val="22"/>
          <w:color w:val="000000"/>
        </w:rPr>
        <w:t>допуск соосности оси головки относи</w:t>
      </w:r>
      <w:r>
        <w:rPr>
          <w:rStyle w:val="22"/>
          <w:color w:val="000000"/>
        </w:rPr>
        <w:t>тельно оси стержня (черт. 2) — согласно табл. 5.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  <w:jc w:val="right"/>
      </w:pPr>
      <w:r>
        <w:rPr>
          <w:rStyle w:val="a5"/>
          <w:color w:val="000000"/>
        </w:rPr>
        <w:t>Таблица 5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277"/>
        <w:gridCol w:w="1272"/>
        <w:gridCol w:w="1277"/>
        <w:gridCol w:w="1272"/>
        <w:gridCol w:w="1272"/>
        <w:gridCol w:w="1272"/>
        <w:gridCol w:w="1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0" w:lineRule="exact"/>
              <w:ind w:right="280"/>
            </w:pPr>
            <w:r>
              <w:rPr>
                <w:rStyle w:val="210"/>
                <w:color w:val="000000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От 1 до 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  <w:color w:val="000000"/>
              </w:rPr>
              <w:t>Св. 1,6 до 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  <w:color w:val="000000"/>
              </w:rPr>
              <w:t>Св. 2,5 до 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Св. 5 до 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Св. 8 до 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Св. 18 до 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Св. 24 до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"/>
                <w:color w:val="000000"/>
                <w:lang w:val="ru-RU" w:eastAsia="ru-RU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3,0</w:t>
            </w:r>
          </w:p>
        </w:tc>
      </w:tr>
    </w:tbl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shd w:val="clear" w:color="auto" w:fill="auto"/>
        <w:spacing w:before="338" w:line="235" w:lineRule="exact"/>
        <w:ind w:firstLine="540"/>
        <w:jc w:val="left"/>
      </w:pPr>
      <w:r>
        <w:rPr>
          <w:rStyle w:val="22"/>
          <w:color w:val="000000"/>
        </w:rPr>
        <w:t>уменьшение диаметра стержня, измеренное на расстоянии, равном диамет</w:t>
      </w:r>
      <w:r>
        <w:rPr>
          <w:rStyle w:val="22"/>
          <w:color w:val="000000"/>
        </w:rPr>
        <w:t>ру стержня от конца</w:t>
      </w:r>
      <w:r>
        <w:rPr>
          <w:rStyle w:val="22"/>
          <w:color w:val="000000"/>
        </w:rPr>
        <w:br/>
        <w:t>заклепки, — согласно табл. 6.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Таблица 6</w:t>
      </w:r>
    </w:p>
    <w:p w:rsidR="00000000" w:rsidRDefault="002E1222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36"/>
        <w:gridCol w:w="1637"/>
        <w:gridCol w:w="1637"/>
        <w:gridCol w:w="1637"/>
        <w:gridCol w:w="16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"/>
                <w:color w:val="000000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380"/>
              <w:jc w:val="both"/>
            </w:pPr>
            <w:r>
              <w:rPr>
                <w:rStyle w:val="29pt"/>
                <w:color w:val="000000"/>
              </w:rPr>
              <w:t>От 1 до 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Св. 10 до 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Св. 13 до 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Св. 18 до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Св. 30 до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1" w:lineRule="exact"/>
              <w:ind w:firstLine="420"/>
              <w:jc w:val="both"/>
            </w:pPr>
            <w:r>
              <w:rPr>
                <w:rStyle w:val="29pt"/>
                <w:color w:val="000000"/>
              </w:rPr>
              <w:t>Уменьшение</w:t>
            </w:r>
            <w:r>
              <w:rPr>
                <w:rStyle w:val="29pt"/>
                <w:color w:val="000000"/>
              </w:rPr>
              <w:br/>
              <w:t>диаметра конца</w:t>
            </w:r>
            <w:r>
              <w:rPr>
                <w:rStyle w:val="29pt"/>
                <w:color w:val="000000"/>
              </w:rPr>
              <w:br/>
              <w:t>стержня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06" w:lineRule="exact"/>
              <w:ind w:firstLine="380"/>
              <w:jc w:val="both"/>
            </w:pPr>
            <w:r>
              <w:rPr>
                <w:rStyle w:val="29pt"/>
                <w:color w:val="000000"/>
              </w:rPr>
              <w:t>В пределах</w:t>
            </w:r>
            <w:r>
              <w:rPr>
                <w:rStyle w:val="29pt"/>
                <w:color w:val="000000"/>
              </w:rPr>
              <w:br/>
              <w:t>нижнего откло-</w:t>
            </w:r>
            <w:r>
              <w:rPr>
                <w:rStyle w:val="29pt"/>
                <w:color w:val="000000"/>
              </w:rPr>
              <w:br/>
              <w:t>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-1,0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-1,4</w:t>
            </w:r>
          </w:p>
        </w:tc>
      </w:tr>
    </w:tbl>
    <w:p w:rsidR="00000000" w:rsidRDefault="002E1222">
      <w:pPr>
        <w:pStyle w:val="42"/>
        <w:framePr w:w="9701" w:wrap="notBeside" w:vAnchor="text" w:hAnchor="text" w:xAlign="center" w:y="1"/>
        <w:shd w:val="clear" w:color="auto" w:fill="auto"/>
        <w:spacing w:line="200" w:lineRule="exact"/>
      </w:pPr>
      <w:r>
        <w:rPr>
          <w:rStyle w:val="43"/>
          <w:b w:val="0"/>
          <w:bCs w:val="0"/>
          <w:color w:val="000000"/>
        </w:rPr>
        <w:t xml:space="preserve">1.10, 1.11 </w:t>
      </w:r>
      <w:r>
        <w:rPr>
          <w:rStyle w:val="41"/>
          <w:b/>
          <w:bCs/>
          <w:color w:val="000000"/>
        </w:rPr>
        <w:t>(Измененная редакция, Изм. №</w:t>
      </w:r>
      <w:r>
        <w:rPr>
          <w:rStyle w:val="41"/>
          <w:b/>
          <w:bCs/>
          <w:color w:val="000000"/>
        </w:rPr>
        <w:t xml:space="preserve"> 3).</w:t>
      </w:r>
    </w:p>
    <w:p w:rsidR="00000000" w:rsidRDefault="002E122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4498"/>
        </w:tabs>
        <w:spacing w:before="294" w:after="239" w:line="200" w:lineRule="exact"/>
        <w:ind w:left="4140" w:firstLine="0"/>
        <w:jc w:val="both"/>
      </w:pPr>
      <w:bookmarkStart w:id="8" w:name="bookmark8"/>
      <w:r>
        <w:rPr>
          <w:rStyle w:val="31"/>
          <w:b/>
          <w:bCs/>
          <w:color w:val="000000"/>
        </w:rPr>
        <w:t>ПРИЕМКА</w:t>
      </w:r>
      <w:bookmarkEnd w:id="8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7"/>
        </w:tabs>
        <w:spacing w:before="0"/>
        <w:ind w:left="540"/>
        <w:jc w:val="both"/>
      </w:pPr>
      <w:r>
        <w:rPr>
          <w:rStyle w:val="22"/>
          <w:color w:val="000000"/>
        </w:rPr>
        <w:t>Правила приемки заклепок — по ГОСТ 17769.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52"/>
        </w:tabs>
        <w:spacing w:before="0"/>
        <w:ind w:left="540"/>
        <w:jc w:val="left"/>
      </w:pPr>
      <w:r>
        <w:rPr>
          <w:rStyle w:val="22"/>
          <w:color w:val="000000"/>
        </w:rPr>
        <w:t>Каждая партия заклепок должна сопровождаться документом о качестве с указанием:</w:t>
      </w:r>
      <w:r>
        <w:rPr>
          <w:rStyle w:val="22"/>
          <w:color w:val="000000"/>
        </w:rPr>
        <w:br/>
        <w:t>наименования или товарного знака предприятия-изготовителя;</w:t>
      </w:r>
    </w:p>
    <w:p w:rsidR="00000000" w:rsidRDefault="002E1222">
      <w:pPr>
        <w:pStyle w:val="23"/>
        <w:shd w:val="clear" w:color="auto" w:fill="auto"/>
        <w:spacing w:before="0"/>
        <w:ind w:left="540"/>
        <w:jc w:val="both"/>
      </w:pPr>
      <w:r>
        <w:rPr>
          <w:rStyle w:val="22"/>
          <w:color w:val="000000"/>
        </w:rPr>
        <w:t>условного обозначения закл</w:t>
      </w:r>
      <w:r>
        <w:rPr>
          <w:rStyle w:val="22"/>
          <w:color w:val="000000"/>
        </w:rPr>
        <w:t>епок;</w:t>
      </w:r>
    </w:p>
    <w:p w:rsidR="00000000" w:rsidRDefault="002E1222">
      <w:pPr>
        <w:pStyle w:val="23"/>
        <w:shd w:val="clear" w:color="auto" w:fill="auto"/>
        <w:spacing w:before="0"/>
        <w:ind w:left="540"/>
        <w:jc w:val="both"/>
      </w:pPr>
      <w:r>
        <w:rPr>
          <w:rStyle w:val="22"/>
          <w:color w:val="000000"/>
        </w:rPr>
        <w:t>перечня и результатов проведенных испытаний;</w:t>
      </w:r>
      <w:r>
        <w:br w:type="page"/>
      </w:r>
    </w:p>
    <w:p w:rsidR="00000000" w:rsidRDefault="002E1222">
      <w:pPr>
        <w:pStyle w:val="23"/>
        <w:shd w:val="clear" w:color="auto" w:fill="auto"/>
        <w:spacing w:before="0" w:after="4" w:line="200" w:lineRule="exact"/>
        <w:ind w:firstLine="560"/>
        <w:jc w:val="both"/>
      </w:pPr>
      <w:r>
        <w:rPr>
          <w:rStyle w:val="22"/>
          <w:color w:val="000000"/>
        </w:rPr>
        <w:lastRenderedPageBreak/>
        <w:t>массы нетто партии;</w:t>
      </w:r>
    </w:p>
    <w:p w:rsidR="00000000" w:rsidRDefault="002E1222">
      <w:pPr>
        <w:pStyle w:val="23"/>
        <w:shd w:val="clear" w:color="auto" w:fill="auto"/>
        <w:spacing w:before="0" w:after="105" w:line="200" w:lineRule="exact"/>
        <w:ind w:firstLine="560"/>
        <w:jc w:val="both"/>
      </w:pPr>
      <w:r>
        <w:rPr>
          <w:rStyle w:val="22"/>
          <w:color w:val="000000"/>
        </w:rPr>
        <w:t>средств временной противокоррозионной защиты и срока защиты.</w:t>
      </w:r>
    </w:p>
    <w:p w:rsidR="00000000" w:rsidRDefault="002E1222">
      <w:pPr>
        <w:pStyle w:val="60"/>
        <w:shd w:val="clear" w:color="auto" w:fill="auto"/>
        <w:spacing w:after="69" w:line="211" w:lineRule="exact"/>
        <w:ind w:firstLine="560"/>
        <w:jc w:val="both"/>
      </w:pPr>
      <w:r>
        <w:rPr>
          <w:rStyle w:val="6"/>
          <w:color w:val="000000"/>
        </w:rPr>
        <w:t xml:space="preserve">П </w:t>
      </w:r>
      <w:r>
        <w:rPr>
          <w:rStyle w:val="61pt"/>
          <w:color w:val="000000"/>
        </w:rPr>
        <w:t>римечание.</w:t>
      </w:r>
      <w:r>
        <w:rPr>
          <w:rStyle w:val="6"/>
          <w:color w:val="000000"/>
        </w:rPr>
        <w:t xml:space="preserve"> Допускается вкладывать документ о качестве заклепок в тару или контейнер, при этом</w:t>
      </w:r>
      <w:r>
        <w:rPr>
          <w:rStyle w:val="6"/>
          <w:color w:val="000000"/>
        </w:rPr>
        <w:br/>
        <w:t>должна обеспечиваться сохра</w:t>
      </w:r>
      <w:r>
        <w:rPr>
          <w:rStyle w:val="6"/>
          <w:color w:val="000000"/>
        </w:rPr>
        <w:t>нность его при транспортировании.</w:t>
      </w:r>
    </w:p>
    <w:p w:rsidR="00000000" w:rsidRDefault="002E1222">
      <w:pPr>
        <w:pStyle w:val="40"/>
        <w:shd w:val="clear" w:color="auto" w:fill="auto"/>
        <w:spacing w:before="0" w:after="232" w:line="200" w:lineRule="exact"/>
        <w:ind w:firstLine="560"/>
        <w:jc w:val="both"/>
      </w:pPr>
      <w:r>
        <w:rPr>
          <w:rStyle w:val="44"/>
          <w:b w:val="0"/>
          <w:bCs w:val="0"/>
          <w:color w:val="000000"/>
        </w:rPr>
        <w:t xml:space="preserve">Разд. 2. </w:t>
      </w:r>
      <w:r>
        <w:rPr>
          <w:rStyle w:val="4"/>
          <w:b/>
          <w:bCs/>
          <w:color w:val="000000"/>
        </w:rPr>
        <w:t>(Измененная редакция, Изм. № 3).</w:t>
      </w:r>
    </w:p>
    <w:p w:rsidR="00000000" w:rsidRDefault="002E1222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2974"/>
        </w:tabs>
        <w:spacing w:after="170" w:line="200" w:lineRule="exact"/>
        <w:ind w:left="2640" w:firstLine="0"/>
        <w:jc w:val="both"/>
      </w:pPr>
      <w:bookmarkStart w:id="9" w:name="bookmark9"/>
      <w:r>
        <w:rPr>
          <w:rStyle w:val="31"/>
          <w:b/>
          <w:bCs/>
          <w:color w:val="000000"/>
        </w:rPr>
        <w:t>МЕТОДЫ КОНТРОЛЯ И ИСПЫТАНИЙ</w:t>
      </w:r>
      <w:bookmarkEnd w:id="9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2"/>
        </w:tabs>
        <w:spacing w:before="0"/>
        <w:ind w:firstLine="560"/>
        <w:jc w:val="both"/>
      </w:pPr>
      <w:r>
        <w:rPr>
          <w:rStyle w:val="22"/>
          <w:color w:val="000000"/>
        </w:rPr>
        <w:t>Контроль механических свойств заклепок должен производиться на соответствие требо-</w:t>
      </w:r>
      <w:r>
        <w:rPr>
          <w:rStyle w:val="22"/>
          <w:color w:val="000000"/>
        </w:rPr>
        <w:br/>
        <w:t>ваниям табл. 2.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43"/>
        </w:tabs>
        <w:spacing w:before="0"/>
        <w:ind w:firstLine="560"/>
        <w:jc w:val="both"/>
      </w:pPr>
      <w:r>
        <w:rPr>
          <w:rStyle w:val="22"/>
          <w:color w:val="000000"/>
        </w:rPr>
        <w:t>Контроль качества п</w:t>
      </w:r>
      <w:r>
        <w:rPr>
          <w:rStyle w:val="22"/>
          <w:color w:val="000000"/>
        </w:rPr>
        <w:t>окрытий — по ГОСТ 9.302.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2"/>
        </w:tabs>
        <w:spacing w:before="0"/>
        <w:ind w:firstLine="560"/>
        <w:jc w:val="both"/>
      </w:pPr>
      <w:r>
        <w:rPr>
          <w:rStyle w:val="22"/>
          <w:color w:val="000000"/>
        </w:rPr>
        <w:t>Внешний вид заклепок (п. 1.9) проверяют визуально без применения увеличительных</w:t>
      </w:r>
      <w:r>
        <w:rPr>
          <w:rStyle w:val="22"/>
          <w:color w:val="000000"/>
        </w:rPr>
        <w:br/>
        <w:t>приборов.</w:t>
      </w:r>
    </w:p>
    <w:p w:rsidR="00000000" w:rsidRDefault="002E1222">
      <w:pPr>
        <w:pStyle w:val="23"/>
        <w:shd w:val="clear" w:color="auto" w:fill="auto"/>
        <w:spacing w:before="0"/>
        <w:ind w:firstLine="560"/>
        <w:jc w:val="both"/>
      </w:pPr>
      <w:r>
        <w:rPr>
          <w:rStyle w:val="22"/>
          <w:color w:val="000000"/>
        </w:rPr>
        <w:t xml:space="preserve">Для заклепок диаметром менее 3 мм допускается применение увеличительных средств (до 3 </w:t>
      </w:r>
      <w:r>
        <w:rPr>
          <w:rStyle w:val="22"/>
          <w:color w:val="000000"/>
          <w:vertAlign w:val="superscript"/>
        </w:rPr>
        <w:t>х</w:t>
      </w:r>
      <w:r>
        <w:rPr>
          <w:rStyle w:val="22"/>
          <w:color w:val="000000"/>
        </w:rPr>
        <w:t>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992"/>
        </w:tabs>
        <w:spacing w:before="0"/>
        <w:ind w:firstLine="560"/>
        <w:jc w:val="both"/>
      </w:pPr>
      <w:r>
        <w:rPr>
          <w:rStyle w:val="22"/>
          <w:color w:val="000000"/>
        </w:rPr>
        <w:t>Шероховатость поверхности проверяют сра</w:t>
      </w:r>
      <w:r>
        <w:rPr>
          <w:rStyle w:val="22"/>
          <w:color w:val="000000"/>
        </w:rPr>
        <w:t>внением с образцами шероховатости по</w:t>
      </w:r>
      <w:r>
        <w:rPr>
          <w:rStyle w:val="22"/>
          <w:color w:val="000000"/>
        </w:rPr>
        <w:br/>
        <w:t>ГОСТ 9378 или приборами.</w:t>
      </w:r>
    </w:p>
    <w:p w:rsidR="00000000" w:rsidRDefault="002E1222">
      <w:pPr>
        <w:pStyle w:val="23"/>
        <w:shd w:val="clear" w:color="auto" w:fill="auto"/>
        <w:spacing w:before="0"/>
        <w:ind w:firstLine="560"/>
        <w:jc w:val="both"/>
      </w:pPr>
      <w:r>
        <w:rPr>
          <w:rStyle w:val="22"/>
          <w:color w:val="000000"/>
        </w:rPr>
        <w:t>Шероховатость поверхности заклепок, изготовленных методом холодной высадки, не контро-</w:t>
      </w:r>
      <w:r>
        <w:rPr>
          <w:rStyle w:val="22"/>
          <w:color w:val="000000"/>
        </w:rPr>
        <w:br/>
        <w:t>лируется.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2"/>
        </w:tabs>
        <w:spacing w:before="0"/>
        <w:ind w:firstLine="560"/>
        <w:jc w:val="both"/>
      </w:pPr>
      <w:r>
        <w:rPr>
          <w:rStyle w:val="22"/>
          <w:color w:val="000000"/>
        </w:rPr>
        <w:t>Отклонения размеров и расположения поверхностей заклепок проверяют предельными</w:t>
      </w:r>
      <w:r>
        <w:rPr>
          <w:rStyle w:val="22"/>
          <w:color w:val="000000"/>
        </w:rPr>
        <w:br/>
        <w:t>калибрами, ш</w:t>
      </w:r>
      <w:r>
        <w:rPr>
          <w:rStyle w:val="22"/>
          <w:color w:val="000000"/>
        </w:rPr>
        <w:t>аблонами, контрольными матрицами, универсальными измерительными приборами</w:t>
      </w:r>
      <w:r>
        <w:rPr>
          <w:rStyle w:val="22"/>
          <w:color w:val="000000"/>
        </w:rPr>
        <w:br/>
        <w:t>или инструментом.</w:t>
      </w:r>
    </w:p>
    <w:p w:rsidR="00000000" w:rsidRDefault="002E1222">
      <w:pPr>
        <w:pStyle w:val="23"/>
        <w:shd w:val="clear" w:color="auto" w:fill="auto"/>
        <w:spacing w:before="0"/>
        <w:ind w:firstLine="560"/>
        <w:jc w:val="both"/>
      </w:pPr>
      <w:r>
        <w:rPr>
          <w:rStyle w:val="22"/>
          <w:color w:val="000000"/>
        </w:rPr>
        <w:t>Длина заклепок при косом срезе конца должна проверяться по короткой стороне стержня.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02"/>
        </w:tabs>
        <w:spacing w:before="0"/>
        <w:ind w:firstLine="560"/>
        <w:jc w:val="both"/>
      </w:pPr>
      <w:r>
        <w:rPr>
          <w:rStyle w:val="22"/>
          <w:color w:val="000000"/>
        </w:rPr>
        <w:t>Высоту потайных и полупотайных головок заклепок проверяют с помощью контр</w:t>
      </w:r>
      <w:r>
        <w:rPr>
          <w:rStyle w:val="22"/>
          <w:color w:val="000000"/>
        </w:rPr>
        <w:t>ольной</w:t>
      </w:r>
      <w:r>
        <w:rPr>
          <w:rStyle w:val="22"/>
          <w:color w:val="000000"/>
        </w:rPr>
        <w:br/>
        <w:t>матрицы и шаблона по схеме, указанной на черт. 3.</w:t>
      </w:r>
    </w:p>
    <w:p w:rsidR="00000000" w:rsidRDefault="00437EA3">
      <w:pPr>
        <w:pStyle w:val="23"/>
        <w:shd w:val="clear" w:color="auto" w:fill="auto"/>
        <w:spacing w:before="0"/>
        <w:ind w:firstLine="560"/>
        <w:jc w:val="both"/>
      </w:pPr>
      <w:r>
        <w:rPr>
          <w:noProof/>
        </w:rPr>
        <mc:AlternateContent>
          <mc:Choice Requires="wps">
            <w:drawing>
              <wp:anchor distT="0" distB="3175" distL="435610" distR="1231265" simplePos="0" relativeHeight="251664384" behindDoc="1" locked="0" layoutInCell="1" allowOverlap="1">
                <wp:simplePos x="0" y="0"/>
                <wp:positionH relativeFrom="margin">
                  <wp:posOffset>435610</wp:posOffset>
                </wp:positionH>
                <wp:positionV relativeFrom="paragraph">
                  <wp:posOffset>606425</wp:posOffset>
                </wp:positionV>
                <wp:extent cx="2499360" cy="2591435"/>
                <wp:effectExtent l="0" t="0" r="0" b="254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59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1222">
                            <w:pPr>
                              <w:pStyle w:val="21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Пол9 допуска</w:t>
                            </w:r>
                          </w:p>
                          <w:p w:rsidR="00000000" w:rsidRDefault="00437EA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495550" cy="2495550"/>
                                  <wp:effectExtent l="0" t="0" r="0" b="0"/>
                                  <wp:docPr id="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4.3pt;margin-top:47.75pt;width:196.8pt;height:204.05pt;z-index:-251652096;visibility:visible;mso-wrap-style:square;mso-width-percent:0;mso-height-percent:0;mso-wrap-distance-left:34.3pt;mso-wrap-distance-top:0;mso-wrap-distance-right:96.9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ATsQIAALM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2E1222">
                      <w:pPr>
                        <w:pStyle w:val="21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2Exact"/>
                          <w:b/>
                          <w:bCs/>
                          <w:i/>
                          <w:iCs/>
                          <w:color w:val="000000"/>
                        </w:rPr>
                        <w:t>Пол9 допуска</w:t>
                      </w:r>
                    </w:p>
                    <w:p w:rsidR="00000000" w:rsidRDefault="00437EA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495550" cy="2495550"/>
                            <wp:effectExtent l="0" t="0" r="0" b="0"/>
                            <wp:docPr id="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96570" simplePos="0" relativeHeight="251665408" behindDoc="1" locked="0" layoutInCell="1" allowOverlap="1">
                <wp:simplePos x="0" y="0"/>
                <wp:positionH relativeFrom="margin">
                  <wp:posOffset>4166870</wp:posOffset>
                </wp:positionH>
                <wp:positionV relativeFrom="paragraph">
                  <wp:posOffset>1256030</wp:posOffset>
                </wp:positionV>
                <wp:extent cx="1499870" cy="1845310"/>
                <wp:effectExtent l="4445" t="0" r="635" b="381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37EA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495425" cy="173355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E1222">
                            <w:pPr>
                              <w:pStyle w:val="a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Черт.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28.1pt;margin-top:98.9pt;width:118.1pt;height:145.3pt;z-index:-251651072;visibility:visible;mso-wrap-style:square;mso-width-percent:0;mso-height-percent:0;mso-wrap-distance-left:5pt;mso-wrap-distance-top:0;mso-wrap-distance-right:3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0s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37EA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495425" cy="173355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E1222">
                      <w:pPr>
                        <w:pStyle w:val="a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Черт. 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1222">
        <w:rPr>
          <w:rStyle w:val="22"/>
          <w:color w:val="000000"/>
        </w:rPr>
        <w:t xml:space="preserve">Высоту полупотайных головок заклепок </w:t>
      </w:r>
      <w:r w:rsidR="002E1222">
        <w:rPr>
          <w:rStyle w:val="26"/>
          <w:color w:val="000000"/>
          <w:lang w:val="ru-RU" w:eastAsia="ru-RU"/>
        </w:rPr>
        <w:t>Н</w:t>
      </w:r>
      <w:r w:rsidR="002E1222">
        <w:rPr>
          <w:rStyle w:val="22"/>
          <w:color w:val="000000"/>
        </w:rPr>
        <w:t xml:space="preserve"> контролируют по размеру </w:t>
      </w:r>
      <w:r w:rsidR="002E1222">
        <w:rPr>
          <w:rStyle w:val="26"/>
          <w:color w:val="000000"/>
          <w:lang w:val="ru-RU" w:eastAsia="ru-RU"/>
        </w:rPr>
        <w:t>(Н + К)</w:t>
      </w:r>
      <w:r w:rsidR="002E1222">
        <w:rPr>
          <w:rStyle w:val="22"/>
          <w:color w:val="000000"/>
        </w:rPr>
        <w:t xml:space="preserve"> с допуском,</w:t>
      </w:r>
      <w:r w:rsidR="002E1222">
        <w:rPr>
          <w:rStyle w:val="22"/>
          <w:color w:val="000000"/>
        </w:rPr>
        <w:br/>
        <w:t>равным по величи</w:t>
      </w:r>
      <w:r w:rsidR="002E1222">
        <w:rPr>
          <w:rStyle w:val="22"/>
          <w:color w:val="000000"/>
        </w:rPr>
        <w:t xml:space="preserve">не допуску на размер </w:t>
      </w:r>
      <w:r w:rsidR="002E1222">
        <w:rPr>
          <w:rStyle w:val="26"/>
          <w:color w:val="000000"/>
          <w:lang w:val="ru-RU" w:eastAsia="ru-RU"/>
        </w:rPr>
        <w:t>Н,</w:t>
      </w:r>
      <w:r w:rsidR="002E1222">
        <w:rPr>
          <w:rStyle w:val="22"/>
          <w:color w:val="000000"/>
        </w:rPr>
        <w:t xml:space="preserve"> черт. 4. Допускаются другие методы контроля высоты</w:t>
      </w:r>
      <w:r w:rsidR="002E1222">
        <w:rPr>
          <w:rStyle w:val="22"/>
          <w:color w:val="000000"/>
        </w:rPr>
        <w:br/>
        <w:t>головок.</w:t>
      </w:r>
    </w:p>
    <w:p w:rsidR="00000000" w:rsidRDefault="002E1222">
      <w:pPr>
        <w:pStyle w:val="310"/>
        <w:keepNext/>
        <w:keepLines/>
        <w:shd w:val="clear" w:color="auto" w:fill="auto"/>
        <w:spacing w:after="0" w:line="240" w:lineRule="exact"/>
        <w:ind w:firstLine="560"/>
        <w:jc w:val="both"/>
      </w:pPr>
      <w:bookmarkStart w:id="10" w:name="bookmark10"/>
      <w:r>
        <w:rPr>
          <w:rStyle w:val="34"/>
          <w:b w:val="0"/>
          <w:bCs w:val="0"/>
          <w:color w:val="000000"/>
        </w:rPr>
        <w:t xml:space="preserve">3.5, 3.6. </w:t>
      </w:r>
      <w:r>
        <w:rPr>
          <w:rStyle w:val="31"/>
          <w:b/>
          <w:bCs/>
          <w:color w:val="000000"/>
        </w:rPr>
        <w:t>(Измененная редакция, Изм. № 3).</w:t>
      </w:r>
      <w:bookmarkEnd w:id="10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40" w:lineRule="exact"/>
        <w:ind w:firstLine="560"/>
        <w:jc w:val="both"/>
      </w:pPr>
      <w:r>
        <w:rPr>
          <w:rStyle w:val="22"/>
          <w:color w:val="000000"/>
        </w:rPr>
        <w:t>Отклонение от перпендикулярности опорной поверхности головки к оси стержня прове-</w:t>
      </w:r>
      <w:r>
        <w:rPr>
          <w:rStyle w:val="22"/>
          <w:color w:val="000000"/>
        </w:rPr>
        <w:br/>
        <w:t>ряют угловым шаблоном</w:t>
      </w:r>
      <w:r>
        <w:rPr>
          <w:rStyle w:val="22"/>
          <w:color w:val="000000"/>
        </w:rPr>
        <w:t xml:space="preserve"> или щупом по просвету между опорной поверхностью головки и торцевой</w:t>
      </w:r>
      <w:r>
        <w:rPr>
          <w:rStyle w:val="22"/>
          <w:color w:val="000000"/>
        </w:rPr>
        <w:br/>
        <w:t>поверхностью контрольной матрицы.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40" w:lineRule="exact"/>
        <w:ind w:firstLine="560"/>
        <w:jc w:val="both"/>
      </w:pPr>
      <w:r>
        <w:rPr>
          <w:rStyle w:val="22"/>
          <w:color w:val="000000"/>
        </w:rPr>
        <w:t>Прямолинейность стержня заклепок проверяют по свободному вхождению заклепки в</w:t>
      </w:r>
      <w:r>
        <w:rPr>
          <w:rStyle w:val="22"/>
          <w:color w:val="000000"/>
        </w:rPr>
        <w:br/>
        <w:t>контрольную матрицу, диаметр отверстия которой соответствует максимал</w:t>
      </w:r>
      <w:r>
        <w:rPr>
          <w:rStyle w:val="22"/>
          <w:color w:val="000000"/>
        </w:rPr>
        <w:t>ьному диаметру стержня</w:t>
      </w:r>
      <w:r>
        <w:rPr>
          <w:rStyle w:val="22"/>
          <w:color w:val="000000"/>
        </w:rPr>
        <w:br/>
        <w:t>заклепки.</w:t>
      </w:r>
      <w:r>
        <w:br w:type="page"/>
      </w:r>
    </w:p>
    <w:p w:rsidR="00000000" w:rsidRDefault="002E1222">
      <w:pPr>
        <w:pStyle w:val="23"/>
        <w:shd w:val="clear" w:color="auto" w:fill="auto"/>
        <w:spacing w:before="0"/>
        <w:ind w:firstLine="540"/>
        <w:jc w:val="both"/>
      </w:pPr>
      <w:r>
        <w:rPr>
          <w:rStyle w:val="22"/>
          <w:color w:val="000000"/>
        </w:rPr>
        <w:lastRenderedPageBreak/>
        <w:t>Поле допуска отверстия матрицы — Н14.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50"/>
        </w:tabs>
        <w:spacing w:before="0" w:after="434"/>
        <w:ind w:firstLine="540"/>
        <w:jc w:val="both"/>
      </w:pPr>
      <w:r>
        <w:rPr>
          <w:rStyle w:val="22"/>
          <w:color w:val="000000"/>
        </w:rPr>
        <w:t>Отклонение от соосности головки относительно стержня заклепок определяют разностью</w:t>
      </w:r>
      <w:r>
        <w:rPr>
          <w:rStyle w:val="22"/>
          <w:color w:val="000000"/>
        </w:rPr>
        <w:br/>
        <w:t xml:space="preserve">размеров </w:t>
      </w:r>
      <w:r>
        <w:rPr>
          <w:rStyle w:val="22"/>
          <w:color w:val="000000"/>
          <w:lang w:val="en-US" w:eastAsia="en-US"/>
        </w:rPr>
        <w:t>s</w:t>
      </w:r>
      <w:r w:rsidRPr="00437EA3">
        <w:rPr>
          <w:rStyle w:val="22"/>
          <w:color w:val="000000"/>
          <w:lang w:eastAsia="en-US"/>
        </w:rPr>
        <w:t xml:space="preserve">, </w:t>
      </w:r>
      <w:r>
        <w:rPr>
          <w:rStyle w:val="22"/>
          <w:color w:val="000000"/>
        </w:rPr>
        <w:t xml:space="preserve">и </w:t>
      </w:r>
      <w:r>
        <w:rPr>
          <w:rStyle w:val="22"/>
          <w:color w:val="000000"/>
          <w:lang w:val="en-US" w:eastAsia="en-US"/>
        </w:rPr>
        <w:t>s</w:t>
      </w:r>
      <w:r w:rsidRPr="00437EA3">
        <w:rPr>
          <w:rStyle w:val="22"/>
          <w:color w:val="000000"/>
          <w:lang w:eastAsia="en-US"/>
        </w:rPr>
        <w:t xml:space="preserve">, </w:t>
      </w:r>
      <w:r>
        <w:rPr>
          <w:rStyle w:val="22"/>
          <w:color w:val="000000"/>
        </w:rPr>
        <w:t>(черт. 5), измеренных с помощью штангенглубиномера или микрометрического</w:t>
      </w:r>
      <w:r>
        <w:rPr>
          <w:rStyle w:val="22"/>
          <w:color w:val="000000"/>
        </w:rPr>
        <w:br/>
        <w:t>глуби</w:t>
      </w:r>
      <w:r>
        <w:rPr>
          <w:rStyle w:val="22"/>
          <w:color w:val="000000"/>
        </w:rPr>
        <w:t>номера. Допускаются другие методы контроля.</w:t>
      </w:r>
    </w:p>
    <w:p w:rsidR="00000000" w:rsidRDefault="00437EA3">
      <w:pPr>
        <w:framePr w:h="1483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590800" cy="942975"/>
            <wp:effectExtent l="0" t="0" r="0" b="9525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222">
      <w:pPr>
        <w:pStyle w:val="a9"/>
        <w:framePr w:h="1483" w:wrap="notBeside" w:vAnchor="text" w:hAnchor="text" w:xAlign="center" w:y="1"/>
        <w:shd w:val="clear" w:color="auto" w:fill="auto"/>
        <w:spacing w:line="180" w:lineRule="exact"/>
      </w:pPr>
      <w:r>
        <w:rPr>
          <w:rStyle w:val="a8"/>
          <w:color w:val="000000"/>
        </w:rPr>
        <w:t>Черт. 5</w:t>
      </w: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310"/>
        <w:keepNext/>
        <w:keepLines/>
        <w:shd w:val="clear" w:color="auto" w:fill="auto"/>
        <w:spacing w:before="450" w:after="0" w:line="230" w:lineRule="exact"/>
        <w:ind w:firstLine="540"/>
        <w:jc w:val="both"/>
      </w:pPr>
      <w:bookmarkStart w:id="11" w:name="bookmark11"/>
      <w:r>
        <w:rPr>
          <w:rStyle w:val="31"/>
          <w:b/>
          <w:bCs/>
          <w:color w:val="000000"/>
        </w:rPr>
        <w:t>(Измененная редакция, Изм. № 1, 3).</w:t>
      </w:r>
      <w:bookmarkEnd w:id="11"/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86"/>
        </w:tabs>
        <w:spacing w:before="0"/>
        <w:ind w:firstLine="540"/>
        <w:jc w:val="both"/>
      </w:pPr>
      <w:r>
        <w:rPr>
          <w:rStyle w:val="22"/>
          <w:color w:val="000000"/>
        </w:rPr>
        <w:t>Значения величины угла и радиуса округления плоской головки, радиуса под головкой,</w:t>
      </w:r>
      <w:r>
        <w:rPr>
          <w:rStyle w:val="22"/>
          <w:color w:val="000000"/>
        </w:rPr>
        <w:br/>
        <w:t>перпендикулярности оп</w:t>
      </w:r>
      <w:r>
        <w:rPr>
          <w:rStyle w:val="22"/>
          <w:color w:val="000000"/>
        </w:rPr>
        <w:t>орной и торцовой поверхностей головок к оси стержня, прямолинейности</w:t>
      </w:r>
      <w:r>
        <w:rPr>
          <w:rStyle w:val="22"/>
          <w:color w:val="000000"/>
        </w:rPr>
        <w:br/>
        <w:t>стержня, косой срез стержня и соосность головки относительно оси стержня допускается не</w:t>
      </w:r>
      <w:r>
        <w:rPr>
          <w:rStyle w:val="22"/>
          <w:color w:val="000000"/>
        </w:rPr>
        <w:br/>
        <w:t>контролировать в готовых заклепках при условии обеспечения этих геометрических параметров</w:t>
      </w:r>
      <w:r>
        <w:rPr>
          <w:rStyle w:val="22"/>
          <w:color w:val="000000"/>
        </w:rPr>
        <w:br/>
        <w:t>инструмен</w:t>
      </w:r>
      <w:r>
        <w:rPr>
          <w:rStyle w:val="22"/>
          <w:color w:val="000000"/>
        </w:rPr>
        <w:t>том.</w:t>
      </w:r>
    </w:p>
    <w:p w:rsidR="00000000" w:rsidRDefault="002E1222">
      <w:pPr>
        <w:pStyle w:val="40"/>
        <w:shd w:val="clear" w:color="auto" w:fill="auto"/>
        <w:spacing w:before="0" w:after="0" w:line="230" w:lineRule="exact"/>
        <w:ind w:firstLine="540"/>
        <w:jc w:val="both"/>
      </w:pPr>
      <w:r>
        <w:rPr>
          <w:rStyle w:val="4"/>
          <w:b/>
          <w:bCs/>
          <w:color w:val="000000"/>
        </w:rPr>
        <w:t>(Измененная редакция, Изм. № 2, 3).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86"/>
        </w:tabs>
        <w:spacing w:before="0" w:after="434"/>
        <w:ind w:firstLine="540"/>
        <w:jc w:val="both"/>
      </w:pPr>
      <w:r>
        <w:rPr>
          <w:rStyle w:val="22"/>
          <w:color w:val="000000"/>
        </w:rPr>
        <w:t>Прочность соединения головки со стержнем испытывают в контрольной матрице по</w:t>
      </w:r>
      <w:r>
        <w:rPr>
          <w:rStyle w:val="22"/>
          <w:color w:val="000000"/>
        </w:rPr>
        <w:br/>
        <w:t>схеме, указанной на черт. 6 ударами по головке заклепки до соприкосновения ее опорной поверх-</w:t>
      </w:r>
      <w:r>
        <w:rPr>
          <w:rStyle w:val="22"/>
          <w:color w:val="000000"/>
        </w:rPr>
        <w:br/>
        <w:t>ности с плоскостью матрицы.</w:t>
      </w:r>
    </w:p>
    <w:p w:rsidR="00000000" w:rsidRDefault="00437EA3">
      <w:pPr>
        <w:framePr w:h="3158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019300" cy="2009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23"/>
        <w:shd w:val="clear" w:color="auto" w:fill="auto"/>
        <w:spacing w:before="986" w:line="235" w:lineRule="exact"/>
        <w:ind w:firstLine="540"/>
        <w:jc w:val="both"/>
      </w:pPr>
      <w:r>
        <w:rPr>
          <w:rStyle w:val="22"/>
          <w:color w:val="000000"/>
        </w:rPr>
        <w:t xml:space="preserve">Диаметр отверстия матрицы </w:t>
      </w:r>
      <w:r>
        <w:rPr>
          <w:rStyle w:val="26"/>
          <w:color w:val="000000"/>
        </w:rPr>
        <w:t>d</w:t>
      </w:r>
      <w:r w:rsidRPr="00437EA3">
        <w:rPr>
          <w:rStyle w:val="26"/>
          <w:color w:val="000000"/>
          <w:vertAlign w:val="subscript"/>
          <w:lang w:val="ru-RU"/>
        </w:rPr>
        <w:t>]</w:t>
      </w:r>
      <w:r w:rsidRPr="00437EA3">
        <w:rPr>
          <w:rStyle w:val="22"/>
          <w:color w:val="000000"/>
          <w:lang w:eastAsia="en-US"/>
        </w:rPr>
        <w:t xml:space="preserve"> </w:t>
      </w:r>
      <w:r>
        <w:rPr>
          <w:rStyle w:val="22"/>
          <w:color w:val="000000"/>
        </w:rPr>
        <w:t>должен выбираться из 2-го ряда ГОСТ 11284.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40"/>
        <w:jc w:val="both"/>
      </w:pPr>
      <w:r>
        <w:rPr>
          <w:rStyle w:val="22"/>
          <w:color w:val="000000"/>
        </w:rPr>
        <w:t>Надрывы под головкой не допускаются.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40"/>
        <w:jc w:val="both"/>
      </w:pPr>
      <w:r>
        <w:rPr>
          <w:rStyle w:val="22"/>
          <w:color w:val="000000"/>
        </w:rPr>
        <w:t>Испытанию не подлежат заклепки с потайной и полупотайной головками, отожженные и</w:t>
      </w:r>
      <w:r>
        <w:rPr>
          <w:rStyle w:val="22"/>
          <w:color w:val="000000"/>
        </w:rPr>
        <w:br/>
        <w:t>изготовленные горячей штампов</w:t>
      </w:r>
      <w:r>
        <w:rPr>
          <w:rStyle w:val="22"/>
          <w:color w:val="000000"/>
        </w:rPr>
        <w:t>кой.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102"/>
        </w:tabs>
        <w:spacing w:before="0" w:line="235" w:lineRule="exact"/>
        <w:ind w:firstLine="540"/>
        <w:jc w:val="both"/>
      </w:pPr>
      <w:r>
        <w:rPr>
          <w:rStyle w:val="22"/>
          <w:color w:val="000000"/>
        </w:rPr>
        <w:t>Испытание на расклепываемость стержня заклепок — по ГОСТ 8818.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40"/>
        <w:jc w:val="both"/>
      </w:pPr>
      <w:r>
        <w:rPr>
          <w:rStyle w:val="22"/>
          <w:color w:val="000000"/>
        </w:rPr>
        <w:t>Допускается проводить испытание стальных заклепок с диаметром стержня более 10 мм в</w:t>
      </w:r>
      <w:r>
        <w:rPr>
          <w:rStyle w:val="22"/>
          <w:color w:val="000000"/>
        </w:rPr>
        <w:br/>
        <w:t>горячем состоянии (при температуре 850 °С — 950 °С).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076"/>
        </w:tabs>
        <w:spacing w:before="0" w:line="235" w:lineRule="exact"/>
        <w:ind w:firstLine="540"/>
        <w:jc w:val="both"/>
      </w:pPr>
      <w:r>
        <w:rPr>
          <w:rStyle w:val="22"/>
          <w:color w:val="000000"/>
        </w:rPr>
        <w:t>Испытание заклепок на срез стержня пр</w:t>
      </w:r>
      <w:r>
        <w:rPr>
          <w:rStyle w:val="22"/>
          <w:color w:val="000000"/>
        </w:rPr>
        <w:t>оводят по требованию потребителя по методике,</w:t>
      </w:r>
      <w:r>
        <w:rPr>
          <w:rStyle w:val="22"/>
          <w:color w:val="000000"/>
        </w:rPr>
        <w:br/>
        <w:t>согласованной между изготовителем и потребителем.</w:t>
      </w:r>
    </w:p>
    <w:p w:rsidR="00000000" w:rsidRDefault="002E1222">
      <w:pPr>
        <w:pStyle w:val="23"/>
        <w:shd w:val="clear" w:color="auto" w:fill="auto"/>
        <w:spacing w:before="0" w:line="235" w:lineRule="exact"/>
        <w:ind w:firstLine="540"/>
        <w:jc w:val="both"/>
      </w:pPr>
      <w:r>
        <w:rPr>
          <w:rStyle w:val="22"/>
          <w:color w:val="000000"/>
        </w:rPr>
        <w:t>При определении значения временного сопротивления срезу расчет ведется по действитель-</w:t>
      </w:r>
      <w:r>
        <w:rPr>
          <w:rStyle w:val="22"/>
          <w:color w:val="000000"/>
        </w:rPr>
        <w:br/>
        <w:t>ному диаметру заклепок.</w:t>
      </w:r>
    </w:p>
    <w:p w:rsidR="00000000" w:rsidRDefault="002E1222">
      <w:pPr>
        <w:pStyle w:val="23"/>
        <w:shd w:val="clear" w:color="auto" w:fill="auto"/>
        <w:spacing w:before="0"/>
        <w:ind w:firstLine="540"/>
        <w:jc w:val="both"/>
      </w:pPr>
      <w:r>
        <w:rPr>
          <w:rStyle w:val="22"/>
          <w:color w:val="000000"/>
        </w:rPr>
        <w:t xml:space="preserve">Допускается вместо заклепок подвергать испытанию </w:t>
      </w:r>
      <w:r>
        <w:rPr>
          <w:rStyle w:val="22"/>
          <w:color w:val="000000"/>
        </w:rPr>
        <w:t>образцы проволоки из бухты, которая</w:t>
      </w:r>
      <w:r>
        <w:rPr>
          <w:rStyle w:val="22"/>
          <w:color w:val="000000"/>
        </w:rPr>
        <w:br/>
        <w:t>была использована для высадки заклепок (при условии, что эти образцы термообработаны одновре-</w:t>
      </w:r>
      <w:r>
        <w:rPr>
          <w:rStyle w:val="22"/>
          <w:color w:val="000000"/>
        </w:rPr>
        <w:br/>
        <w:t>менно с представленными на испытание заклепками).</w:t>
      </w:r>
    </w:p>
    <w:p w:rsidR="00000000" w:rsidRDefault="002E1222">
      <w:pPr>
        <w:pStyle w:val="40"/>
        <w:shd w:val="clear" w:color="auto" w:fill="auto"/>
        <w:spacing w:before="0" w:after="0" w:line="230" w:lineRule="exact"/>
        <w:ind w:firstLine="540"/>
        <w:jc w:val="both"/>
      </w:pPr>
      <w:r>
        <w:rPr>
          <w:rStyle w:val="4"/>
          <w:b/>
          <w:bCs/>
          <w:color w:val="000000"/>
        </w:rPr>
        <w:lastRenderedPageBreak/>
        <w:t>(Введен дополнительно, Изм. № 1).</w:t>
      </w:r>
    </w:p>
    <w:p w:rsidR="00000000" w:rsidRDefault="002E1222">
      <w:pPr>
        <w:pStyle w:val="23"/>
        <w:numPr>
          <w:ilvl w:val="1"/>
          <w:numId w:val="1"/>
        </w:numPr>
        <w:shd w:val="clear" w:color="auto" w:fill="auto"/>
        <w:tabs>
          <w:tab w:val="left" w:pos="1148"/>
        </w:tabs>
        <w:spacing w:before="0"/>
        <w:ind w:firstLine="540"/>
        <w:jc w:val="both"/>
      </w:pPr>
      <w:r>
        <w:rPr>
          <w:rStyle w:val="22"/>
          <w:color w:val="000000"/>
        </w:rPr>
        <w:t>Методика контроля покрытий — по ГОС</w:t>
      </w:r>
      <w:r>
        <w:rPr>
          <w:rStyle w:val="22"/>
          <w:color w:val="000000"/>
        </w:rPr>
        <w:t>Т 9.302.</w:t>
      </w:r>
    </w:p>
    <w:p w:rsidR="00000000" w:rsidRDefault="002E1222">
      <w:pPr>
        <w:pStyle w:val="40"/>
        <w:shd w:val="clear" w:color="auto" w:fill="auto"/>
        <w:spacing w:before="0" w:after="264" w:line="230" w:lineRule="exact"/>
        <w:ind w:firstLine="540"/>
        <w:jc w:val="both"/>
      </w:pPr>
      <w:r>
        <w:rPr>
          <w:rStyle w:val="4"/>
          <w:b/>
          <w:bCs/>
          <w:color w:val="000000"/>
        </w:rPr>
        <w:t>(Введен дополнительно, Изм. № 3).</w:t>
      </w:r>
    </w:p>
    <w:p w:rsidR="00000000" w:rsidRDefault="002E1222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2994"/>
        </w:tabs>
        <w:spacing w:after="203" w:line="200" w:lineRule="exact"/>
        <w:ind w:left="2640" w:firstLine="0"/>
        <w:jc w:val="both"/>
      </w:pPr>
      <w:bookmarkStart w:id="12" w:name="bookmark12"/>
      <w:r>
        <w:rPr>
          <w:rStyle w:val="31"/>
          <w:b/>
          <w:bCs/>
          <w:color w:val="000000"/>
        </w:rPr>
        <w:t>ТРАНСПОРТИРОВАНИЕ И ХРАНЕНИЕ</w:t>
      </w:r>
      <w:bookmarkEnd w:id="12"/>
    </w:p>
    <w:p w:rsidR="00000000" w:rsidRDefault="002E1222">
      <w:pPr>
        <w:pStyle w:val="23"/>
        <w:shd w:val="clear" w:color="auto" w:fill="auto"/>
        <w:spacing w:before="0" w:line="200" w:lineRule="exact"/>
        <w:ind w:firstLine="540"/>
        <w:jc w:val="both"/>
      </w:pPr>
      <w:r>
        <w:rPr>
          <w:rStyle w:val="22"/>
          <w:color w:val="000000"/>
        </w:rPr>
        <w:t>Упаковка заклепок, маркировка тары, транспортирование и хранение — по ГОСТ 18160.</w:t>
      </w:r>
    </w:p>
    <w:p w:rsidR="00000000" w:rsidRDefault="002E1222">
      <w:pPr>
        <w:pStyle w:val="40"/>
        <w:shd w:val="clear" w:color="auto" w:fill="auto"/>
        <w:spacing w:before="0" w:after="194" w:line="200" w:lineRule="exact"/>
        <w:ind w:firstLine="540"/>
        <w:jc w:val="both"/>
      </w:pPr>
      <w:r>
        <w:rPr>
          <w:rStyle w:val="44"/>
          <w:b w:val="0"/>
          <w:bCs w:val="0"/>
          <w:color w:val="000000"/>
        </w:rPr>
        <w:t xml:space="preserve">Разд. 4. </w:t>
      </w:r>
      <w:r>
        <w:rPr>
          <w:rStyle w:val="4"/>
          <w:b/>
          <w:bCs/>
          <w:color w:val="000000"/>
        </w:rPr>
        <w:t>(Введен дополнительно, Изм. № 3).</w:t>
      </w:r>
    </w:p>
    <w:p w:rsidR="00000000" w:rsidRDefault="002E1222">
      <w:pPr>
        <w:pStyle w:val="310"/>
        <w:keepNext/>
        <w:keepLines/>
        <w:shd w:val="clear" w:color="auto" w:fill="auto"/>
        <w:spacing w:after="0" w:line="200" w:lineRule="exact"/>
        <w:ind w:firstLine="540"/>
        <w:jc w:val="both"/>
        <w:sectPr w:rsidR="00000000">
          <w:headerReference w:type="even" r:id="rId18"/>
          <w:headerReference w:type="default" r:id="rId19"/>
          <w:pgSz w:w="11900" w:h="16840"/>
          <w:pgMar w:top="1588" w:right="1130" w:bottom="1582" w:left="1064" w:header="0" w:footer="3" w:gutter="0"/>
          <w:pgNumType w:start="2"/>
          <w:cols w:space="720"/>
          <w:noEndnote/>
          <w:docGrid w:linePitch="360"/>
        </w:sectPr>
      </w:pPr>
      <w:bookmarkStart w:id="13" w:name="bookmark13"/>
      <w:r>
        <w:rPr>
          <w:rStyle w:val="34"/>
          <w:b w:val="0"/>
          <w:bCs w:val="0"/>
          <w:color w:val="000000"/>
        </w:rPr>
        <w:t xml:space="preserve">Разд. </w:t>
      </w:r>
      <w:r>
        <w:rPr>
          <w:rStyle w:val="31"/>
          <w:b/>
          <w:bCs/>
          <w:color w:val="000000"/>
        </w:rPr>
        <w:t xml:space="preserve">5. (Исключен, Изм. </w:t>
      </w:r>
      <w:r>
        <w:rPr>
          <w:rStyle w:val="31"/>
          <w:b/>
          <w:bCs/>
          <w:color w:val="000000"/>
        </w:rPr>
        <w:t>№ 1).</w:t>
      </w:r>
      <w:bookmarkEnd w:id="13"/>
    </w:p>
    <w:p w:rsidR="00000000" w:rsidRDefault="002E1222">
      <w:pPr>
        <w:pStyle w:val="81"/>
        <w:shd w:val="clear" w:color="auto" w:fill="auto"/>
        <w:spacing w:after="735" w:line="226" w:lineRule="exact"/>
        <w:ind w:left="7980" w:right="140"/>
        <w:jc w:val="both"/>
      </w:pPr>
      <w:r>
        <w:rPr>
          <w:rStyle w:val="80"/>
          <w:i/>
          <w:iCs/>
          <w:color w:val="000000"/>
        </w:rPr>
        <w:lastRenderedPageBreak/>
        <w:t>ПРИЛОЖЕНИЕ 1</w:t>
      </w:r>
      <w:r>
        <w:rPr>
          <w:rStyle w:val="80"/>
          <w:i/>
          <w:iCs/>
          <w:color w:val="000000"/>
        </w:rPr>
        <w:br/>
        <w:t>Обязательное</w:t>
      </w:r>
    </w:p>
    <w:p w:rsidR="00000000" w:rsidRDefault="002E1222">
      <w:pPr>
        <w:pStyle w:val="25"/>
        <w:framePr w:w="9043" w:wrap="notBeside" w:vAnchor="text" w:hAnchor="text" w:xAlign="center" w:y="1"/>
        <w:shd w:val="clear" w:color="auto" w:fill="auto"/>
        <w:spacing w:line="180" w:lineRule="exact"/>
        <w:ind w:firstLine="0"/>
      </w:pPr>
      <w:r>
        <w:rPr>
          <w:rStyle w:val="24"/>
          <w:b/>
          <w:bCs/>
          <w:color w:val="000000"/>
        </w:rPr>
        <w:t>СХЕМА ПОСТРОЕНИЯ УСЛОВНОГО ОБОЗНАЧЕНИЯ ЗАКЛЕПОК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331"/>
        <w:gridCol w:w="245"/>
        <w:gridCol w:w="331"/>
        <w:gridCol w:w="418"/>
        <w:gridCol w:w="672"/>
        <w:gridCol w:w="504"/>
        <w:gridCol w:w="379"/>
        <w:gridCol w:w="341"/>
        <w:gridCol w:w="302"/>
        <w:gridCol w:w="413"/>
        <w:gridCol w:w="461"/>
        <w:gridCol w:w="451"/>
        <w:gridCol w:w="365"/>
        <w:gridCol w:w="398"/>
        <w:gridCol w:w="336"/>
        <w:gridCol w:w="979"/>
        <w:gridCol w:w="600"/>
        <w:gridCol w:w="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  <w:color w:val="000000"/>
              </w:rPr>
              <w:t>Заклепка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X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XX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X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right="180"/>
            </w:pPr>
            <w:r>
              <w:rPr>
                <w:rStyle w:val="29pt"/>
                <w:color w:val="000000"/>
              </w:rPr>
              <w:t>XXX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XX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Х...Х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XX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right="180"/>
            </w:pPr>
            <w:r>
              <w:rPr>
                <w:rStyle w:val="29pt"/>
                <w:color w:val="000000"/>
              </w:rPr>
              <w:t>ГОСТ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Х...Х-ХХ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E1222">
            <w:pPr>
              <w:pStyle w:val="23"/>
              <w:framePr w:w="904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E1222">
            <w:pPr>
              <w:framePr w:w="90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2E1222">
      <w:pPr>
        <w:framePr w:w="904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E1222">
      <w:pPr>
        <w:rPr>
          <w:color w:val="auto"/>
          <w:sz w:val="2"/>
          <w:szCs w:val="2"/>
        </w:rPr>
      </w:pPr>
    </w:p>
    <w:p w:rsidR="00000000" w:rsidRDefault="002E1222">
      <w:pPr>
        <w:pStyle w:val="60"/>
        <w:shd w:val="clear" w:color="auto" w:fill="auto"/>
        <w:spacing w:before="146" w:after="180" w:line="216" w:lineRule="exact"/>
        <w:ind w:firstLine="540"/>
        <w:jc w:val="both"/>
      </w:pPr>
      <w:r>
        <w:rPr>
          <w:rStyle w:val="61"/>
          <w:color w:val="000000"/>
        </w:rPr>
        <w:t>1 —</w:t>
      </w:r>
      <w:r>
        <w:rPr>
          <w:rStyle w:val="6"/>
          <w:color w:val="000000"/>
        </w:rPr>
        <w:t xml:space="preserve"> класс точности. Класс точности </w:t>
      </w:r>
      <w:r>
        <w:rPr>
          <w:rStyle w:val="62"/>
          <w:color w:val="000000"/>
        </w:rPr>
        <w:t xml:space="preserve">В </w:t>
      </w:r>
      <w:r>
        <w:rPr>
          <w:rStyle w:val="6"/>
          <w:color w:val="000000"/>
        </w:rPr>
        <w:t xml:space="preserve">не указывается; </w:t>
      </w:r>
      <w:r>
        <w:rPr>
          <w:rStyle w:val="61"/>
          <w:color w:val="000000"/>
        </w:rPr>
        <w:t>2 —</w:t>
      </w:r>
      <w:r>
        <w:rPr>
          <w:rStyle w:val="6"/>
          <w:color w:val="000000"/>
        </w:rPr>
        <w:t xml:space="preserve"> диаметр стержня; </w:t>
      </w:r>
      <w:r>
        <w:rPr>
          <w:rStyle w:val="61"/>
          <w:color w:val="000000"/>
        </w:rPr>
        <w:t>3 —</w:t>
      </w:r>
      <w:r>
        <w:rPr>
          <w:rStyle w:val="6"/>
          <w:color w:val="000000"/>
        </w:rPr>
        <w:t xml:space="preserve"> длина; </w:t>
      </w:r>
      <w:r>
        <w:rPr>
          <w:rStyle w:val="61"/>
          <w:color w:val="000000"/>
        </w:rPr>
        <w:t>4 —</w:t>
      </w:r>
      <w:r>
        <w:rPr>
          <w:rStyle w:val="6"/>
          <w:color w:val="000000"/>
        </w:rPr>
        <w:t xml:space="preserve"> условное</w:t>
      </w:r>
      <w:r>
        <w:rPr>
          <w:rStyle w:val="6"/>
          <w:color w:val="000000"/>
        </w:rPr>
        <w:br/>
        <w:t xml:space="preserve">обозначение марки (группы) материала; </w:t>
      </w:r>
      <w:r>
        <w:rPr>
          <w:rStyle w:val="61pt"/>
          <w:color w:val="000000"/>
        </w:rPr>
        <w:t>5—марка</w:t>
      </w:r>
      <w:r>
        <w:rPr>
          <w:rStyle w:val="6"/>
          <w:color w:val="000000"/>
        </w:rPr>
        <w:t xml:space="preserve"> материала. Указывается для гр</w:t>
      </w:r>
      <w:r>
        <w:rPr>
          <w:rStyle w:val="6"/>
          <w:color w:val="000000"/>
        </w:rPr>
        <w:t>упп 01, 03, 21, 38 и для</w:t>
      </w:r>
      <w:r>
        <w:rPr>
          <w:rStyle w:val="6"/>
          <w:color w:val="000000"/>
        </w:rPr>
        <w:br/>
        <w:t>материала, не предусмотренного в настоящем стандарте. Допускается не указывать марку материала для</w:t>
      </w:r>
      <w:r>
        <w:rPr>
          <w:rStyle w:val="6"/>
          <w:color w:val="000000"/>
        </w:rPr>
        <w:br/>
        <w:t xml:space="preserve">групп 01, 03, 21, 38; </w:t>
      </w:r>
      <w:r>
        <w:rPr>
          <w:rStyle w:val="61"/>
          <w:color w:val="000000"/>
        </w:rPr>
        <w:t>6 —</w:t>
      </w:r>
      <w:r>
        <w:rPr>
          <w:rStyle w:val="6"/>
          <w:color w:val="000000"/>
        </w:rPr>
        <w:t xml:space="preserve"> условное обозначение вида покрытия. Отсутствие покрытия не указывается; 7 —</w:t>
      </w:r>
      <w:r>
        <w:rPr>
          <w:rStyle w:val="6"/>
          <w:color w:val="000000"/>
        </w:rPr>
        <w:br/>
        <w:t xml:space="preserve">толщина покрытия; </w:t>
      </w:r>
      <w:r>
        <w:rPr>
          <w:rStyle w:val="61"/>
          <w:color w:val="000000"/>
        </w:rPr>
        <w:t>8 —</w:t>
      </w:r>
      <w:r>
        <w:rPr>
          <w:rStyle w:val="6"/>
          <w:color w:val="000000"/>
        </w:rPr>
        <w:t xml:space="preserve"> обозначе</w:t>
      </w:r>
      <w:r>
        <w:rPr>
          <w:rStyle w:val="6"/>
          <w:color w:val="000000"/>
        </w:rPr>
        <w:t>ние стандарта на конкретный вид заклепок</w:t>
      </w:r>
    </w:p>
    <w:p w:rsidR="00000000" w:rsidRDefault="002E1222">
      <w:pPr>
        <w:pStyle w:val="60"/>
        <w:shd w:val="clear" w:color="auto" w:fill="auto"/>
        <w:spacing w:after="209" w:line="216" w:lineRule="exact"/>
        <w:ind w:firstLine="540"/>
        <w:jc w:val="both"/>
      </w:pPr>
      <w:r>
        <w:rPr>
          <w:rStyle w:val="61pt"/>
          <w:color w:val="000000"/>
        </w:rPr>
        <w:t>Пример условного обозначения</w:t>
      </w:r>
      <w:r>
        <w:rPr>
          <w:rStyle w:val="6"/>
          <w:color w:val="000000"/>
        </w:rPr>
        <w:t xml:space="preserve"> заклепки класса точности С, диаметром </w:t>
      </w:r>
      <w:r>
        <w:rPr>
          <w:rStyle w:val="61"/>
          <w:color w:val="000000"/>
          <w:lang w:val="en-US" w:eastAsia="en-US"/>
        </w:rPr>
        <w:t>d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= 8 мм, длиной </w:t>
      </w:r>
      <w:r>
        <w:rPr>
          <w:rStyle w:val="61"/>
          <w:color w:val="000000"/>
          <w:lang w:val="en-US" w:eastAsia="en-US"/>
        </w:rPr>
        <w:t>L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=</w:t>
      </w:r>
      <w:r>
        <w:rPr>
          <w:rStyle w:val="6"/>
          <w:color w:val="000000"/>
        </w:rPr>
        <w:br/>
        <w:t>= 20 мм, из материала группы 38, марки меди М3, с никелевым покрытием толщиной 6 мкм:</w:t>
      </w:r>
    </w:p>
    <w:p w:rsidR="00000000" w:rsidRDefault="002E1222">
      <w:pPr>
        <w:pStyle w:val="81"/>
        <w:shd w:val="clear" w:color="auto" w:fill="auto"/>
        <w:spacing w:after="139" w:line="180" w:lineRule="exact"/>
        <w:ind w:left="20"/>
        <w:jc w:val="center"/>
      </w:pPr>
      <w:r>
        <w:rPr>
          <w:rStyle w:val="80"/>
          <w:i/>
          <w:iCs/>
          <w:color w:val="000000"/>
        </w:rPr>
        <w:t>Заклепка С 8х 20.38.М3.136 ГОСТ...</w:t>
      </w:r>
    </w:p>
    <w:p w:rsidR="00000000" w:rsidRDefault="002E1222">
      <w:pPr>
        <w:pStyle w:val="51"/>
        <w:shd w:val="clear" w:color="auto" w:fill="auto"/>
        <w:spacing w:before="0" w:after="1363" w:line="180" w:lineRule="exact"/>
        <w:ind w:firstLine="540"/>
        <w:jc w:val="both"/>
      </w:pPr>
      <w:r>
        <w:rPr>
          <w:rStyle w:val="52"/>
          <w:b w:val="0"/>
          <w:bCs w:val="0"/>
          <w:color w:val="000000"/>
        </w:rPr>
        <w:t>ПРИЛОЖ</w:t>
      </w:r>
      <w:r>
        <w:rPr>
          <w:rStyle w:val="52"/>
          <w:b w:val="0"/>
          <w:bCs w:val="0"/>
          <w:color w:val="000000"/>
        </w:rPr>
        <w:t>ЕНИЕ 1.</w:t>
      </w:r>
      <w:r>
        <w:rPr>
          <w:rStyle w:val="510"/>
          <w:b w:val="0"/>
          <w:bCs w:val="0"/>
          <w:color w:val="000000"/>
        </w:rPr>
        <w:t xml:space="preserve"> </w:t>
      </w:r>
      <w:r>
        <w:rPr>
          <w:rStyle w:val="5"/>
          <w:b/>
          <w:bCs/>
          <w:color w:val="000000"/>
        </w:rPr>
        <w:t>(Измененная редакция, Изм. № 2, 3).</w:t>
      </w:r>
    </w:p>
    <w:p w:rsidR="00000000" w:rsidRDefault="002E1222">
      <w:pPr>
        <w:pStyle w:val="81"/>
        <w:shd w:val="clear" w:color="auto" w:fill="auto"/>
        <w:spacing w:after="577" w:line="226" w:lineRule="exact"/>
        <w:ind w:left="7980" w:right="140"/>
        <w:jc w:val="both"/>
      </w:pPr>
      <w:r>
        <w:rPr>
          <w:rStyle w:val="80"/>
          <w:i/>
          <w:iCs/>
          <w:color w:val="000000"/>
        </w:rPr>
        <w:t>ПРИЛОЖЕНИЕ 2</w:t>
      </w:r>
      <w:r>
        <w:rPr>
          <w:rStyle w:val="80"/>
          <w:i/>
          <w:iCs/>
          <w:color w:val="000000"/>
        </w:rPr>
        <w:br/>
        <w:t>Справочное</w:t>
      </w:r>
    </w:p>
    <w:p w:rsidR="00000000" w:rsidRDefault="002E1222">
      <w:pPr>
        <w:pStyle w:val="51"/>
        <w:shd w:val="clear" w:color="auto" w:fill="auto"/>
        <w:spacing w:before="0" w:after="223" w:line="180" w:lineRule="exact"/>
        <w:ind w:left="20"/>
      </w:pPr>
      <w:r>
        <w:rPr>
          <w:rStyle w:val="5"/>
          <w:b/>
          <w:bCs/>
          <w:color w:val="000000"/>
        </w:rPr>
        <w:t>МАТЕРИАЛЫ ДЛЯ ИЗГОТОВЛЕНИЯ ЗАКЛЕПОК</w:t>
      </w:r>
    </w:p>
    <w:p w:rsidR="00000000" w:rsidRDefault="002E1222">
      <w:pPr>
        <w:pStyle w:val="60"/>
        <w:shd w:val="clear" w:color="auto" w:fill="auto"/>
        <w:spacing w:after="217" w:line="226" w:lineRule="exact"/>
        <w:ind w:firstLine="540"/>
        <w:jc w:val="both"/>
      </w:pPr>
      <w:r>
        <w:rPr>
          <w:rStyle w:val="6"/>
          <w:color w:val="000000"/>
        </w:rPr>
        <w:t>Кроме стандартных материалов, приведенных в табл. 1, для изготовления заклепок применяют следующие</w:t>
      </w:r>
      <w:r>
        <w:rPr>
          <w:rStyle w:val="6"/>
          <w:color w:val="000000"/>
        </w:rPr>
        <w:br/>
        <w:t>марки стали: Ст2, СтЗ по ОСТ 14-2-188 и ОСТ</w:t>
      </w:r>
      <w:r>
        <w:rPr>
          <w:rStyle w:val="6"/>
          <w:color w:val="000000"/>
        </w:rPr>
        <w:t xml:space="preserve"> 14-15-193; сталь марок 10, 15 по ТУ 3-80.</w:t>
      </w:r>
    </w:p>
    <w:p w:rsidR="00000000" w:rsidRDefault="002E1222">
      <w:pPr>
        <w:pStyle w:val="51"/>
        <w:shd w:val="clear" w:color="auto" w:fill="auto"/>
        <w:spacing w:before="0" w:line="180" w:lineRule="exact"/>
        <w:ind w:firstLine="540"/>
        <w:jc w:val="both"/>
        <w:sectPr w:rsidR="00000000">
          <w:pgSz w:w="11900" w:h="16840"/>
          <w:pgMar w:top="1665" w:right="826" w:bottom="1665" w:left="1383" w:header="0" w:footer="3" w:gutter="0"/>
          <w:cols w:space="720"/>
          <w:noEndnote/>
          <w:docGrid w:linePitch="360"/>
        </w:sectPr>
      </w:pPr>
      <w:r>
        <w:rPr>
          <w:rStyle w:val="52"/>
          <w:b w:val="0"/>
          <w:bCs w:val="0"/>
          <w:color w:val="000000"/>
        </w:rPr>
        <w:t>ПРИЛОЖЕНИЕ 2.</w:t>
      </w:r>
      <w:r>
        <w:rPr>
          <w:rStyle w:val="510"/>
          <w:b w:val="0"/>
          <w:bCs w:val="0"/>
          <w:color w:val="000000"/>
        </w:rPr>
        <w:t xml:space="preserve"> </w:t>
      </w:r>
      <w:r>
        <w:rPr>
          <w:rStyle w:val="5"/>
          <w:b/>
          <w:bCs/>
          <w:color w:val="000000"/>
        </w:rPr>
        <w:t>(Введено дополнительно, Изм. № 3).</w:t>
      </w:r>
    </w:p>
    <w:p w:rsidR="00000000" w:rsidRDefault="002E1222">
      <w:pPr>
        <w:pStyle w:val="310"/>
        <w:keepNext/>
        <w:keepLines/>
        <w:shd w:val="clear" w:color="auto" w:fill="auto"/>
        <w:spacing w:after="414" w:line="200" w:lineRule="exact"/>
        <w:ind w:firstLine="0"/>
        <w:jc w:val="center"/>
      </w:pPr>
      <w:bookmarkStart w:id="14" w:name="bookmark14"/>
      <w:r>
        <w:rPr>
          <w:rStyle w:val="31"/>
          <w:b/>
          <w:bCs/>
          <w:color w:val="000000"/>
        </w:rPr>
        <w:lastRenderedPageBreak/>
        <w:t>ИНФОРМАЦИОННЫЕ ДАННЫЕ</w:t>
      </w:r>
      <w:bookmarkEnd w:id="14"/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79"/>
        </w:tabs>
        <w:spacing w:after="120" w:line="226" w:lineRule="exact"/>
        <w:ind w:left="300"/>
        <w:jc w:val="left"/>
      </w:pPr>
      <w:bookmarkStart w:id="15" w:name="bookmark15"/>
      <w:r>
        <w:rPr>
          <w:rStyle w:val="31"/>
          <w:b/>
          <w:bCs/>
          <w:color w:val="000000"/>
        </w:rPr>
        <w:t>РАЗРАБОТАН И ВНЕСЕН Министерством станкостроительной и инструментальной промышлен-</w:t>
      </w:r>
      <w:r>
        <w:rPr>
          <w:rStyle w:val="31"/>
          <w:b/>
          <w:bCs/>
          <w:color w:val="000000"/>
        </w:rPr>
        <w:br/>
        <w:t>ности СССР</w:t>
      </w:r>
      <w:bookmarkEnd w:id="15"/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1" w:line="226" w:lineRule="exact"/>
        <w:ind w:left="300"/>
        <w:jc w:val="left"/>
      </w:pPr>
      <w:bookmarkStart w:id="16" w:name="bookmark16"/>
      <w:r>
        <w:rPr>
          <w:rStyle w:val="31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31"/>
          <w:b/>
          <w:bCs/>
          <w:color w:val="000000"/>
        </w:rPr>
        <w:br/>
        <w:t>стандартам от 06.05.80 № 2011</w:t>
      </w:r>
      <w:bookmarkEnd w:id="16"/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0" w:line="374" w:lineRule="exact"/>
        <w:ind w:firstLine="0"/>
        <w:jc w:val="both"/>
      </w:pPr>
      <w:bookmarkStart w:id="17" w:name="bookmark17"/>
      <w:r>
        <w:rPr>
          <w:rStyle w:val="31"/>
          <w:b/>
          <w:bCs/>
          <w:color w:val="000000"/>
        </w:rPr>
        <w:t>Стандарт полностью соответствует СТ СЭВ 1329—78</w:t>
      </w:r>
      <w:bookmarkEnd w:id="17"/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0" w:line="374" w:lineRule="exact"/>
        <w:ind w:firstLine="0"/>
        <w:jc w:val="both"/>
      </w:pPr>
      <w:bookmarkStart w:id="18" w:name="bookmark18"/>
      <w:r>
        <w:rPr>
          <w:rStyle w:val="31"/>
          <w:b/>
          <w:bCs/>
          <w:color w:val="000000"/>
        </w:rPr>
        <w:t>Взамен ГОСТ</w:t>
      </w:r>
      <w:r>
        <w:rPr>
          <w:rStyle w:val="31"/>
          <w:b/>
          <w:bCs/>
          <w:color w:val="000000"/>
        </w:rPr>
        <w:t xml:space="preserve"> 10304-70</w:t>
      </w:r>
      <w:bookmarkEnd w:id="18"/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428" w:line="374" w:lineRule="exact"/>
        <w:ind w:firstLine="0"/>
        <w:jc w:val="both"/>
      </w:pPr>
      <w:bookmarkStart w:id="19" w:name="bookmark19"/>
      <w:r>
        <w:rPr>
          <w:rStyle w:val="31"/>
          <w:b/>
          <w:bCs/>
          <w:color w:val="000000"/>
        </w:rPr>
        <w:t>ССЫЛОЧНЫЕ НОРМАТИВНО-ТЕХНИЧЕСКИЕ ДОКУМЕНТЫ</w:t>
      </w:r>
      <w:bookmarkEnd w:id="19"/>
    </w:p>
    <w:p w:rsidR="00000000" w:rsidRDefault="00437EA3">
      <w:pPr>
        <w:pStyle w:val="90"/>
        <w:shd w:val="clear" w:color="auto" w:fill="auto"/>
        <w:spacing w:before="0" w:after="192" w:line="140" w:lineRule="exact"/>
        <w:ind w:firstLine="0"/>
      </w:pPr>
      <w:r>
        <w:rPr>
          <w:noProof/>
        </w:rPr>
        <mc:AlternateContent>
          <mc:Choice Requires="wps">
            <w:drawing>
              <wp:anchor distT="0" distB="3435350" distL="1520825" distR="63500" simplePos="0" relativeHeight="251666432" behindDoc="1" locked="0" layoutInCell="1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0</wp:posOffset>
                </wp:positionV>
                <wp:extent cx="1825625" cy="88900"/>
                <wp:effectExtent l="1905" t="0" r="1270" b="0"/>
                <wp:wrapSquare wrapText="left"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1222">
                            <w:pPr>
                              <w:pStyle w:val="9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Номер пункта, раздела, приложения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90.4pt;margin-top:0;width:143.75pt;height:7pt;z-index:-251650048;visibility:visible;mso-wrap-style:square;mso-width-percent:0;mso-height-percent:0;mso-wrap-distance-left:119.75pt;mso-wrap-distance-top:0;mso-wrap-distance-right:5pt;mso-wrap-distance-bottom:27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2E1222">
                      <w:pPr>
                        <w:pStyle w:val="90"/>
                        <w:shd w:val="clear" w:color="auto" w:fill="auto"/>
                        <w:spacing w:before="0" w:after="0" w:line="14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Номер пункта, раздела, приложения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165" distB="0" distL="1060450" distR="1454150" simplePos="0" relativeHeight="251667456" behindDoc="1" locked="0" layoutInCell="1" allowOverlap="1">
                <wp:simplePos x="0" y="0"/>
                <wp:positionH relativeFrom="margin">
                  <wp:posOffset>3227705</wp:posOffset>
                </wp:positionH>
                <wp:positionV relativeFrom="paragraph">
                  <wp:posOffset>304165</wp:posOffset>
                </wp:positionV>
                <wp:extent cx="831850" cy="3215640"/>
                <wp:effectExtent l="0" t="0" r="0" b="0"/>
                <wp:wrapSquare wrapText="left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21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1.4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ind w:right="600"/>
                              <w:jc w:val="lef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3.2, 3.14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1.3а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pacing w:after="0" w:line="211" w:lineRule="exact"/>
                              <w:ind w:right="600"/>
                              <w:jc w:val="lef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1.3а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pacing w:after="0" w:line="211" w:lineRule="exact"/>
                              <w:ind w:right="600"/>
                              <w:jc w:val="lef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3.12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3.4</w:t>
                            </w:r>
                          </w:p>
                          <w:p w:rsidR="00000000" w:rsidRDefault="002E1222">
                            <w:pPr>
                              <w:pStyle w:val="6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spacing w:after="0" w:line="211" w:lineRule="exact"/>
                              <w:ind w:right="600"/>
                              <w:jc w:val="lef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3.11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pacing w:after="0" w:line="211" w:lineRule="exact"/>
                              <w:ind w:right="600"/>
                              <w:jc w:val="lef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9"/>
                                <w:color w:val="000000"/>
                              </w:rPr>
                              <w:t>2.1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Приложение 2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Приложение 2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Приложение 2</w:t>
                            </w:r>
                          </w:p>
                          <w:p w:rsidR="00000000" w:rsidRDefault="002E1222">
                            <w:pPr>
                              <w:pStyle w:val="60"/>
                              <w:shd w:val="clear" w:color="auto" w:fill="auto"/>
                              <w:spacing w:after="0" w:line="211" w:lineRule="exact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54.15pt;margin-top:23.95pt;width:65.5pt;height:253.2pt;z-index:-251649024;visibility:visible;mso-wrap-style:square;mso-width-percent:0;mso-height-percent:0;mso-wrap-distance-left:83.5pt;mso-wrap-distance-top:23.95pt;mso-wrap-distance-right:11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cOsQIAALI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1.4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ind w:right="600"/>
                        <w:jc w:val="left"/>
                      </w:pPr>
                      <w:r>
                        <w:rPr>
                          <w:rStyle w:val="6Exact"/>
                          <w:color w:val="000000"/>
                        </w:rPr>
                        <w:t>3.2, 3.14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1.3а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numPr>
                          <w:ilvl w:val="0"/>
                          <w:numId w:val="3"/>
                        </w:numPr>
                        <w:shd w:val="clear" w:color="auto" w:fill="auto"/>
                        <w:spacing w:after="0" w:line="211" w:lineRule="exact"/>
                        <w:ind w:right="600"/>
                        <w:jc w:val="left"/>
                      </w:pPr>
                      <w:r>
                        <w:rPr>
                          <w:rStyle w:val="6Exact"/>
                          <w:color w:val="000000"/>
                        </w:rPr>
                        <w:br/>
                        <w:t>1.3а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numPr>
                          <w:ilvl w:val="0"/>
                          <w:numId w:val="4"/>
                        </w:numPr>
                        <w:shd w:val="clear" w:color="auto" w:fill="auto"/>
                        <w:spacing w:after="0" w:line="211" w:lineRule="exact"/>
                        <w:ind w:right="600"/>
                        <w:jc w:val="left"/>
                      </w:pPr>
                      <w:r>
                        <w:rPr>
                          <w:rStyle w:val="6Exact"/>
                          <w:color w:val="000000"/>
                        </w:rPr>
                        <w:br/>
                        <w:t>3.12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3.4</w:t>
                      </w:r>
                    </w:p>
                    <w:p w:rsidR="00000000" w:rsidRDefault="002E1222">
                      <w:pPr>
                        <w:pStyle w:val="60"/>
                        <w:numPr>
                          <w:ilvl w:val="0"/>
                          <w:numId w:val="5"/>
                        </w:numPr>
                        <w:shd w:val="clear" w:color="auto" w:fill="auto"/>
                        <w:spacing w:after="0" w:line="211" w:lineRule="exact"/>
                        <w:ind w:right="600"/>
                        <w:jc w:val="left"/>
                      </w:pPr>
                      <w:r>
                        <w:rPr>
                          <w:rStyle w:val="6Exact"/>
                          <w:color w:val="000000"/>
                        </w:rPr>
                        <w:br/>
                        <w:t>3.11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numPr>
                          <w:ilvl w:val="0"/>
                          <w:numId w:val="6"/>
                        </w:numPr>
                        <w:shd w:val="clear" w:color="auto" w:fill="auto"/>
                        <w:spacing w:after="0" w:line="211" w:lineRule="exact"/>
                        <w:ind w:right="600"/>
                        <w:jc w:val="left"/>
                      </w:pP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9"/>
                          <w:color w:val="000000"/>
                        </w:rPr>
                        <w:t>2.1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Приложение 2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Приложение 2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Приложение 2</w:t>
                      </w:r>
                    </w:p>
                    <w:p w:rsidR="00000000" w:rsidRDefault="002E1222">
                      <w:pPr>
                        <w:pStyle w:val="60"/>
                        <w:shd w:val="clear" w:color="auto" w:fill="auto"/>
                        <w:spacing w:after="0" w:line="211" w:lineRule="exact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1.3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E1222">
        <w:rPr>
          <w:rStyle w:val="9"/>
          <w:b/>
          <w:bCs/>
          <w:color w:val="000000"/>
        </w:rPr>
        <w:t>Обозначение НТД, на который дана ссылка</w:t>
      </w:r>
    </w:p>
    <w:p w:rsidR="00000000" w:rsidRDefault="002E1222">
      <w:pPr>
        <w:pStyle w:val="60"/>
        <w:shd w:val="clear" w:color="auto" w:fill="auto"/>
        <w:spacing w:after="236" w:line="211" w:lineRule="exact"/>
        <w:ind w:left="300" w:right="1480"/>
        <w:jc w:val="both"/>
      </w:pPr>
      <w:r>
        <w:rPr>
          <w:rStyle w:val="6"/>
          <w:color w:val="000000"/>
        </w:rPr>
        <w:t>ГОСТ 9.301-86</w:t>
      </w:r>
      <w:r>
        <w:rPr>
          <w:rStyle w:val="6"/>
          <w:color w:val="000000"/>
        </w:rPr>
        <w:br/>
        <w:t>ГОСТ 9.302-88</w:t>
      </w:r>
      <w:r>
        <w:rPr>
          <w:rStyle w:val="6"/>
          <w:color w:val="000000"/>
        </w:rPr>
        <w:br/>
        <w:t>ГОСТ 9.303-84</w:t>
      </w:r>
      <w:r>
        <w:rPr>
          <w:rStyle w:val="6"/>
          <w:color w:val="000000"/>
        </w:rPr>
        <w:br/>
        <w:t>ГОСТ 859-2001</w:t>
      </w:r>
      <w:r>
        <w:rPr>
          <w:rStyle w:val="6"/>
          <w:color w:val="000000"/>
        </w:rPr>
        <w:br/>
        <w:t>ГОСТ 1050-88</w:t>
      </w:r>
      <w:r>
        <w:rPr>
          <w:rStyle w:val="6"/>
          <w:color w:val="000000"/>
        </w:rPr>
        <w:br/>
        <w:t>ГОСТ 1535-91</w:t>
      </w:r>
      <w:r>
        <w:rPr>
          <w:rStyle w:val="6"/>
          <w:color w:val="000000"/>
        </w:rPr>
        <w:br/>
        <w:t>ГОСТ 1759.0-87</w:t>
      </w:r>
      <w:r>
        <w:rPr>
          <w:rStyle w:val="6"/>
          <w:color w:val="000000"/>
        </w:rPr>
        <w:br/>
        <w:t>ГОСТ 4784-97</w:t>
      </w:r>
      <w:r>
        <w:rPr>
          <w:rStyle w:val="6"/>
          <w:color w:val="000000"/>
        </w:rPr>
        <w:br/>
        <w:t>ГОСТ 5632-72</w:t>
      </w:r>
      <w:r>
        <w:rPr>
          <w:rStyle w:val="6"/>
          <w:color w:val="000000"/>
        </w:rPr>
        <w:br/>
        <w:t>ГОСТ 5663-79</w:t>
      </w:r>
      <w:r>
        <w:rPr>
          <w:rStyle w:val="6"/>
          <w:color w:val="000000"/>
        </w:rPr>
        <w:br/>
        <w:t>ГОСТ 5949-75</w:t>
      </w:r>
      <w:r>
        <w:rPr>
          <w:rStyle w:val="6"/>
          <w:color w:val="000000"/>
        </w:rPr>
        <w:br/>
        <w:t>ГОСТ 8818-73</w:t>
      </w:r>
      <w:r>
        <w:rPr>
          <w:rStyle w:val="6"/>
          <w:color w:val="000000"/>
        </w:rPr>
        <w:br/>
        <w:t>ГОСТ 9378-93</w:t>
      </w:r>
      <w:r>
        <w:rPr>
          <w:rStyle w:val="6"/>
          <w:color w:val="000000"/>
        </w:rPr>
        <w:br/>
        <w:t>ГОСТ 10702-78</w:t>
      </w:r>
      <w:r>
        <w:rPr>
          <w:rStyle w:val="6"/>
          <w:color w:val="000000"/>
        </w:rPr>
        <w:br/>
        <w:t>ГОСТ 11284-75</w:t>
      </w:r>
      <w:r>
        <w:rPr>
          <w:rStyle w:val="6"/>
          <w:color w:val="000000"/>
        </w:rPr>
        <w:br/>
        <w:t xml:space="preserve">ГОСТ </w:t>
      </w:r>
      <w:r>
        <w:rPr>
          <w:rStyle w:val="6"/>
          <w:color w:val="000000"/>
        </w:rPr>
        <w:t>12920-67</w:t>
      </w:r>
      <w:r>
        <w:rPr>
          <w:rStyle w:val="6"/>
          <w:color w:val="000000"/>
        </w:rPr>
        <w:br/>
        <w:t>ГОСТ 14838-78</w:t>
      </w:r>
      <w:r>
        <w:rPr>
          <w:rStyle w:val="6"/>
          <w:color w:val="000000"/>
        </w:rPr>
        <w:br/>
        <w:t>ГОСТ 15527-2004</w:t>
      </w:r>
      <w:r>
        <w:rPr>
          <w:rStyle w:val="6"/>
          <w:color w:val="000000"/>
        </w:rPr>
        <w:br/>
        <w:t>ГОСТ 17769-83</w:t>
      </w:r>
      <w:r>
        <w:rPr>
          <w:rStyle w:val="6"/>
          <w:color w:val="000000"/>
        </w:rPr>
        <w:br/>
        <w:t>ГОСТ 18160-72</w:t>
      </w:r>
      <w:r>
        <w:rPr>
          <w:rStyle w:val="6"/>
          <w:color w:val="000000"/>
        </w:rPr>
        <w:br/>
        <w:t>ГОСТ 19281-89</w:t>
      </w:r>
      <w:r>
        <w:rPr>
          <w:rStyle w:val="6"/>
          <w:color w:val="000000"/>
        </w:rPr>
        <w:br/>
        <w:t>ОСТ 14-2-188-86</w:t>
      </w:r>
      <w:r>
        <w:rPr>
          <w:rStyle w:val="6"/>
          <w:color w:val="000000"/>
        </w:rPr>
        <w:br/>
        <w:t>ОСТ 14-15-193-86</w:t>
      </w:r>
      <w:r>
        <w:rPr>
          <w:rStyle w:val="6"/>
          <w:color w:val="000000"/>
        </w:rPr>
        <w:br/>
        <w:t>ТУ 3-80-80</w:t>
      </w:r>
      <w:r>
        <w:rPr>
          <w:rStyle w:val="6"/>
          <w:color w:val="000000"/>
        </w:rPr>
        <w:br/>
        <w:t>ТУ 16.К71-087—90</w:t>
      </w:r>
    </w:p>
    <w:p w:rsidR="00000000" w:rsidRDefault="002E1222">
      <w:pPr>
        <w:pStyle w:val="310"/>
        <w:keepNext/>
        <w:keepLines/>
        <w:numPr>
          <w:ilvl w:val="0"/>
          <w:numId w:val="7"/>
        </w:numPr>
        <w:shd w:val="clear" w:color="auto" w:fill="auto"/>
        <w:tabs>
          <w:tab w:val="left" w:pos="294"/>
        </w:tabs>
        <w:spacing w:after="112" w:line="216" w:lineRule="exact"/>
        <w:ind w:left="300"/>
        <w:jc w:val="left"/>
      </w:pPr>
      <w:bookmarkStart w:id="20" w:name="bookmark20"/>
      <w:r>
        <w:rPr>
          <w:rStyle w:val="31"/>
          <w:b/>
          <w:bCs/>
          <w:color w:val="000000"/>
        </w:rPr>
        <w:t>Ограничение срока действия снято по протоколу № 5—94 Межгосударственного совета по стан-</w:t>
      </w:r>
      <w:r>
        <w:rPr>
          <w:rStyle w:val="31"/>
          <w:b/>
          <w:bCs/>
          <w:color w:val="000000"/>
        </w:rPr>
        <w:br/>
        <w:t>дартизации</w:t>
      </w:r>
      <w:r>
        <w:rPr>
          <w:rStyle w:val="31"/>
          <w:b/>
          <w:bCs/>
          <w:color w:val="000000"/>
        </w:rPr>
        <w:t>, метрологии и сертиф</w:t>
      </w:r>
      <w:r>
        <w:rPr>
          <w:rStyle w:val="35"/>
          <w:b/>
          <w:bCs/>
          <w:color w:val="000000"/>
        </w:rPr>
        <w:t>икации</w:t>
      </w:r>
      <w:r>
        <w:rPr>
          <w:rStyle w:val="31"/>
          <w:b/>
          <w:bCs/>
          <w:color w:val="000000"/>
        </w:rPr>
        <w:t xml:space="preserve"> (НУС 11-12—94)</w:t>
      </w:r>
      <w:bookmarkEnd w:id="20"/>
    </w:p>
    <w:p w:rsidR="00000000" w:rsidRDefault="002E1222">
      <w:pPr>
        <w:pStyle w:val="40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226" w:lineRule="exact"/>
        <w:ind w:left="300"/>
        <w:jc w:val="left"/>
        <w:sectPr w:rsidR="00000000">
          <w:pgSz w:w="11900" w:h="16840"/>
          <w:pgMar w:top="1700" w:right="1392" w:bottom="1700" w:left="826" w:header="0" w:footer="3" w:gutter="0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 xml:space="preserve">ИЗДАНИЕ (ноябрь </w:t>
      </w:r>
      <w:r>
        <w:rPr>
          <w:rStyle w:val="49"/>
          <w:b/>
          <w:bCs/>
          <w:color w:val="000000"/>
        </w:rPr>
        <w:t xml:space="preserve">2004 </w:t>
      </w:r>
      <w:r>
        <w:rPr>
          <w:rStyle w:val="4"/>
          <w:b/>
          <w:bCs/>
          <w:color w:val="000000"/>
        </w:rPr>
        <w:t xml:space="preserve">г.) с Изменениями № </w:t>
      </w:r>
      <w:r>
        <w:rPr>
          <w:rStyle w:val="49"/>
          <w:b/>
          <w:bCs/>
          <w:color w:val="000000"/>
        </w:rPr>
        <w:t xml:space="preserve">1, 2, 3, утвержденными в </w:t>
      </w:r>
      <w:r>
        <w:rPr>
          <w:rStyle w:val="4"/>
          <w:b/>
          <w:bCs/>
          <w:color w:val="000000"/>
        </w:rPr>
        <w:t xml:space="preserve">мае </w:t>
      </w:r>
      <w:r>
        <w:rPr>
          <w:rStyle w:val="49"/>
          <w:b/>
          <w:bCs/>
          <w:color w:val="000000"/>
        </w:rPr>
        <w:t xml:space="preserve">1982 </w:t>
      </w:r>
      <w:r>
        <w:rPr>
          <w:rStyle w:val="4"/>
          <w:b/>
          <w:bCs/>
          <w:color w:val="000000"/>
        </w:rPr>
        <w:t xml:space="preserve">г., апреле </w:t>
      </w:r>
      <w:r>
        <w:rPr>
          <w:rStyle w:val="49"/>
          <w:b/>
          <w:bCs/>
          <w:color w:val="000000"/>
        </w:rPr>
        <w:t xml:space="preserve">1985 </w:t>
      </w:r>
      <w:r>
        <w:rPr>
          <w:rStyle w:val="4"/>
          <w:b/>
          <w:bCs/>
          <w:color w:val="000000"/>
        </w:rPr>
        <w:t>г.,</w:t>
      </w:r>
      <w:r>
        <w:rPr>
          <w:rStyle w:val="4"/>
          <w:b/>
          <w:bCs/>
          <w:color w:val="000000"/>
        </w:rPr>
        <w:br/>
        <w:t xml:space="preserve">июне </w:t>
      </w:r>
      <w:r>
        <w:rPr>
          <w:rStyle w:val="49"/>
          <w:b/>
          <w:bCs/>
          <w:color w:val="000000"/>
        </w:rPr>
        <w:t xml:space="preserve">1990 </w:t>
      </w:r>
      <w:r>
        <w:rPr>
          <w:rStyle w:val="4"/>
          <w:b/>
          <w:bCs/>
          <w:color w:val="000000"/>
        </w:rPr>
        <w:t xml:space="preserve">г. (ИУС </w:t>
      </w:r>
      <w:r>
        <w:rPr>
          <w:rStyle w:val="49"/>
          <w:b/>
          <w:bCs/>
          <w:color w:val="000000"/>
        </w:rPr>
        <w:t>8-82, 7-85, 10-90)</w:t>
      </w:r>
    </w:p>
    <w:p w:rsidR="00000000" w:rsidRDefault="002E1222">
      <w:pPr>
        <w:pStyle w:val="101"/>
        <w:shd w:val="clear" w:color="auto" w:fill="auto"/>
        <w:ind w:right="20"/>
      </w:pPr>
      <w:r>
        <w:rPr>
          <w:rStyle w:val="102"/>
          <w:b/>
          <w:bCs/>
          <w:i w:val="0"/>
          <w:iCs w:val="0"/>
          <w:color w:val="000000"/>
        </w:rPr>
        <w:lastRenderedPageBreak/>
        <w:t xml:space="preserve">Редактор </w:t>
      </w:r>
      <w:r>
        <w:rPr>
          <w:rStyle w:val="100"/>
          <w:b/>
          <w:bCs/>
          <w:i/>
          <w:iCs/>
          <w:color w:val="000000"/>
        </w:rPr>
        <w:t>Р.Г. Говердовская</w:t>
      </w:r>
      <w:r>
        <w:rPr>
          <w:rStyle w:val="100"/>
          <w:b/>
          <w:bCs/>
          <w:i/>
          <w:iCs/>
          <w:color w:val="000000"/>
        </w:rPr>
        <w:br/>
      </w:r>
      <w:r>
        <w:rPr>
          <w:rStyle w:val="102"/>
          <w:b/>
          <w:bCs/>
          <w:i w:val="0"/>
          <w:iCs w:val="0"/>
          <w:color w:val="000000"/>
        </w:rPr>
        <w:t xml:space="preserve">Технический </w:t>
      </w:r>
      <w:r>
        <w:rPr>
          <w:rStyle w:val="102"/>
          <w:b/>
          <w:bCs/>
          <w:i w:val="0"/>
          <w:iCs w:val="0"/>
          <w:color w:val="000000"/>
        </w:rPr>
        <w:t xml:space="preserve">редактор </w:t>
      </w:r>
      <w:r>
        <w:rPr>
          <w:rStyle w:val="100"/>
          <w:b/>
          <w:bCs/>
          <w:i/>
          <w:iCs/>
          <w:color w:val="000000"/>
        </w:rPr>
        <w:t>В.Н. Прусакова</w:t>
      </w:r>
      <w:r>
        <w:rPr>
          <w:rStyle w:val="100"/>
          <w:b/>
          <w:bCs/>
          <w:i/>
          <w:iCs/>
          <w:color w:val="000000"/>
        </w:rPr>
        <w:br/>
      </w:r>
      <w:r>
        <w:rPr>
          <w:rStyle w:val="102"/>
          <w:b/>
          <w:bCs/>
          <w:i w:val="0"/>
          <w:iCs w:val="0"/>
          <w:color w:val="000000"/>
        </w:rPr>
        <w:t xml:space="preserve">Корректор </w:t>
      </w:r>
      <w:r>
        <w:rPr>
          <w:rStyle w:val="100"/>
          <w:b/>
          <w:bCs/>
          <w:i/>
          <w:iCs/>
          <w:color w:val="000000"/>
        </w:rPr>
        <w:t>В.И. Баренцева</w:t>
      </w:r>
      <w:r>
        <w:rPr>
          <w:rStyle w:val="100"/>
          <w:b/>
          <w:bCs/>
          <w:i/>
          <w:iCs/>
          <w:color w:val="000000"/>
        </w:rPr>
        <w:br/>
      </w:r>
      <w:r>
        <w:rPr>
          <w:rStyle w:val="102"/>
          <w:b/>
          <w:bCs/>
          <w:i w:val="0"/>
          <w:iCs w:val="0"/>
          <w:color w:val="000000"/>
        </w:rPr>
        <w:t xml:space="preserve">Компьютерная верстка </w:t>
      </w:r>
      <w:r>
        <w:rPr>
          <w:rStyle w:val="100"/>
          <w:b/>
          <w:bCs/>
          <w:i/>
          <w:iCs/>
          <w:color w:val="000000"/>
        </w:rPr>
        <w:t>Е.Н. Мартемьяновой</w:t>
      </w:r>
    </w:p>
    <w:p w:rsidR="00000000" w:rsidRDefault="002E1222">
      <w:pPr>
        <w:pStyle w:val="90"/>
        <w:shd w:val="clear" w:color="auto" w:fill="auto"/>
        <w:spacing w:before="0" w:after="176" w:line="197" w:lineRule="exact"/>
        <w:ind w:right="20" w:firstLine="0"/>
        <w:jc w:val="center"/>
      </w:pPr>
      <w:r>
        <w:rPr>
          <w:rStyle w:val="9"/>
          <w:b/>
          <w:bCs/>
          <w:color w:val="000000"/>
        </w:rPr>
        <w:t>Изд. лиц. № 02354 от 14.07.2000. Сдано в набор 03.12.2004. Подписано в печать 24.12.2004. Уел. печ. л. 1,40.</w:t>
      </w:r>
      <w:r>
        <w:rPr>
          <w:rStyle w:val="9"/>
          <w:b/>
          <w:bCs/>
          <w:color w:val="000000"/>
        </w:rPr>
        <w:br/>
        <w:t>Уч.-изд. л. 0,90. Тираж 300 экз. С 4854. Зак. 1069.</w:t>
      </w:r>
    </w:p>
    <w:p w:rsidR="00000000" w:rsidRDefault="002E1222">
      <w:pPr>
        <w:pStyle w:val="90"/>
        <w:shd w:val="clear" w:color="auto" w:fill="auto"/>
        <w:tabs>
          <w:tab w:val="left" w:pos="5312"/>
        </w:tabs>
        <w:spacing w:before="0" w:after="0" w:line="202" w:lineRule="exact"/>
        <w:ind w:left="2960" w:right="20"/>
        <w:jc w:val="left"/>
      </w:pPr>
      <w:r>
        <w:rPr>
          <w:rStyle w:val="9"/>
          <w:b/>
          <w:bCs/>
          <w:color w:val="000000"/>
        </w:rPr>
        <w:t>ИПК Из</w:t>
      </w:r>
      <w:r>
        <w:rPr>
          <w:rStyle w:val="9"/>
          <w:b/>
          <w:bCs/>
          <w:color w:val="000000"/>
        </w:rPr>
        <w:t>дательство стандартов, 107076 Москва, Колодезный пер., 14.</w:t>
      </w:r>
      <w:r>
        <w:rPr>
          <w:rStyle w:val="9"/>
          <w:b/>
          <w:bCs/>
          <w:color w:val="000000"/>
        </w:rPr>
        <w:br/>
      </w:r>
      <w:r w:rsidRPr="00437EA3">
        <w:rPr>
          <w:rStyle w:val="9"/>
          <w:b/>
          <w:bCs/>
          <w:color w:val="000000"/>
          <w:lang w:val="en-US" w:eastAsia="en-US"/>
        </w:rPr>
        <w:t>http</w:t>
      </w:r>
      <w:r w:rsidRPr="00437EA3">
        <w:rPr>
          <w:rStyle w:val="9"/>
          <w:b/>
          <w:bCs/>
          <w:color w:val="000000"/>
          <w:lang w:eastAsia="en-US"/>
        </w:rPr>
        <w:t>://</w:t>
      </w:r>
      <w:r w:rsidRPr="00437EA3">
        <w:rPr>
          <w:rStyle w:val="9"/>
          <w:b/>
          <w:bCs/>
          <w:color w:val="000000"/>
          <w:lang w:val="en-US" w:eastAsia="en-US"/>
        </w:rPr>
        <w:t>www</w:t>
      </w:r>
      <w:r w:rsidRPr="00437EA3">
        <w:rPr>
          <w:rStyle w:val="9"/>
          <w:b/>
          <w:bCs/>
          <w:color w:val="000000"/>
          <w:lang w:eastAsia="en-US"/>
        </w:rPr>
        <w:t>.</w:t>
      </w:r>
      <w:r w:rsidRPr="00437EA3">
        <w:rPr>
          <w:rStyle w:val="9"/>
          <w:b/>
          <w:bCs/>
          <w:color w:val="000000"/>
          <w:lang w:val="en-US" w:eastAsia="en-US"/>
        </w:rPr>
        <w:t>standards</w:t>
      </w:r>
      <w:r w:rsidRPr="00437EA3">
        <w:rPr>
          <w:rStyle w:val="9"/>
          <w:b/>
          <w:bCs/>
          <w:color w:val="000000"/>
          <w:lang w:eastAsia="en-US"/>
        </w:rPr>
        <w:t>.</w:t>
      </w:r>
      <w:r w:rsidRPr="00437EA3">
        <w:rPr>
          <w:rStyle w:val="9"/>
          <w:b/>
          <w:bCs/>
          <w:color w:val="000000"/>
          <w:lang w:val="en-US" w:eastAsia="en-US"/>
        </w:rPr>
        <w:t>ru</w:t>
      </w:r>
      <w:r w:rsidRPr="00437EA3">
        <w:rPr>
          <w:rStyle w:val="9"/>
          <w:b/>
          <w:bCs/>
          <w:color w:val="000000"/>
          <w:lang w:eastAsia="en-US"/>
        </w:rPr>
        <w:tab/>
      </w:r>
      <w:r>
        <w:rPr>
          <w:rStyle w:val="9"/>
          <w:b/>
          <w:bCs/>
          <w:color w:val="000000"/>
          <w:lang w:val="en-US" w:eastAsia="en-US"/>
        </w:rPr>
        <w:t>e</w:t>
      </w:r>
      <w:r w:rsidRPr="00437EA3">
        <w:rPr>
          <w:rStyle w:val="9"/>
          <w:b/>
          <w:bCs/>
          <w:color w:val="000000"/>
          <w:lang w:eastAsia="en-US"/>
        </w:rPr>
        <w:t>-</w:t>
      </w:r>
      <w:r>
        <w:rPr>
          <w:rStyle w:val="9"/>
          <w:b/>
          <w:bCs/>
          <w:color w:val="000000"/>
          <w:lang w:val="en-US" w:eastAsia="en-US"/>
        </w:rPr>
        <w:t>mail</w:t>
      </w:r>
      <w:r w:rsidRPr="00437EA3">
        <w:rPr>
          <w:rStyle w:val="9"/>
          <w:b/>
          <w:bCs/>
          <w:color w:val="000000"/>
          <w:lang w:eastAsia="en-US"/>
        </w:rPr>
        <w:t xml:space="preserve">: </w:t>
      </w:r>
      <w:r w:rsidRPr="00437EA3">
        <w:rPr>
          <w:rStyle w:val="9"/>
          <w:b/>
          <w:bCs/>
          <w:color w:val="000000"/>
          <w:lang w:val="en-US" w:eastAsia="en-US"/>
        </w:rPr>
        <w:t>info</w:t>
      </w:r>
      <w:r w:rsidRPr="00437EA3">
        <w:rPr>
          <w:rStyle w:val="9"/>
          <w:b/>
          <w:bCs/>
          <w:color w:val="000000"/>
          <w:lang w:eastAsia="en-US"/>
        </w:rPr>
        <w:t>@</w:t>
      </w:r>
      <w:bookmarkStart w:id="21" w:name="_GoBack"/>
      <w:bookmarkEnd w:id="21"/>
      <w:r w:rsidRPr="00437EA3">
        <w:rPr>
          <w:rStyle w:val="9"/>
          <w:b/>
          <w:bCs/>
          <w:color w:val="000000"/>
          <w:lang w:val="en-US" w:eastAsia="en-US"/>
        </w:rPr>
        <w:t>standards</w:t>
      </w:r>
      <w:r w:rsidRPr="00437EA3">
        <w:rPr>
          <w:rStyle w:val="9"/>
          <w:b/>
          <w:bCs/>
          <w:color w:val="000000"/>
          <w:lang w:eastAsia="en-US"/>
        </w:rPr>
        <w:t>.</w:t>
      </w:r>
      <w:r w:rsidRPr="00437EA3">
        <w:rPr>
          <w:rStyle w:val="9"/>
          <w:b/>
          <w:bCs/>
          <w:color w:val="000000"/>
          <w:lang w:val="en-US" w:eastAsia="en-US"/>
        </w:rPr>
        <w:t>ru</w:t>
      </w:r>
    </w:p>
    <w:p w:rsidR="00000000" w:rsidRDefault="002E1222">
      <w:pPr>
        <w:pStyle w:val="90"/>
        <w:shd w:val="clear" w:color="auto" w:fill="auto"/>
        <w:spacing w:before="0" w:after="0" w:line="202" w:lineRule="exact"/>
        <w:ind w:right="20" w:firstLine="0"/>
        <w:jc w:val="center"/>
      </w:pPr>
      <w:r>
        <w:rPr>
          <w:rStyle w:val="9"/>
          <w:b/>
          <w:bCs/>
          <w:color w:val="000000"/>
        </w:rPr>
        <w:t>Набрано в Издательстве на ПЭВМ</w:t>
      </w:r>
    </w:p>
    <w:p w:rsidR="00000000" w:rsidRDefault="002E1222">
      <w:pPr>
        <w:pStyle w:val="90"/>
        <w:shd w:val="clear" w:color="auto" w:fill="auto"/>
        <w:spacing w:before="0" w:after="0" w:line="140" w:lineRule="exact"/>
        <w:ind w:right="20" w:firstLine="0"/>
        <w:jc w:val="center"/>
      </w:pPr>
      <w:r>
        <w:rPr>
          <w:rStyle w:val="9"/>
          <w:b/>
          <w:bCs/>
          <w:color w:val="000000"/>
        </w:rPr>
        <w:t>Отпечатано в филиале ИПК Издательст</w:t>
      </w:r>
      <w:r>
        <w:rPr>
          <w:rStyle w:val="9"/>
          <w:b/>
          <w:bCs/>
          <w:color w:val="000000"/>
        </w:rPr>
        <w:t>во стандартов — тип. «Московский печатник», 105062 Москва, Лялин пер., 6.</w:t>
      </w:r>
    </w:p>
    <w:p w:rsidR="002E1222" w:rsidRDefault="002E1222">
      <w:pPr>
        <w:pStyle w:val="90"/>
        <w:shd w:val="clear" w:color="auto" w:fill="auto"/>
        <w:spacing w:before="0" w:after="0" w:line="140" w:lineRule="exact"/>
        <w:ind w:right="20" w:firstLine="0"/>
        <w:jc w:val="center"/>
      </w:pPr>
      <w:r>
        <w:rPr>
          <w:rStyle w:val="9"/>
          <w:b/>
          <w:bCs/>
          <w:color w:val="000000"/>
        </w:rPr>
        <w:t>Плр № 080102</w:t>
      </w:r>
    </w:p>
    <w:sectPr w:rsidR="002E1222">
      <w:headerReference w:type="even" r:id="rId20"/>
      <w:headerReference w:type="default" r:id="rId21"/>
      <w:pgSz w:w="11900" w:h="16840"/>
      <w:pgMar w:top="12509" w:right="1056" w:bottom="1690" w:left="1162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22" w:rsidRDefault="002E1222">
      <w:r>
        <w:separator/>
      </w:r>
    </w:p>
  </w:endnote>
  <w:endnote w:type="continuationSeparator" w:id="0">
    <w:p w:rsidR="002E1222" w:rsidRDefault="002E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22" w:rsidRDefault="002E1222">
      <w:r>
        <w:separator/>
      </w:r>
    </w:p>
  </w:footnote>
  <w:footnote w:type="continuationSeparator" w:id="0">
    <w:p w:rsidR="002E1222" w:rsidRDefault="002E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E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730885</wp:posOffset>
              </wp:positionV>
              <wp:extent cx="6096000" cy="146050"/>
              <wp:effectExtent l="254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1222">
                          <w:pPr>
                            <w:pStyle w:val="11"/>
                            <w:shd w:val="clear" w:color="auto" w:fill="auto"/>
                            <w:tabs>
                              <w:tab w:val="right" w:pos="960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6.45pt;margin-top:57.55pt;width:480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2E1222">
                    <w:pPr>
                      <w:pStyle w:val="11"/>
                      <w:shd w:val="clear" w:color="auto" w:fill="auto"/>
                      <w:tabs>
                        <w:tab w:val="right" w:pos="960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E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730885</wp:posOffset>
              </wp:positionV>
              <wp:extent cx="6096000" cy="113030"/>
              <wp:effectExtent l="254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1222">
                          <w:pPr>
                            <w:pStyle w:val="11"/>
                            <w:shd w:val="clear" w:color="auto" w:fill="auto"/>
                            <w:tabs>
                              <w:tab w:val="right" w:pos="9600"/>
                            </w:tabs>
                            <w:spacing w:line="240" w:lineRule="auto"/>
                          </w:pP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>УДК 621.884:006.354</w:t>
                          </w: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ab/>
                            <w:t>Группа Г34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6.45pt;margin-top:57.55pt;width:480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" filled="f" stroked="f">
              <v:textbox style="mso-fit-shape-to-text:t" inset="0,0,0,0">
                <w:txbxContent>
                  <w:p w:rsidR="00000000" w:rsidRDefault="002E1222">
                    <w:pPr>
                      <w:pStyle w:val="11"/>
                      <w:shd w:val="clear" w:color="auto" w:fill="auto"/>
                      <w:tabs>
                        <w:tab w:val="right" w:pos="9600"/>
                      </w:tabs>
                      <w:spacing w:line="240" w:lineRule="auto"/>
                    </w:pPr>
                    <w:r>
                      <w:rPr>
                        <w:rStyle w:val="8"/>
                        <w:b/>
                        <w:bCs/>
                        <w:color w:val="000000"/>
                      </w:rPr>
                      <w:t>УДК 621.884:006.354</w:t>
                    </w:r>
                    <w:r>
                      <w:rPr>
                        <w:rStyle w:val="8"/>
                        <w:b/>
                        <w:bCs/>
                        <w:color w:val="000000"/>
                      </w:rPr>
                      <w:tab/>
                      <w:t>Группа Г34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E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742950</wp:posOffset>
              </wp:positionV>
              <wp:extent cx="1180465" cy="146050"/>
              <wp:effectExtent l="0" t="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122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EA3" w:rsidRPr="00437EA3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 ГОСТ 10304-80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5.5pt;margin-top:58.5pt;width:92.9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5P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" filled="f" stroked="f">
              <v:textbox style="mso-fit-shape-to-text:t" inset="0,0,0,0">
                <w:txbxContent>
                  <w:p w:rsidR="00000000" w:rsidRDefault="002E122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EA3" w:rsidRPr="00437EA3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 ГОСТ 10304-80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E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742950</wp:posOffset>
              </wp:positionV>
              <wp:extent cx="1180465" cy="146050"/>
              <wp:effectExtent l="3175" t="0" r="381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122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10304-80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EA3" w:rsidRPr="00437EA3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33pt;margin-top:58.5pt;width:92.9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2E122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10304-80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EA3" w:rsidRPr="00437EA3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1222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1222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%2"/>
      <w:lvlJc w:val="left"/>
    </w:lvl>
    <w:lvl w:ilvl="2">
      <w:start w:val="4"/>
      <w:numFmt w:val="decimal"/>
      <w:lvlText w:val="%1.%2"/>
      <w:lvlJc w:val="left"/>
    </w:lvl>
    <w:lvl w:ilvl="3">
      <w:start w:val="4"/>
      <w:numFmt w:val="decimal"/>
      <w:lvlText w:val="%1.%2"/>
      <w:lvlJc w:val="left"/>
    </w:lvl>
    <w:lvl w:ilvl="4">
      <w:start w:val="4"/>
      <w:numFmt w:val="decimal"/>
      <w:lvlText w:val="%1.%2"/>
      <w:lvlJc w:val="left"/>
    </w:lvl>
    <w:lvl w:ilvl="5">
      <w:start w:val="4"/>
      <w:numFmt w:val="decimal"/>
      <w:lvlText w:val="%1.%2"/>
      <w:lvlJc w:val="left"/>
    </w:lvl>
    <w:lvl w:ilvl="6">
      <w:start w:val="4"/>
      <w:numFmt w:val="decimal"/>
      <w:lvlText w:val="%1.%2"/>
      <w:lvlJc w:val="left"/>
    </w:lvl>
    <w:lvl w:ilvl="7">
      <w:start w:val="4"/>
      <w:numFmt w:val="decimal"/>
      <w:lvlText w:val="%1.%2"/>
      <w:lvlJc w:val="left"/>
    </w:lvl>
    <w:lvl w:ilvl="8">
      <w:start w:val="4"/>
      <w:numFmt w:val="decimal"/>
      <w:lvlText w:val="%1.%2"/>
      <w:lvlJc w:val="left"/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A3"/>
    <w:rsid w:val="002E1222"/>
    <w:rsid w:val="004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8">
    <w:name w:val="Основной текст (5) + 8"/>
    <w:aliases w:val="5 pt,Интервал 2 pt"/>
    <w:basedOn w:val="5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Exact">
    <w:name w:val="Подпись к картинке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31">
    <w:name w:val="Заголовок №3_"/>
    <w:basedOn w:val="a0"/>
    <w:link w:val="3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9pt">
    <w:name w:val="Заголовок №3 + Интервал 9 pt"/>
    <w:basedOn w:val="31"/>
    <w:uiPriority w:val="99"/>
    <w:rPr>
      <w:rFonts w:ascii="Arial" w:hAnsi="Arial" w:cs="Arial"/>
      <w:b/>
      <w:bCs/>
      <w:spacing w:val="190"/>
      <w:sz w:val="20"/>
      <w:szCs w:val="20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">
    <w:name w:val="Колонтитул + 8"/>
    <w:aliases w:val="5 pt2"/>
    <w:basedOn w:val="a4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">
    <w:name w:val="Подпись к таблице + Интервал 1 pt"/>
    <w:basedOn w:val="a5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9pt">
    <w:name w:val="Основной текст (2) + 9 pt"/>
    <w:basedOn w:val="2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4pt">
    <w:name w:val="Основной текст (2) + 4 pt"/>
    <w:aliases w:val="Интервал 0 pt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32">
    <w:name w:val="Подпись к таблице (3)_"/>
    <w:basedOn w:val="a0"/>
    <w:link w:val="33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5pt">
    <w:name w:val="Основной текст (2) + 5 pt"/>
    <w:basedOn w:val="22"/>
    <w:uiPriority w:val="99"/>
    <w:rPr>
      <w:rFonts w:ascii="Arial" w:hAnsi="Arial" w:cs="Arial"/>
      <w:spacing w:val="-10"/>
      <w:sz w:val="10"/>
      <w:szCs w:val="10"/>
      <w:u w:val="none"/>
    </w:rPr>
  </w:style>
  <w:style w:type="character" w:customStyle="1" w:styleId="27pt">
    <w:name w:val="Основной текст (2) + 7 pt"/>
    <w:aliases w:val="Полужирный,Интервал 0 pt4"/>
    <w:basedOn w:val="22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34">
    <w:name w:val="Заголовок №3 + Не полужирный"/>
    <w:basedOn w:val="3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Основной текст (2) + Курсив"/>
    <w:aliases w:val="Интервал 0 pt3"/>
    <w:basedOn w:val="2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9pt2">
    <w:name w:val="Основной текст (2) + 9 pt2"/>
    <w:aliases w:val="Курсив"/>
    <w:basedOn w:val="22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2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10">
    <w:name w:val="Основной текст (2) + Курсив1"/>
    <w:aliases w:val="Интервал 0 pt2"/>
    <w:basedOn w:val="2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43">
    <w:name w:val="Подпись к таблице (4) + Не полужирный"/>
    <w:basedOn w:val="4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4">
    <w:name w:val="Основной текст (4) + Не полужирный"/>
    <w:basedOn w:val="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1">
    <w:name w:val="Основной текст (6) + Курсив"/>
    <w:basedOn w:val="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62">
    <w:name w:val="Основной текст (6) + Полужирный"/>
    <w:basedOn w:val="6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2">
    <w:name w:val="Основной текст (5) + Не полужирный"/>
    <w:aliases w:val="Курсив1"/>
    <w:basedOn w:val="5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510">
    <w:name w:val="Основной текст (5) + Не полужирный1"/>
    <w:basedOn w:val="5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9">
    <w:name w:val="Основной текст (6) + 9"/>
    <w:aliases w:val="5 pt Exact"/>
    <w:basedOn w:val="6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35">
    <w:name w:val="Заголовок №3"/>
    <w:basedOn w:val="31"/>
    <w:uiPriority w:val="99"/>
    <w:rPr>
      <w:rFonts w:ascii="Arial" w:hAnsi="Arial" w:cs="Arial"/>
      <w:b/>
      <w:bCs/>
      <w:spacing w:val="-10"/>
      <w:sz w:val="20"/>
      <w:szCs w:val="20"/>
      <w:u w:val="single"/>
    </w:rPr>
  </w:style>
  <w:style w:type="character" w:customStyle="1" w:styleId="49">
    <w:name w:val="Основной текст (4) + 9"/>
    <w:aliases w:val="5 pt1,Интервал 0 pt1"/>
    <w:basedOn w:val="4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102">
    <w:name w:val="Основной текст (10) + Не курсив"/>
    <w:basedOn w:val="10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080" w:line="245" w:lineRule="exac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after="16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600" w:line="240" w:lineRule="atLeas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960" w:after="6180" w:line="240" w:lineRule="atLeast"/>
      <w:ind w:hanging="300"/>
      <w:jc w:val="center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9">
    <w:name w:val="Подпись к картинк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480" w:line="240" w:lineRule="atLeast"/>
      <w:ind w:hanging="300"/>
      <w:jc w:val="right"/>
      <w:outlineLvl w:val="2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442" w:lineRule="exact"/>
      <w:jc w:val="righ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80" w:line="230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346" w:lineRule="exact"/>
      <w:ind w:hanging="68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3">
    <w:name w:val="Подпись к таблице (3)"/>
    <w:basedOn w:val="a"/>
    <w:link w:val="3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after="240" w:line="240" w:lineRule="atLeast"/>
      <w:ind w:hanging="600"/>
      <w:jc w:val="righ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197" w:lineRule="exact"/>
      <w:jc w:val="center"/>
    </w:pPr>
    <w:rPr>
      <w:rFonts w:ascii="Arial" w:hAnsi="Arial" w:cs="Arial"/>
      <w:b/>
      <w:bCs/>
      <w:i/>
      <w:iCs/>
      <w:color w:val="auto"/>
      <w:sz w:val="14"/>
      <w:szCs w:val="14"/>
    </w:rPr>
  </w:style>
  <w:style w:type="paragraph" w:styleId="aa">
    <w:name w:val="footer"/>
    <w:basedOn w:val="a"/>
    <w:link w:val="ab"/>
    <w:uiPriority w:val="99"/>
    <w:unhideWhenUsed/>
    <w:rsid w:val="00437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EA3"/>
    <w:rPr>
      <w:rFonts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437E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7EA3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8">
    <w:name w:val="Основной текст (5) + 8"/>
    <w:aliases w:val="5 pt,Интервал 2 pt"/>
    <w:basedOn w:val="5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Exact">
    <w:name w:val="Подпись к картинке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31">
    <w:name w:val="Заголовок №3_"/>
    <w:basedOn w:val="a0"/>
    <w:link w:val="3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9pt">
    <w:name w:val="Заголовок №3 + Интервал 9 pt"/>
    <w:basedOn w:val="31"/>
    <w:uiPriority w:val="99"/>
    <w:rPr>
      <w:rFonts w:ascii="Arial" w:hAnsi="Arial" w:cs="Arial"/>
      <w:b/>
      <w:bCs/>
      <w:spacing w:val="190"/>
      <w:sz w:val="20"/>
      <w:szCs w:val="20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">
    <w:name w:val="Колонтитул + 8"/>
    <w:aliases w:val="5 pt2"/>
    <w:basedOn w:val="a4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">
    <w:name w:val="Подпись к таблице + Интервал 1 pt"/>
    <w:basedOn w:val="a5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9pt">
    <w:name w:val="Основной текст (2) + 9 pt"/>
    <w:basedOn w:val="2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4pt">
    <w:name w:val="Основной текст (2) + 4 pt"/>
    <w:aliases w:val="Интервал 0 pt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32">
    <w:name w:val="Подпись к таблице (3)_"/>
    <w:basedOn w:val="a0"/>
    <w:link w:val="33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5pt">
    <w:name w:val="Основной текст (2) + 5 pt"/>
    <w:basedOn w:val="22"/>
    <w:uiPriority w:val="99"/>
    <w:rPr>
      <w:rFonts w:ascii="Arial" w:hAnsi="Arial" w:cs="Arial"/>
      <w:spacing w:val="-10"/>
      <w:sz w:val="10"/>
      <w:szCs w:val="10"/>
      <w:u w:val="none"/>
    </w:rPr>
  </w:style>
  <w:style w:type="character" w:customStyle="1" w:styleId="27pt">
    <w:name w:val="Основной текст (2) + 7 pt"/>
    <w:aliases w:val="Полужирный,Интервал 0 pt4"/>
    <w:basedOn w:val="22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34">
    <w:name w:val="Заголовок №3 + Не полужирный"/>
    <w:basedOn w:val="3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Основной текст (2) + Курсив"/>
    <w:aliases w:val="Интервал 0 pt3"/>
    <w:basedOn w:val="2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9pt2">
    <w:name w:val="Основной текст (2) + 9 pt2"/>
    <w:aliases w:val="Курсив"/>
    <w:basedOn w:val="22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2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10">
    <w:name w:val="Основной текст (2) + Курсив1"/>
    <w:aliases w:val="Интервал 0 pt2"/>
    <w:basedOn w:val="2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43">
    <w:name w:val="Подпись к таблице (4) + Не полужирный"/>
    <w:basedOn w:val="4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4">
    <w:name w:val="Основной текст (4) + Не полужирный"/>
    <w:basedOn w:val="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1">
    <w:name w:val="Основной текст (6) + Курсив"/>
    <w:basedOn w:val="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62">
    <w:name w:val="Основной текст (6) + Полужирный"/>
    <w:basedOn w:val="6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2">
    <w:name w:val="Основной текст (5) + Не полужирный"/>
    <w:aliases w:val="Курсив1"/>
    <w:basedOn w:val="5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510">
    <w:name w:val="Основной текст (5) + Не полужирный1"/>
    <w:basedOn w:val="5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9">
    <w:name w:val="Основной текст (6) + 9"/>
    <w:aliases w:val="5 pt Exact"/>
    <w:basedOn w:val="6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35">
    <w:name w:val="Заголовок №3"/>
    <w:basedOn w:val="31"/>
    <w:uiPriority w:val="99"/>
    <w:rPr>
      <w:rFonts w:ascii="Arial" w:hAnsi="Arial" w:cs="Arial"/>
      <w:b/>
      <w:bCs/>
      <w:spacing w:val="-10"/>
      <w:sz w:val="20"/>
      <w:szCs w:val="20"/>
      <w:u w:val="single"/>
    </w:rPr>
  </w:style>
  <w:style w:type="character" w:customStyle="1" w:styleId="49">
    <w:name w:val="Основной текст (4) + 9"/>
    <w:aliases w:val="5 pt1,Интервал 0 pt1"/>
    <w:basedOn w:val="4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102">
    <w:name w:val="Основной текст (10) + Не курсив"/>
    <w:basedOn w:val="10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080" w:line="245" w:lineRule="exac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after="16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600" w:line="240" w:lineRule="atLeas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960" w:after="6180" w:line="240" w:lineRule="atLeast"/>
      <w:ind w:hanging="300"/>
      <w:jc w:val="center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9">
    <w:name w:val="Подпись к картинк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480" w:line="240" w:lineRule="atLeast"/>
      <w:ind w:hanging="300"/>
      <w:jc w:val="right"/>
      <w:outlineLvl w:val="2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442" w:lineRule="exact"/>
      <w:jc w:val="righ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80" w:line="230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346" w:lineRule="exact"/>
      <w:ind w:hanging="68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3">
    <w:name w:val="Подпись к таблице (3)"/>
    <w:basedOn w:val="a"/>
    <w:link w:val="3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after="240" w:line="240" w:lineRule="atLeast"/>
      <w:ind w:hanging="600"/>
      <w:jc w:val="righ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197" w:lineRule="exact"/>
      <w:jc w:val="center"/>
    </w:pPr>
    <w:rPr>
      <w:rFonts w:ascii="Arial" w:hAnsi="Arial" w:cs="Arial"/>
      <w:b/>
      <w:bCs/>
      <w:i/>
      <w:iCs/>
      <w:color w:val="auto"/>
      <w:sz w:val="14"/>
      <w:szCs w:val="14"/>
    </w:rPr>
  </w:style>
  <w:style w:type="paragraph" w:styleId="aa">
    <w:name w:val="footer"/>
    <w:basedOn w:val="a"/>
    <w:link w:val="ab"/>
    <w:uiPriority w:val="99"/>
    <w:unhideWhenUsed/>
    <w:rsid w:val="00437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EA3"/>
    <w:rPr>
      <w:rFonts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437E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7EA3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2019-03-26T16:20:00Z</dcterms:created>
  <dcterms:modified xsi:type="dcterms:W3CDTF">2019-03-26T16:20:00Z</dcterms:modified>
</cp:coreProperties>
</file>