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A5C27">
      <w:pPr>
        <w:pStyle w:val="30"/>
        <w:shd w:val="clear" w:color="auto" w:fill="auto"/>
        <w:spacing w:after="86" w:line="260" w:lineRule="exact"/>
        <w:ind w:firstLine="0"/>
      </w:pPr>
      <w:r>
        <w:rPr>
          <w:rStyle w:val="310pt"/>
          <w:b/>
          <w:bCs/>
          <w:color w:val="000000"/>
        </w:rPr>
        <w:t>ГОСУДАРСТВЕННЫЙ СТАНДАРТ</w:t>
      </w:r>
    </w:p>
    <w:p w:rsidR="00000000" w:rsidRDefault="00BA5C27">
      <w:pPr>
        <w:pStyle w:val="30"/>
        <w:shd w:val="clear" w:color="auto" w:fill="auto"/>
        <w:spacing w:after="1904" w:line="260" w:lineRule="exact"/>
        <w:ind w:firstLine="0"/>
        <w:jc w:val="center"/>
      </w:pPr>
      <w:r>
        <w:rPr>
          <w:rStyle w:val="35pt"/>
          <w:b/>
          <w:bCs/>
          <w:color w:val="000000"/>
        </w:rPr>
        <w:t>СОЮЗА ССР</w:t>
      </w:r>
    </w:p>
    <w:p w:rsidR="00000000" w:rsidRDefault="00BA5C27">
      <w:pPr>
        <w:pStyle w:val="10"/>
        <w:keepNext/>
        <w:keepLines/>
        <w:shd w:val="clear" w:color="auto" w:fill="auto"/>
        <w:spacing w:before="0" w:after="346" w:line="480" w:lineRule="exact"/>
      </w:pPr>
      <w:bookmarkStart w:id="0" w:name="bookmark0"/>
      <w:r>
        <w:rPr>
          <w:rStyle w:val="1"/>
          <w:b/>
          <w:bCs/>
          <w:color w:val="000000"/>
        </w:rPr>
        <w:t>ИЗДЕЛИЯ КРЕПЕЖНЫЕ</w:t>
      </w:r>
      <w:bookmarkEnd w:id="0"/>
    </w:p>
    <w:p w:rsidR="00000000" w:rsidRDefault="00BA5C27">
      <w:pPr>
        <w:pStyle w:val="30"/>
        <w:shd w:val="clear" w:color="auto" w:fill="auto"/>
        <w:spacing w:after="293" w:line="260" w:lineRule="exact"/>
        <w:ind w:firstLine="0"/>
        <w:jc w:val="center"/>
      </w:pPr>
      <w:r>
        <w:rPr>
          <w:rStyle w:val="3"/>
          <w:b/>
          <w:bCs/>
          <w:color w:val="000000"/>
        </w:rPr>
        <w:t>ПРАВИЛА ПРИЕМКИ</w:t>
      </w:r>
    </w:p>
    <w:p w:rsidR="00000000" w:rsidRDefault="00BA5C27">
      <w:pPr>
        <w:pStyle w:val="20"/>
        <w:keepNext/>
        <w:keepLines/>
        <w:shd w:val="clear" w:color="auto" w:fill="auto"/>
        <w:spacing w:before="0"/>
      </w:pPr>
      <w:bookmarkStart w:id="1" w:name="bookmark1"/>
      <w:r>
        <w:rPr>
          <w:rStyle w:val="2"/>
          <w:b/>
          <w:bCs/>
          <w:color w:val="000000"/>
        </w:rPr>
        <w:t>ГОСТ 17769—83</w:t>
      </w:r>
      <w:r>
        <w:rPr>
          <w:rStyle w:val="2"/>
          <w:b/>
          <w:bCs/>
          <w:color w:val="000000"/>
        </w:rPr>
        <w:br/>
        <w:t>(СТ СЭВ 218—82,</w:t>
      </w:r>
      <w:bookmarkEnd w:id="1"/>
    </w:p>
    <w:p w:rsidR="00000000" w:rsidRDefault="00BA5C27">
      <w:pPr>
        <w:pStyle w:val="20"/>
        <w:keepNext/>
        <w:keepLines/>
        <w:shd w:val="clear" w:color="auto" w:fill="auto"/>
        <w:spacing w:before="0" w:after="682"/>
      </w:pPr>
      <w:bookmarkStart w:id="2" w:name="bookmark2"/>
      <w:r>
        <w:rPr>
          <w:rStyle w:val="2"/>
          <w:b/>
          <w:bCs/>
          <w:color w:val="000000"/>
        </w:rPr>
        <w:t>ИСО 3269—88)</w:t>
      </w:r>
      <w:bookmarkEnd w:id="2"/>
    </w:p>
    <w:p w:rsidR="00000000" w:rsidRDefault="00BA5C27">
      <w:pPr>
        <w:pStyle w:val="30"/>
        <w:shd w:val="clear" w:color="auto" w:fill="auto"/>
        <w:spacing w:after="467" w:line="260" w:lineRule="exact"/>
        <w:ind w:firstLine="0"/>
        <w:jc w:val="center"/>
      </w:pPr>
      <w:r>
        <w:rPr>
          <w:rStyle w:val="3"/>
          <w:b/>
          <w:bCs/>
          <w:color w:val="000000"/>
        </w:rPr>
        <w:t>Издан</w:t>
      </w:r>
      <w:r>
        <w:rPr>
          <w:rStyle w:val="3"/>
          <w:b/>
          <w:bCs/>
          <w:color w:val="000000"/>
        </w:rPr>
        <w:t>ие официальное</w:t>
      </w:r>
    </w:p>
    <w:p w:rsidR="00000000" w:rsidRDefault="00595271">
      <w:pPr>
        <w:pStyle w:val="41"/>
        <w:shd w:val="clear" w:color="auto" w:fill="auto"/>
        <w:spacing w:before="0"/>
        <w:sectPr w:rsidR="00000000">
          <w:footnotePr>
            <w:numRestart w:val="eachPage"/>
          </w:footnotePr>
          <w:pgSz w:w="11900" w:h="16840"/>
          <w:pgMar w:top="3720" w:right="860" w:bottom="2395" w:left="788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-1130935</wp:posOffset>
                </wp:positionV>
                <wp:extent cx="182880" cy="795655"/>
                <wp:effectExtent l="0" t="2540" r="0" b="1905"/>
                <wp:wrapTopAndBottom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A5C27">
                            <w:pPr>
                              <w:pStyle w:val="30"/>
                              <w:shd w:val="clear" w:color="auto" w:fill="auto"/>
                              <w:spacing w:after="0" w:line="260" w:lineRule="exact"/>
                              <w:ind w:firstLine="0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БЗ 11-96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pt;margin-top:-89.05pt;width:14.4pt;height:62.65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" filled="f" stroked="f">
                <v:textbox style="layout-flow:vertical;mso-layout-flow-alt:bottom-to-top" inset="0,0,0,0">
                  <w:txbxContent>
                    <w:p w:rsidR="00000000" w:rsidRDefault="00BA5C27">
                      <w:pPr>
                        <w:pStyle w:val="30"/>
                        <w:shd w:val="clear" w:color="auto" w:fill="auto"/>
                        <w:spacing w:after="0" w:line="260" w:lineRule="exact"/>
                        <w:ind w:firstLine="0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БЗ 11-96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A5C27">
        <w:rPr>
          <w:rStyle w:val="4"/>
          <w:b/>
          <w:bCs/>
          <w:color w:val="000000"/>
        </w:rPr>
        <w:t>ИПК ИЗДАТЕЛЬСТВО СТАНДАРТОВ</w:t>
      </w:r>
      <w:r w:rsidR="00BA5C27">
        <w:rPr>
          <w:rStyle w:val="4"/>
          <w:b/>
          <w:bCs/>
          <w:color w:val="000000"/>
        </w:rPr>
        <w:br/>
      </w:r>
      <w:r w:rsidR="00BA5C27">
        <w:rPr>
          <w:rStyle w:val="42pt"/>
          <w:b/>
          <w:bCs/>
          <w:color w:val="000000"/>
        </w:rPr>
        <w:t>Москва</w:t>
      </w:r>
    </w:p>
    <w:p w:rsidR="00000000" w:rsidRDefault="00BA5C27">
      <w:pPr>
        <w:pStyle w:val="41"/>
        <w:shd w:val="clear" w:color="auto" w:fill="auto"/>
        <w:spacing w:before="0" w:after="174" w:line="642" w:lineRule="exact"/>
        <w:jc w:val="both"/>
      </w:pPr>
      <w:bookmarkStart w:id="3" w:name="_GoBack"/>
      <w:bookmarkEnd w:id="3"/>
      <w:r>
        <w:rPr>
          <w:rStyle w:val="44pt"/>
          <w:b/>
          <w:bCs/>
          <w:color w:val="000000"/>
        </w:rPr>
        <w:lastRenderedPageBreak/>
        <w:t>ГОСУДАРСТВЕННЫЙ СТАНДАРТ СОЮЗА ССР</w:t>
      </w:r>
    </w:p>
    <w:p w:rsidR="00000000" w:rsidRDefault="00595271">
      <w:pPr>
        <w:pStyle w:val="41"/>
        <w:shd w:val="clear" w:color="auto" w:fill="auto"/>
        <w:spacing w:before="0" w:line="500" w:lineRule="exact"/>
        <w:ind w:right="80"/>
      </w:pPr>
      <w:r>
        <w:rPr>
          <w:noProof/>
        </w:rPr>
        <mc:AlternateContent>
          <mc:Choice Requires="wps">
            <w:drawing>
              <wp:anchor distT="0" distB="641350" distL="1352550" distR="390525" simplePos="0" relativeHeight="251659264" behindDoc="1" locked="0" layoutInCell="1" allowOverlap="1">
                <wp:simplePos x="0" y="0"/>
                <wp:positionH relativeFrom="margin">
                  <wp:posOffset>5035550</wp:posOffset>
                </wp:positionH>
                <wp:positionV relativeFrom="paragraph">
                  <wp:posOffset>-47625</wp:posOffset>
                </wp:positionV>
                <wp:extent cx="944245" cy="360680"/>
                <wp:effectExtent l="0" t="0" r="1905" b="0"/>
                <wp:wrapSquare wrapText="left"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A5C27">
                            <w:pPr>
                              <w:pStyle w:val="50"/>
                              <w:shd w:val="clear" w:color="auto" w:fill="auto"/>
                              <w:spacing w:before="0" w:after="8" w:line="30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5Exact"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BA5C27">
                            <w:pPr>
                              <w:pStyle w:val="30"/>
                              <w:shd w:val="clear" w:color="auto" w:fill="auto"/>
                              <w:spacing w:after="0" w:line="260" w:lineRule="exact"/>
                              <w:ind w:firstLine="0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>17769-83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96.5pt;margin-top:-3.75pt;width:74.35pt;height:28.4pt;z-index:-251657216;visibility:visible;mso-wrap-style:square;mso-width-percent:0;mso-height-percent:0;mso-wrap-distance-left:106.5pt;mso-wrap-distance-top:0;mso-wrap-distance-right:30.75pt;mso-wrap-distance-bottom:50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BA5C27">
                      <w:pPr>
                        <w:pStyle w:val="50"/>
                        <w:shd w:val="clear" w:color="auto" w:fill="auto"/>
                        <w:spacing w:before="0" w:after="8" w:line="300" w:lineRule="exact"/>
                        <w:ind w:left="300"/>
                        <w:jc w:val="left"/>
                      </w:pPr>
                      <w:r>
                        <w:rPr>
                          <w:rStyle w:val="5Exact"/>
                          <w:color w:val="000000"/>
                        </w:rPr>
                        <w:t>ГОСТ</w:t>
                      </w:r>
                    </w:p>
                    <w:p w:rsidR="00000000" w:rsidRDefault="00BA5C27">
                      <w:pPr>
                        <w:pStyle w:val="30"/>
                        <w:shd w:val="clear" w:color="auto" w:fill="auto"/>
                        <w:spacing w:after="0" w:line="260" w:lineRule="exact"/>
                        <w:ind w:firstLine="0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  <w:lang w:val="en-US" w:eastAsia="en-US"/>
                        </w:rPr>
                        <w:t>17769-83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07060" distB="0" distL="961390" distR="63500" simplePos="0" relativeHeight="251660288" behindDoc="1" locked="0" layoutInCell="1" allowOverlap="1">
                <wp:simplePos x="0" y="0"/>
                <wp:positionH relativeFrom="margin">
                  <wp:posOffset>4645025</wp:posOffset>
                </wp:positionH>
                <wp:positionV relativeFrom="paragraph">
                  <wp:posOffset>574675</wp:posOffset>
                </wp:positionV>
                <wp:extent cx="1725930" cy="425450"/>
                <wp:effectExtent l="0" t="3175" r="1270" b="4445"/>
                <wp:wrapSquare wrapText="left"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A5C27">
                            <w:pPr>
                              <w:pStyle w:val="30"/>
                              <w:shd w:val="clear" w:color="auto" w:fill="auto"/>
                              <w:spacing w:after="0" w:line="335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 xml:space="preserve">(CT 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СЭВ 218-82,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br/>
                              <w:t>ИСО 3269-88)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65.75pt;margin-top:45.25pt;width:135.9pt;height:33.5pt;z-index:-251656192;visibility:visible;mso-wrap-style:square;mso-width-percent:0;mso-height-percent:0;mso-wrap-distance-left:75.7pt;mso-wrap-distance-top:47.8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xrsAIAALE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BA5C27">
                      <w:pPr>
                        <w:pStyle w:val="30"/>
                        <w:shd w:val="clear" w:color="auto" w:fill="auto"/>
                        <w:spacing w:after="0" w:line="335" w:lineRule="exact"/>
                        <w:ind w:firstLine="0"/>
                        <w:jc w:val="center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  <w:lang w:val="en-US" w:eastAsia="en-US"/>
                        </w:rPr>
                        <w:t xml:space="preserve">(CT </w:t>
                      </w: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СЭВ 218-82,</w:t>
                      </w: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br/>
                        <w:t>ИСО 3269-88)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A5C27">
        <w:rPr>
          <w:rStyle w:val="4"/>
          <w:b/>
          <w:bCs/>
          <w:color w:val="000000"/>
        </w:rPr>
        <w:t>ИЗДЕЛИЯ КРЕПЕЖНЫЕ</w:t>
      </w:r>
      <w:r w:rsidR="00BA5C27">
        <w:rPr>
          <w:rStyle w:val="4"/>
          <w:b/>
          <w:bCs/>
          <w:color w:val="000000"/>
        </w:rPr>
        <w:br/>
        <w:t>Правила приемки</w:t>
      </w:r>
    </w:p>
    <w:p w:rsidR="00000000" w:rsidRPr="00595271" w:rsidRDefault="00BA5C27">
      <w:pPr>
        <w:pStyle w:val="210"/>
        <w:shd w:val="clear" w:color="auto" w:fill="auto"/>
        <w:spacing w:after="612"/>
        <w:ind w:right="80"/>
        <w:rPr>
          <w:lang w:val="en-US"/>
        </w:rPr>
      </w:pPr>
      <w:r>
        <w:rPr>
          <w:rStyle w:val="21"/>
          <w:color w:val="000000"/>
          <w:lang w:val="en-US" w:eastAsia="en-US"/>
        </w:rPr>
        <w:t>Fastening details. Rules of acceptance</w:t>
      </w:r>
    </w:p>
    <w:p w:rsidR="00000000" w:rsidRPr="00595271" w:rsidRDefault="00BA5C27">
      <w:pPr>
        <w:pStyle w:val="210"/>
        <w:shd w:val="clear" w:color="auto" w:fill="auto"/>
        <w:spacing w:after="359" w:line="260" w:lineRule="exact"/>
        <w:jc w:val="both"/>
        <w:rPr>
          <w:lang w:val="en-US"/>
        </w:rPr>
      </w:pPr>
      <w:r>
        <w:rPr>
          <w:rStyle w:val="21"/>
          <w:color w:val="000000"/>
        </w:rPr>
        <w:t>ОКП</w:t>
      </w:r>
      <w:r w:rsidRPr="00595271">
        <w:rPr>
          <w:rStyle w:val="21"/>
          <w:color w:val="000000"/>
          <w:lang w:val="en-US"/>
        </w:rPr>
        <w:t xml:space="preserve"> 12 8000</w:t>
      </w:r>
    </w:p>
    <w:p w:rsidR="00000000" w:rsidRDefault="00BA5C27">
      <w:pPr>
        <w:pStyle w:val="41"/>
        <w:shd w:val="clear" w:color="auto" w:fill="auto"/>
        <w:spacing w:before="0" w:after="578" w:line="260" w:lineRule="exact"/>
        <w:jc w:val="right"/>
      </w:pPr>
      <w:r>
        <w:rPr>
          <w:rStyle w:val="4"/>
          <w:b/>
          <w:bCs/>
          <w:color w:val="000000"/>
        </w:rPr>
        <w:t xml:space="preserve">Дата введения </w:t>
      </w:r>
      <w:r>
        <w:rPr>
          <w:rStyle w:val="40"/>
          <w:b/>
          <w:bCs/>
          <w:color w:val="000000"/>
        </w:rPr>
        <w:t>01.01.84</w:t>
      </w:r>
    </w:p>
    <w:p w:rsidR="00000000" w:rsidRDefault="00BA5C27">
      <w:pPr>
        <w:pStyle w:val="50"/>
        <w:numPr>
          <w:ilvl w:val="0"/>
          <w:numId w:val="1"/>
        </w:numPr>
        <w:shd w:val="clear" w:color="auto" w:fill="auto"/>
        <w:tabs>
          <w:tab w:val="left" w:pos="953"/>
        </w:tabs>
        <w:spacing w:before="0"/>
        <w:ind w:firstLine="560"/>
      </w:pPr>
      <w:r>
        <w:rPr>
          <w:rStyle w:val="5"/>
          <w:color w:val="000000"/>
        </w:rPr>
        <w:t>Настоящий стандарт устанавливает правила приемки готовых</w:t>
      </w:r>
      <w:r>
        <w:rPr>
          <w:rStyle w:val="5"/>
          <w:color w:val="000000"/>
        </w:rPr>
        <w:br/>
        <w:t>крепежных изделий с использованием метода статистического при-</w:t>
      </w:r>
      <w:r>
        <w:rPr>
          <w:rStyle w:val="5"/>
          <w:color w:val="000000"/>
        </w:rPr>
        <w:br/>
        <w:t>емочного контроля качества по ГОСТ 18242.</w:t>
      </w:r>
    </w:p>
    <w:p w:rsidR="00000000" w:rsidRDefault="00BA5C27">
      <w:pPr>
        <w:pStyle w:val="50"/>
        <w:shd w:val="clear" w:color="auto" w:fill="auto"/>
        <w:spacing w:before="0"/>
        <w:ind w:firstLine="560"/>
      </w:pPr>
      <w:r>
        <w:rPr>
          <w:rStyle w:val="5"/>
          <w:color w:val="000000"/>
        </w:rPr>
        <w:t xml:space="preserve">По согласованию </w:t>
      </w:r>
      <w:r>
        <w:rPr>
          <w:rStyle w:val="5"/>
          <w:color w:val="000000"/>
        </w:rPr>
        <w:t>между потребителем и изготовителем при по-</w:t>
      </w:r>
      <w:r>
        <w:rPr>
          <w:rStyle w:val="5"/>
          <w:color w:val="000000"/>
        </w:rPr>
        <w:br/>
        <w:t>ставке крепежных изделий на экспорт как отдельных деталей или при</w:t>
      </w:r>
      <w:r>
        <w:rPr>
          <w:rStyle w:val="5"/>
          <w:color w:val="000000"/>
        </w:rPr>
        <w:br/>
        <w:t>внутренних поставках следует руководствоваться правилами прием-</w:t>
      </w:r>
      <w:r>
        <w:rPr>
          <w:rStyle w:val="5"/>
          <w:color w:val="000000"/>
        </w:rPr>
        <w:br/>
        <w:t>ки, регламентированными приложением, полностью соответствую-</w:t>
      </w:r>
      <w:r>
        <w:rPr>
          <w:rStyle w:val="5"/>
          <w:color w:val="000000"/>
        </w:rPr>
        <w:br/>
        <w:t>щим ИСО 3269—88.</w:t>
      </w:r>
    </w:p>
    <w:p w:rsidR="00000000" w:rsidRDefault="00BA5C27">
      <w:pPr>
        <w:pStyle w:val="50"/>
        <w:shd w:val="clear" w:color="auto" w:fill="auto"/>
        <w:spacing w:before="0"/>
        <w:ind w:firstLine="560"/>
      </w:pPr>
      <w:r>
        <w:rPr>
          <w:rStyle w:val="5"/>
          <w:color w:val="000000"/>
        </w:rPr>
        <w:t>(Изме</w:t>
      </w:r>
      <w:r>
        <w:rPr>
          <w:rStyle w:val="5"/>
          <w:color w:val="000000"/>
        </w:rPr>
        <w:t>ненная редакция, Изм. № 1).</w:t>
      </w:r>
    </w:p>
    <w:p w:rsidR="00000000" w:rsidRDefault="00BA5C27">
      <w:pPr>
        <w:pStyle w:val="50"/>
        <w:numPr>
          <w:ilvl w:val="0"/>
          <w:numId w:val="1"/>
        </w:numPr>
        <w:shd w:val="clear" w:color="auto" w:fill="auto"/>
        <w:tabs>
          <w:tab w:val="left" w:pos="1168"/>
        </w:tabs>
        <w:spacing w:before="0"/>
        <w:ind w:firstLine="560"/>
      </w:pPr>
      <w:r>
        <w:rPr>
          <w:rStyle w:val="52pt"/>
          <w:color w:val="000000"/>
        </w:rPr>
        <w:t>Общие положения</w:t>
      </w:r>
    </w:p>
    <w:p w:rsidR="00000000" w:rsidRDefault="00BA5C27">
      <w:pPr>
        <w:pStyle w:val="50"/>
        <w:numPr>
          <w:ilvl w:val="1"/>
          <w:numId w:val="1"/>
        </w:numPr>
        <w:shd w:val="clear" w:color="auto" w:fill="auto"/>
        <w:tabs>
          <w:tab w:val="left" w:pos="1168"/>
        </w:tabs>
        <w:spacing w:before="0"/>
        <w:ind w:firstLine="560"/>
      </w:pPr>
      <w:r>
        <w:rPr>
          <w:rStyle w:val="5"/>
          <w:color w:val="000000"/>
        </w:rPr>
        <w:t>Планы контроля и порядок проведения статистического при-</w:t>
      </w:r>
      <w:r>
        <w:rPr>
          <w:rStyle w:val="5"/>
          <w:color w:val="000000"/>
        </w:rPr>
        <w:br/>
        <w:t>емочного контроля качества изделий — по ГОСТ 18242.</w:t>
      </w:r>
    </w:p>
    <w:p w:rsidR="00000000" w:rsidRDefault="00BA5C27">
      <w:pPr>
        <w:pStyle w:val="50"/>
        <w:numPr>
          <w:ilvl w:val="1"/>
          <w:numId w:val="1"/>
        </w:numPr>
        <w:shd w:val="clear" w:color="auto" w:fill="auto"/>
        <w:tabs>
          <w:tab w:val="left" w:pos="1168"/>
        </w:tabs>
        <w:spacing w:before="0"/>
        <w:ind w:firstLine="560"/>
      </w:pPr>
      <w:r>
        <w:rPr>
          <w:rStyle w:val="5"/>
          <w:color w:val="000000"/>
        </w:rPr>
        <w:t>При приемке изделий контролируют внешний вид, геомет-</w:t>
      </w:r>
      <w:r>
        <w:rPr>
          <w:rStyle w:val="5"/>
          <w:color w:val="000000"/>
        </w:rPr>
        <w:br/>
        <w:t xml:space="preserve">рические параметры, механические </w:t>
      </w:r>
      <w:r>
        <w:rPr>
          <w:rStyle w:val="5"/>
          <w:color w:val="000000"/>
        </w:rPr>
        <w:t>свойства и качество покрытия.</w:t>
      </w:r>
    </w:p>
    <w:p w:rsidR="00000000" w:rsidRDefault="00BA5C27">
      <w:pPr>
        <w:pStyle w:val="50"/>
        <w:numPr>
          <w:ilvl w:val="1"/>
          <w:numId w:val="1"/>
        </w:numPr>
        <w:shd w:val="clear" w:color="auto" w:fill="auto"/>
        <w:tabs>
          <w:tab w:val="left" w:pos="1168"/>
        </w:tabs>
        <w:spacing w:before="0"/>
        <w:ind w:firstLine="560"/>
      </w:pPr>
      <w:r>
        <w:rPr>
          <w:rStyle w:val="5"/>
          <w:color w:val="000000"/>
        </w:rPr>
        <w:t>Изделия следует предъявлять на контроль партиями. Партия</w:t>
      </w:r>
      <w:r>
        <w:rPr>
          <w:rStyle w:val="5"/>
          <w:color w:val="000000"/>
        </w:rPr>
        <w:br/>
        <w:t>должна состоять из изделий одного условного обозначения.</w:t>
      </w:r>
    </w:p>
    <w:p w:rsidR="00000000" w:rsidRDefault="00BA5C27">
      <w:pPr>
        <w:pStyle w:val="50"/>
        <w:numPr>
          <w:ilvl w:val="1"/>
          <w:numId w:val="1"/>
        </w:numPr>
        <w:shd w:val="clear" w:color="auto" w:fill="auto"/>
        <w:tabs>
          <w:tab w:val="left" w:pos="1168"/>
        </w:tabs>
        <w:spacing w:before="0" w:after="638"/>
        <w:ind w:firstLine="560"/>
      </w:pPr>
      <w:r>
        <w:rPr>
          <w:rStyle w:val="5"/>
          <w:color w:val="000000"/>
        </w:rPr>
        <w:t>Партию изделий, не соответствующую установленным требо-</w:t>
      </w:r>
      <w:r>
        <w:rPr>
          <w:rStyle w:val="5"/>
          <w:color w:val="000000"/>
        </w:rPr>
        <w:br/>
        <w:t>ваниям, допускается вновь предъявлять на кон</w:t>
      </w:r>
      <w:r>
        <w:rPr>
          <w:rStyle w:val="5"/>
          <w:color w:val="000000"/>
        </w:rPr>
        <w:t>троль после разбрако-</w:t>
      </w:r>
      <w:r>
        <w:rPr>
          <w:rStyle w:val="5"/>
          <w:color w:val="000000"/>
        </w:rPr>
        <w:br/>
        <w:t>вывания и устранения дефектов. Если результаты последующего</w:t>
      </w:r>
      <w:r>
        <w:rPr>
          <w:rStyle w:val="5"/>
          <w:color w:val="000000"/>
        </w:rPr>
        <w:br/>
        <w:t>контроля окажутся неудовлетворительными, то партию считают за-</w:t>
      </w:r>
      <w:r>
        <w:rPr>
          <w:rStyle w:val="5"/>
          <w:color w:val="000000"/>
        </w:rPr>
        <w:br/>
        <w:t>бракованной.</w:t>
      </w:r>
    </w:p>
    <w:p w:rsidR="00000000" w:rsidRDefault="00595271">
      <w:pPr>
        <w:pStyle w:val="41"/>
        <w:shd w:val="clear" w:color="auto" w:fill="auto"/>
        <w:tabs>
          <w:tab w:val="left" w:pos="7001"/>
        </w:tabs>
        <w:spacing w:before="0" w:after="19" w:line="260" w:lineRule="exact"/>
        <w:jc w:val="both"/>
      </w:pPr>
      <w:r>
        <w:rPr>
          <w:noProof/>
        </w:rPr>
        <mc:AlternateContent>
          <mc:Choice Requires="wps">
            <w:drawing>
              <wp:anchor distT="85725" distB="0" distL="63500" distR="63500" simplePos="0" relativeHeight="251661312" behindDoc="1" locked="0" layoutInCell="1" allowOverlap="1">
                <wp:simplePos x="0" y="0"/>
                <wp:positionH relativeFrom="margin">
                  <wp:posOffset>643890</wp:posOffset>
                </wp:positionH>
                <wp:positionV relativeFrom="paragraph">
                  <wp:posOffset>150495</wp:posOffset>
                </wp:positionV>
                <wp:extent cx="193040" cy="127000"/>
                <wp:effectExtent l="0" t="0" r="1270" b="0"/>
                <wp:wrapTopAndBottom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A5C27">
                            <w:pPr>
                              <w:pStyle w:val="6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6Exact"/>
                                <w:rFonts w:ascii="MS Gothic" w:eastAsia="MS Gothic" w:hAnsi="MS Gothic" w:cs="MS Gothic" w:hint="eastAsia"/>
                                <w:color w:val="000000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50.7pt;margin-top:11.85pt;width:15.2pt;height:10pt;z-index:-251655168;visibility:visible;mso-wrap-style:square;mso-width-percent:0;mso-height-percent:0;mso-wrap-distance-left:5pt;mso-wrap-distance-top:6.7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U8sgIAALA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" filled="f" stroked="f">
                <v:textbox style="mso-fit-shape-to-text:t" inset="0,0,0,0">
                  <w:txbxContent>
                    <w:p w:rsidR="00000000" w:rsidRDefault="00BA5C27">
                      <w:pPr>
                        <w:pStyle w:val="6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6Exact"/>
                          <w:rFonts w:ascii="MS Gothic" w:eastAsia="MS Gothic" w:hAnsi="MS Gothic" w:cs="MS Gothic" w:hint="eastAsia"/>
                          <w:color w:val="000000"/>
                        </w:rPr>
                        <w:t>★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A5C27">
        <w:rPr>
          <w:rStyle w:val="4"/>
          <w:b/>
          <w:bCs/>
          <w:color w:val="000000"/>
        </w:rPr>
        <w:t>Издание официальное</w:t>
      </w:r>
      <w:r w:rsidR="00BA5C27">
        <w:rPr>
          <w:rStyle w:val="4"/>
          <w:b/>
          <w:bCs/>
          <w:color w:val="000000"/>
        </w:rPr>
        <w:tab/>
        <w:t>Перепечатка воспрещена</w:t>
      </w:r>
    </w:p>
    <w:p w:rsidR="00000000" w:rsidRDefault="00BA5C27">
      <w:pPr>
        <w:pStyle w:val="50"/>
        <w:shd w:val="clear" w:color="auto" w:fill="auto"/>
        <w:spacing w:before="0" w:line="304" w:lineRule="exact"/>
        <w:ind w:left="4480"/>
        <w:jc w:val="right"/>
        <w:sectPr w:rsidR="00000000">
          <w:pgSz w:w="11900" w:h="16840"/>
          <w:pgMar w:top="794" w:right="569" w:bottom="794" w:left="947" w:header="0" w:footer="3" w:gutter="0"/>
          <w:cols w:space="720"/>
          <w:noEndnote/>
          <w:docGrid w:linePitch="360"/>
        </w:sectPr>
      </w:pPr>
      <w:r>
        <w:rPr>
          <w:rStyle w:val="5"/>
          <w:color w:val="000000"/>
        </w:rPr>
        <w:t>© Издательство стандартов, 1983</w:t>
      </w:r>
      <w:r>
        <w:rPr>
          <w:rStyle w:val="5"/>
          <w:color w:val="000000"/>
        </w:rPr>
        <w:br/>
        <w:t>© ИПК Издательство</w:t>
      </w:r>
      <w:r>
        <w:rPr>
          <w:rStyle w:val="5"/>
          <w:color w:val="000000"/>
        </w:rPr>
        <w:t xml:space="preserve"> стандартов, 1997</w:t>
      </w:r>
      <w:r>
        <w:rPr>
          <w:rStyle w:val="5"/>
          <w:color w:val="000000"/>
        </w:rPr>
        <w:br/>
        <w:t>Переиздание с Изменениями</w:t>
      </w:r>
    </w:p>
    <w:p w:rsidR="00000000" w:rsidRDefault="00BA5C27">
      <w:pPr>
        <w:pStyle w:val="50"/>
        <w:numPr>
          <w:ilvl w:val="0"/>
          <w:numId w:val="1"/>
        </w:numPr>
        <w:shd w:val="clear" w:color="auto" w:fill="auto"/>
        <w:tabs>
          <w:tab w:val="left" w:pos="956"/>
        </w:tabs>
        <w:spacing w:before="0"/>
        <w:ind w:firstLine="500"/>
      </w:pPr>
      <w:r>
        <w:rPr>
          <w:rStyle w:val="52pt"/>
          <w:color w:val="000000"/>
        </w:rPr>
        <w:lastRenderedPageBreak/>
        <w:t>Контроль внешнего вида</w:t>
      </w:r>
    </w:p>
    <w:p w:rsidR="00000000" w:rsidRDefault="00BA5C27">
      <w:pPr>
        <w:pStyle w:val="50"/>
        <w:numPr>
          <w:ilvl w:val="1"/>
          <w:numId w:val="1"/>
        </w:numPr>
        <w:shd w:val="clear" w:color="auto" w:fill="auto"/>
        <w:tabs>
          <w:tab w:val="left" w:pos="1168"/>
        </w:tabs>
        <w:spacing w:before="0"/>
        <w:ind w:firstLine="500"/>
      </w:pPr>
      <w:r>
        <w:rPr>
          <w:rStyle w:val="5"/>
          <w:color w:val="000000"/>
        </w:rPr>
        <w:t>При контроле внешнего вида определяют наличие дефектов</w:t>
      </w:r>
      <w:r>
        <w:rPr>
          <w:rStyle w:val="5"/>
          <w:color w:val="000000"/>
        </w:rPr>
        <w:br/>
        <w:t>повер</w:t>
      </w:r>
      <w:r>
        <w:rPr>
          <w:rStyle w:val="5"/>
          <w:color w:val="000000"/>
        </w:rPr>
        <w:t>хности и дефектов конструкции (невыполнение отдельных эле-</w:t>
      </w:r>
      <w:r>
        <w:rPr>
          <w:rStyle w:val="5"/>
          <w:color w:val="000000"/>
        </w:rPr>
        <w:br/>
        <w:t>ментов, например шлица, резьбы, шестигранника и др.), их количе-</w:t>
      </w:r>
      <w:r>
        <w:rPr>
          <w:rStyle w:val="5"/>
          <w:color w:val="000000"/>
        </w:rPr>
        <w:br/>
        <w:t>ство и размеры.</w:t>
      </w:r>
    </w:p>
    <w:p w:rsidR="00000000" w:rsidRDefault="00BA5C27">
      <w:pPr>
        <w:pStyle w:val="50"/>
        <w:numPr>
          <w:ilvl w:val="1"/>
          <w:numId w:val="1"/>
        </w:numPr>
        <w:shd w:val="clear" w:color="auto" w:fill="auto"/>
        <w:tabs>
          <w:tab w:val="left" w:pos="1168"/>
        </w:tabs>
        <w:spacing w:before="0"/>
        <w:ind w:firstLine="500"/>
      </w:pPr>
      <w:r>
        <w:rPr>
          <w:rStyle w:val="5"/>
          <w:color w:val="000000"/>
        </w:rPr>
        <w:t>При контроле внешнего вида различают изделия с критичес-</w:t>
      </w:r>
      <w:r>
        <w:rPr>
          <w:rStyle w:val="5"/>
          <w:color w:val="000000"/>
        </w:rPr>
        <w:br/>
        <w:t>кими, значительными и малозначительными дефектами. Кр</w:t>
      </w:r>
      <w:r>
        <w:rPr>
          <w:rStyle w:val="5"/>
          <w:color w:val="000000"/>
        </w:rPr>
        <w:t>итичес-</w:t>
      </w:r>
      <w:r>
        <w:rPr>
          <w:rStyle w:val="5"/>
          <w:color w:val="000000"/>
        </w:rPr>
        <w:br/>
        <w:t>кие дефекты — трещины напряжения и складки в местах изменения</w:t>
      </w:r>
      <w:r>
        <w:rPr>
          <w:rStyle w:val="5"/>
          <w:color w:val="000000"/>
        </w:rPr>
        <w:br/>
        <w:t>поперечного сечения изделия. Значительные дефекты — раскатан-</w:t>
      </w:r>
      <w:r>
        <w:rPr>
          <w:rStyle w:val="5"/>
          <w:color w:val="000000"/>
        </w:rPr>
        <w:br/>
        <w:t>ные пузыри, штамповочные трещины и повреждения резьбы, если</w:t>
      </w:r>
      <w:r>
        <w:rPr>
          <w:rStyle w:val="5"/>
          <w:color w:val="000000"/>
        </w:rPr>
        <w:br/>
        <w:t>их количество и размеры превышают допускаемые нормы, и дефекты</w:t>
      </w:r>
      <w:r>
        <w:rPr>
          <w:rStyle w:val="5"/>
          <w:color w:val="000000"/>
        </w:rPr>
        <w:br/>
        <w:t>к</w:t>
      </w:r>
      <w:r>
        <w:rPr>
          <w:rStyle w:val="5"/>
          <w:color w:val="000000"/>
        </w:rPr>
        <w:t>онструкции. Остальные дефекты относят к малозначительным.</w:t>
      </w:r>
    </w:p>
    <w:p w:rsidR="00000000" w:rsidRDefault="00BA5C27">
      <w:pPr>
        <w:pStyle w:val="50"/>
        <w:numPr>
          <w:ilvl w:val="1"/>
          <w:numId w:val="1"/>
        </w:numPr>
        <w:shd w:val="clear" w:color="auto" w:fill="auto"/>
        <w:tabs>
          <w:tab w:val="left" w:pos="1168"/>
        </w:tabs>
        <w:spacing w:before="0" w:line="304" w:lineRule="exact"/>
        <w:ind w:firstLine="500"/>
      </w:pPr>
      <w:r>
        <w:rPr>
          <w:rStyle w:val="5"/>
          <w:color w:val="000000"/>
        </w:rPr>
        <w:t>План контроля внешнего вида — одноступенчатый. Уровень кон-</w:t>
      </w:r>
      <w:r>
        <w:rPr>
          <w:rStyle w:val="5"/>
          <w:color w:val="000000"/>
        </w:rPr>
        <w:br/>
        <w:t>троля и значения приемочных уровней дефектности приведены в табл. 1.</w:t>
      </w:r>
    </w:p>
    <w:p w:rsidR="00000000" w:rsidRDefault="00BA5C27">
      <w:pPr>
        <w:pStyle w:val="23"/>
        <w:framePr w:w="10317" w:wrap="notBeside" w:vAnchor="text" w:hAnchor="text" w:xAlign="center" w:y="1"/>
        <w:shd w:val="clear" w:color="auto" w:fill="auto"/>
        <w:spacing w:line="260" w:lineRule="exact"/>
      </w:pPr>
      <w:r>
        <w:rPr>
          <w:rStyle w:val="21pt"/>
          <w:color w:val="000000"/>
        </w:rPr>
        <w:t>Таблица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1954"/>
        <w:gridCol w:w="1967"/>
        <w:gridCol w:w="20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5"/>
          <w:jc w:val="center"/>
        </w:trPr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17" w:wrap="notBeside" w:vAnchor="text" w:hAnchor="text" w:xAlign="center" w:y="1"/>
              <w:shd w:val="clear" w:color="auto" w:fill="auto"/>
              <w:spacing w:after="0" w:line="220" w:lineRule="exact"/>
              <w:ind w:left="180" w:firstLine="400"/>
              <w:jc w:val="left"/>
            </w:pPr>
            <w:r>
              <w:rPr>
                <w:rStyle w:val="211pt"/>
                <w:color w:val="000000"/>
              </w:rPr>
              <w:t>Элементы плана контроля</w:t>
            </w:r>
          </w:p>
        </w:tc>
        <w:tc>
          <w:tcPr>
            <w:tcW w:w="59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1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Дефекты поверхности и констру</w:t>
            </w:r>
            <w:r>
              <w:rPr>
                <w:rStyle w:val="211pt"/>
                <w:color w:val="000000"/>
              </w:rPr>
              <w:t>кции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  <w:jc w:val="center"/>
        </w:trPr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17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17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  <w:color w:val="000000"/>
              </w:rPr>
              <w:t>критические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17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  <w:color w:val="000000"/>
              </w:rPr>
              <w:t>значительные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17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"/>
                <w:color w:val="000000"/>
              </w:rPr>
              <w:t>малозначи-</w:t>
            </w:r>
          </w:p>
          <w:p w:rsidR="00000000" w:rsidRDefault="00BA5C27">
            <w:pPr>
              <w:pStyle w:val="210"/>
              <w:framePr w:w="1031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11pt"/>
                <w:color w:val="000000"/>
              </w:rPr>
              <w:t>тельные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31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framePr w:w="1031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framePr w:w="1031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framePr w:w="1031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17" w:wrap="notBeside" w:vAnchor="text" w:hAnchor="text" w:xAlign="center" w:y="1"/>
              <w:shd w:val="clear" w:color="auto" w:fill="auto"/>
              <w:spacing w:after="0" w:line="260" w:lineRule="exact"/>
              <w:ind w:left="180" w:firstLine="400"/>
              <w:jc w:val="left"/>
            </w:pPr>
            <w:r>
              <w:rPr>
                <w:rStyle w:val="24"/>
                <w:color w:val="000000"/>
              </w:rPr>
              <w:t>Уровень контроля</w:t>
            </w:r>
          </w:p>
        </w:tc>
        <w:tc>
          <w:tcPr>
            <w:tcW w:w="59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17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4"/>
                <w:color w:val="000000"/>
                <w:lang w:val="en-US" w:eastAsia="en-US"/>
              </w:rPr>
              <w:t>S-4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7"/>
          <w:jc w:val="center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17" w:wrap="notBeside" w:vAnchor="text" w:hAnchor="text" w:xAlign="center" w:y="1"/>
              <w:shd w:val="clear" w:color="auto" w:fill="auto"/>
              <w:spacing w:after="0" w:line="260" w:lineRule="exact"/>
              <w:ind w:left="180" w:firstLine="400"/>
              <w:jc w:val="left"/>
            </w:pPr>
            <w:r>
              <w:rPr>
                <w:rStyle w:val="24"/>
                <w:color w:val="000000"/>
              </w:rPr>
              <w:t>Приемочный уровень де-</w:t>
            </w:r>
            <w:r>
              <w:rPr>
                <w:rStyle w:val="24"/>
                <w:color w:val="000000"/>
              </w:rPr>
              <w:br/>
              <w:t xml:space="preserve">фектности </w:t>
            </w:r>
            <w:r>
              <w:rPr>
                <w:rStyle w:val="24"/>
                <w:color w:val="000000"/>
                <w:lang w:val="en-US" w:eastAsia="en-US"/>
              </w:rPr>
              <w:t>AQL</w:t>
            </w:r>
            <w:r w:rsidRPr="00595271">
              <w:rPr>
                <w:rStyle w:val="24"/>
                <w:color w:val="000000"/>
                <w:lang w:eastAsia="en-US"/>
              </w:rPr>
              <w:t xml:space="preserve">, </w:t>
            </w:r>
            <w:r>
              <w:rPr>
                <w:rStyle w:val="25"/>
                <w:color w:val="000000"/>
              </w:rPr>
              <w:t>%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17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4"/>
                <w:color w:val="000000"/>
              </w:rPr>
              <w:t>0,015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17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4"/>
                <w:color w:val="000000"/>
              </w:rPr>
              <w:t>2,5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17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4"/>
                <w:color w:val="000000"/>
              </w:rPr>
              <w:t>4,0</w:t>
            </w:r>
          </w:p>
        </w:tc>
      </w:tr>
    </w:tbl>
    <w:p w:rsidR="00000000" w:rsidRDefault="00BA5C27">
      <w:pPr>
        <w:framePr w:w="10317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BA5C27">
      <w:pPr>
        <w:rPr>
          <w:color w:val="auto"/>
          <w:sz w:val="2"/>
          <w:szCs w:val="2"/>
        </w:rPr>
      </w:pPr>
    </w:p>
    <w:p w:rsidR="00000000" w:rsidRDefault="00BA5C27">
      <w:pPr>
        <w:pStyle w:val="50"/>
        <w:numPr>
          <w:ilvl w:val="1"/>
          <w:numId w:val="1"/>
        </w:numPr>
        <w:shd w:val="clear" w:color="auto" w:fill="auto"/>
        <w:tabs>
          <w:tab w:val="left" w:pos="1168"/>
        </w:tabs>
        <w:spacing w:before="37"/>
        <w:ind w:firstLine="500"/>
      </w:pPr>
      <w:r>
        <w:rPr>
          <w:rStyle w:val="5"/>
          <w:color w:val="000000"/>
        </w:rPr>
        <w:t>Если результаты контроля внешнего вида изделий окажутся</w:t>
      </w:r>
      <w:r>
        <w:rPr>
          <w:rStyle w:val="5"/>
          <w:color w:val="000000"/>
        </w:rPr>
        <w:br/>
        <w:t xml:space="preserve">неудовлетворительными по дефектам поверхности, то изделия </w:t>
      </w:r>
      <w:r>
        <w:rPr>
          <w:rStyle w:val="5"/>
          <w:color w:val="000000"/>
        </w:rPr>
        <w:t>с де-</w:t>
      </w:r>
      <w:r>
        <w:rPr>
          <w:rStyle w:val="5"/>
          <w:color w:val="000000"/>
        </w:rPr>
        <w:br/>
        <w:t>фектами подвергают металлографическому контролю, при этом вто-</w:t>
      </w:r>
      <w:r>
        <w:rPr>
          <w:rStyle w:val="5"/>
          <w:color w:val="000000"/>
        </w:rPr>
        <w:br/>
        <w:t>рую выборку составляют из дефектных изделий предыдущей выборки</w:t>
      </w:r>
      <w:r>
        <w:rPr>
          <w:rStyle w:val="5"/>
          <w:color w:val="000000"/>
        </w:rPr>
        <w:br/>
        <w:t>и контролируют по одноступенчатому плану при уровне контроля и</w:t>
      </w:r>
      <w:r>
        <w:rPr>
          <w:rStyle w:val="5"/>
          <w:color w:val="000000"/>
        </w:rPr>
        <w:br/>
        <w:t>значениях приемочного уровня дефектности по табл. 1.</w:t>
      </w:r>
    </w:p>
    <w:p w:rsidR="00000000" w:rsidRDefault="00BA5C27">
      <w:pPr>
        <w:pStyle w:val="50"/>
        <w:numPr>
          <w:ilvl w:val="0"/>
          <w:numId w:val="1"/>
        </w:numPr>
        <w:shd w:val="clear" w:color="auto" w:fill="auto"/>
        <w:tabs>
          <w:tab w:val="left" w:pos="956"/>
        </w:tabs>
        <w:spacing w:before="0" w:line="311" w:lineRule="exact"/>
        <w:ind w:firstLine="500"/>
      </w:pPr>
      <w:r>
        <w:rPr>
          <w:rStyle w:val="52pt"/>
          <w:color w:val="000000"/>
        </w:rPr>
        <w:t>Конт</w:t>
      </w:r>
      <w:r>
        <w:rPr>
          <w:rStyle w:val="52pt"/>
          <w:color w:val="000000"/>
        </w:rPr>
        <w:t>роль геометрических параметров</w:t>
      </w:r>
    </w:p>
    <w:p w:rsidR="00000000" w:rsidRDefault="00BA5C27">
      <w:pPr>
        <w:pStyle w:val="50"/>
        <w:numPr>
          <w:ilvl w:val="1"/>
          <w:numId w:val="1"/>
        </w:numPr>
        <w:shd w:val="clear" w:color="auto" w:fill="auto"/>
        <w:tabs>
          <w:tab w:val="left" w:pos="1168"/>
        </w:tabs>
        <w:spacing w:before="0" w:line="311" w:lineRule="exact"/>
        <w:ind w:firstLine="500"/>
      </w:pPr>
      <w:r>
        <w:rPr>
          <w:rStyle w:val="5"/>
          <w:color w:val="000000"/>
        </w:rPr>
        <w:t>Геометрические параметры (размеры и отклонения формы и</w:t>
      </w:r>
      <w:r>
        <w:rPr>
          <w:rStyle w:val="5"/>
          <w:color w:val="000000"/>
        </w:rPr>
        <w:br/>
        <w:t>расположения поверхностей) следует контролировать после провер-</w:t>
      </w:r>
      <w:r>
        <w:rPr>
          <w:rStyle w:val="5"/>
          <w:color w:val="000000"/>
        </w:rPr>
        <w:br/>
        <w:t>ки изделий на соответствие требованиям п. 3.</w:t>
      </w:r>
    </w:p>
    <w:p w:rsidR="00000000" w:rsidRDefault="00BA5C27">
      <w:pPr>
        <w:pStyle w:val="50"/>
        <w:numPr>
          <w:ilvl w:val="1"/>
          <w:numId w:val="1"/>
        </w:numPr>
        <w:shd w:val="clear" w:color="auto" w:fill="auto"/>
        <w:tabs>
          <w:tab w:val="left" w:pos="1168"/>
        </w:tabs>
        <w:spacing w:before="0" w:line="311" w:lineRule="exact"/>
        <w:ind w:firstLine="500"/>
        <w:sectPr w:rsidR="00000000">
          <w:headerReference w:type="even" r:id="rId8"/>
          <w:headerReference w:type="default" r:id="rId9"/>
          <w:pgSz w:w="11900" w:h="16840"/>
          <w:pgMar w:top="1272" w:right="782" w:bottom="2243" w:left="748" w:header="0" w:footer="3" w:gutter="0"/>
          <w:pgNumType w:start="2"/>
          <w:cols w:space="720"/>
          <w:noEndnote/>
          <w:docGrid w:linePitch="360"/>
        </w:sectPr>
      </w:pPr>
      <w:r>
        <w:rPr>
          <w:rStyle w:val="5"/>
          <w:color w:val="000000"/>
        </w:rPr>
        <w:t xml:space="preserve">При контроле геометрических параметров различают </w:t>
      </w:r>
      <w:r>
        <w:rPr>
          <w:rStyle w:val="5"/>
          <w:color w:val="000000"/>
        </w:rPr>
        <w:t>главные</w:t>
      </w:r>
      <w:r>
        <w:rPr>
          <w:rStyle w:val="5"/>
          <w:color w:val="000000"/>
        </w:rPr>
        <w:br/>
        <w:t>и второстепенные параметры изделий. Главные параметры — пара-</w:t>
      </w:r>
      <w:r>
        <w:rPr>
          <w:rStyle w:val="5"/>
          <w:color w:val="000000"/>
        </w:rPr>
        <w:br/>
        <w:t>метры изделий, несоответствие которых требованиям стандартов су-</w:t>
      </w:r>
      <w:r>
        <w:rPr>
          <w:rStyle w:val="5"/>
          <w:color w:val="000000"/>
        </w:rPr>
        <w:br/>
        <w:t>щественно влияет на использование изделия по назначению или его</w:t>
      </w:r>
      <w:r>
        <w:rPr>
          <w:rStyle w:val="5"/>
          <w:color w:val="000000"/>
        </w:rPr>
        <w:br/>
        <w:t>долговечность. К главным параметрам относят размеры профи</w:t>
      </w:r>
      <w:r>
        <w:rPr>
          <w:rStyle w:val="5"/>
          <w:color w:val="000000"/>
        </w:rPr>
        <w:t>ля</w:t>
      </w:r>
      <w:r>
        <w:rPr>
          <w:rStyle w:val="5"/>
          <w:color w:val="000000"/>
        </w:rPr>
        <w:br/>
        <w:t>метрической резьбы, ширину и глубину шлица, размер под ключ,</w:t>
      </w:r>
      <w:r>
        <w:rPr>
          <w:rStyle w:val="5"/>
          <w:color w:val="000000"/>
        </w:rPr>
        <w:br/>
        <w:t>диаметр и конусность штифтов.</w:t>
      </w:r>
    </w:p>
    <w:p w:rsidR="00000000" w:rsidRDefault="00BA5C27">
      <w:pPr>
        <w:pStyle w:val="50"/>
        <w:shd w:val="clear" w:color="auto" w:fill="auto"/>
        <w:spacing w:before="0"/>
        <w:ind w:firstLine="520"/>
      </w:pPr>
      <w:r>
        <w:rPr>
          <w:rStyle w:val="5"/>
          <w:color w:val="000000"/>
        </w:rPr>
        <w:lastRenderedPageBreak/>
        <w:t>Допускается дополнительно к указанным устанавливать другие глав-</w:t>
      </w:r>
      <w:r>
        <w:rPr>
          <w:rStyle w:val="5"/>
          <w:color w:val="000000"/>
        </w:rPr>
        <w:br/>
        <w:t>ные параметры в соответствии со стандартами на размеры изделий.</w:t>
      </w:r>
    </w:p>
    <w:p w:rsidR="00000000" w:rsidRDefault="00BA5C27">
      <w:pPr>
        <w:pStyle w:val="50"/>
        <w:shd w:val="clear" w:color="auto" w:fill="auto"/>
        <w:spacing w:before="0"/>
        <w:ind w:firstLine="520"/>
      </w:pPr>
      <w:r>
        <w:rPr>
          <w:rStyle w:val="5"/>
          <w:color w:val="000000"/>
        </w:rPr>
        <w:t>Остальные параметры относят к второстепенным.</w:t>
      </w:r>
    </w:p>
    <w:p w:rsidR="00000000" w:rsidRDefault="00BA5C27">
      <w:pPr>
        <w:pStyle w:val="50"/>
        <w:numPr>
          <w:ilvl w:val="1"/>
          <w:numId w:val="1"/>
        </w:numPr>
        <w:shd w:val="clear" w:color="auto" w:fill="auto"/>
        <w:tabs>
          <w:tab w:val="left" w:pos="1168"/>
        </w:tabs>
        <w:spacing w:before="0"/>
        <w:ind w:firstLine="520"/>
      </w:pPr>
      <w:r>
        <w:rPr>
          <w:rStyle w:val="5"/>
          <w:color w:val="000000"/>
        </w:rPr>
        <w:t>План контроля геометрических параметров — двухступенча-</w:t>
      </w:r>
      <w:r>
        <w:rPr>
          <w:rStyle w:val="5"/>
          <w:color w:val="000000"/>
        </w:rPr>
        <w:br/>
        <w:t>тый. Уровень кон</w:t>
      </w:r>
      <w:r>
        <w:rPr>
          <w:rStyle w:val="5"/>
          <w:color w:val="000000"/>
        </w:rPr>
        <w:t>троля и значения приемочных уровней дефектности</w:t>
      </w:r>
      <w:r>
        <w:rPr>
          <w:rStyle w:val="5"/>
          <w:color w:val="000000"/>
        </w:rPr>
        <w:br/>
        <w:t>приведены в табл. 2.</w:t>
      </w:r>
    </w:p>
    <w:p w:rsidR="00000000" w:rsidRDefault="00BA5C27">
      <w:pPr>
        <w:pStyle w:val="210"/>
        <w:shd w:val="clear" w:color="auto" w:fill="auto"/>
        <w:spacing w:after="0" w:line="260" w:lineRule="exact"/>
        <w:jc w:val="right"/>
      </w:pPr>
      <w:r>
        <w:rPr>
          <w:rStyle w:val="21pt0"/>
          <w:color w:val="000000"/>
        </w:rPr>
        <w:t>Таблица 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1670"/>
        <w:gridCol w:w="1663"/>
        <w:gridCol w:w="1663"/>
        <w:gridCol w:w="17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5"/>
          <w:jc w:val="center"/>
        </w:trPr>
        <w:tc>
          <w:tcPr>
            <w:tcW w:w="3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31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1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Классы точности изделий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1"/>
          <w:jc w:val="center"/>
        </w:trPr>
        <w:tc>
          <w:tcPr>
            <w:tcW w:w="3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pStyle w:val="210"/>
              <w:framePr w:w="10316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color w:val="000000"/>
              </w:rPr>
              <w:t>Элементы плана контроля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1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А и В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1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8"/>
          <w:jc w:val="center"/>
        </w:trPr>
        <w:tc>
          <w:tcPr>
            <w:tcW w:w="36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pStyle w:val="210"/>
              <w:framePr w:w="10316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1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"/>
                <w:color w:val="000000"/>
              </w:rPr>
              <w:t>главные</w:t>
            </w:r>
          </w:p>
          <w:p w:rsidR="00000000" w:rsidRDefault="00BA5C27">
            <w:pPr>
              <w:pStyle w:val="210"/>
              <w:framePr w:w="10316" w:wrap="notBeside" w:vAnchor="text" w:hAnchor="text" w:xAlign="center" w:y="1"/>
              <w:shd w:val="clear" w:color="auto" w:fill="auto"/>
              <w:spacing w:before="60" w:after="0" w:line="220" w:lineRule="exact"/>
              <w:ind w:left="220"/>
              <w:jc w:val="left"/>
            </w:pPr>
            <w:r>
              <w:rPr>
                <w:rStyle w:val="211pt"/>
                <w:color w:val="000000"/>
              </w:rPr>
              <w:t>параметры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16" w:wrap="notBeside" w:vAnchor="text" w:hAnchor="text" w:xAlign="center" w:y="1"/>
              <w:shd w:val="clear" w:color="auto" w:fill="auto"/>
              <w:spacing w:after="0" w:line="247" w:lineRule="exact"/>
            </w:pPr>
            <w:r>
              <w:rPr>
                <w:rStyle w:val="211pt"/>
                <w:color w:val="000000"/>
              </w:rPr>
              <w:t>второсте-</w:t>
            </w:r>
          </w:p>
          <w:p w:rsidR="00000000" w:rsidRDefault="00BA5C27">
            <w:pPr>
              <w:pStyle w:val="210"/>
              <w:framePr w:w="10316" w:wrap="notBeside" w:vAnchor="text" w:hAnchor="text" w:xAlign="center" w:y="1"/>
              <w:shd w:val="clear" w:color="auto" w:fill="auto"/>
              <w:spacing w:after="0" w:line="247" w:lineRule="exact"/>
            </w:pPr>
            <w:r>
              <w:rPr>
                <w:rStyle w:val="211pt"/>
                <w:color w:val="000000"/>
              </w:rPr>
              <w:t>пенные</w:t>
            </w:r>
          </w:p>
          <w:p w:rsidR="00000000" w:rsidRDefault="00BA5C27">
            <w:pPr>
              <w:pStyle w:val="210"/>
              <w:framePr w:w="10316" w:wrap="notBeside" w:vAnchor="text" w:hAnchor="text" w:xAlign="center" w:y="1"/>
              <w:shd w:val="clear" w:color="auto" w:fill="auto"/>
              <w:spacing w:after="0" w:line="247" w:lineRule="exact"/>
              <w:ind w:left="260"/>
              <w:jc w:val="left"/>
            </w:pPr>
            <w:r>
              <w:rPr>
                <w:rStyle w:val="211pt"/>
                <w:color w:val="000000"/>
              </w:rPr>
              <w:t>параметры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1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"/>
                <w:color w:val="000000"/>
              </w:rPr>
              <w:t>главные</w:t>
            </w:r>
          </w:p>
          <w:p w:rsidR="00000000" w:rsidRDefault="00BA5C27">
            <w:pPr>
              <w:pStyle w:val="210"/>
              <w:framePr w:w="10316" w:wrap="notBeside" w:vAnchor="text" w:hAnchor="text" w:xAlign="center" w:y="1"/>
              <w:shd w:val="clear" w:color="auto" w:fill="auto"/>
              <w:spacing w:before="60" w:after="0" w:line="220" w:lineRule="exact"/>
              <w:ind w:left="200"/>
              <w:jc w:val="left"/>
            </w:pPr>
            <w:r>
              <w:rPr>
                <w:rStyle w:val="211pt"/>
                <w:color w:val="000000"/>
              </w:rPr>
              <w:t>параметры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16" w:wrap="notBeside" w:vAnchor="text" w:hAnchor="text" w:xAlign="center" w:y="1"/>
              <w:shd w:val="clear" w:color="auto" w:fill="auto"/>
              <w:spacing w:after="0" w:line="243" w:lineRule="exact"/>
            </w:pPr>
            <w:r>
              <w:rPr>
                <w:rStyle w:val="211pt"/>
                <w:color w:val="000000"/>
              </w:rPr>
              <w:t>второсте-</w:t>
            </w:r>
          </w:p>
          <w:p w:rsidR="00000000" w:rsidRDefault="00BA5C27">
            <w:pPr>
              <w:pStyle w:val="210"/>
              <w:framePr w:w="10316" w:wrap="notBeside" w:vAnchor="text" w:hAnchor="text" w:xAlign="center" w:y="1"/>
              <w:shd w:val="clear" w:color="auto" w:fill="auto"/>
              <w:spacing w:after="0" w:line="243" w:lineRule="exact"/>
            </w:pPr>
            <w:r>
              <w:rPr>
                <w:rStyle w:val="211pt"/>
                <w:color w:val="000000"/>
              </w:rPr>
              <w:t>пенные</w:t>
            </w:r>
          </w:p>
          <w:p w:rsidR="00000000" w:rsidRDefault="00BA5C27">
            <w:pPr>
              <w:pStyle w:val="210"/>
              <w:framePr w:w="10316" w:wrap="notBeside" w:vAnchor="text" w:hAnchor="text" w:xAlign="center" w:y="1"/>
              <w:shd w:val="clear" w:color="auto" w:fill="auto"/>
              <w:spacing w:after="0" w:line="243" w:lineRule="exact"/>
              <w:ind w:left="260"/>
              <w:jc w:val="left"/>
            </w:pPr>
            <w:r>
              <w:rPr>
                <w:rStyle w:val="211pt"/>
                <w:color w:val="000000"/>
              </w:rPr>
              <w:t>параметры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3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16" w:wrap="notBeside" w:vAnchor="text" w:hAnchor="text" w:xAlign="center" w:y="1"/>
              <w:shd w:val="clear" w:color="auto" w:fill="auto"/>
              <w:spacing w:after="0" w:line="260" w:lineRule="exact"/>
              <w:ind w:left="220" w:firstLine="360"/>
              <w:jc w:val="left"/>
            </w:pPr>
            <w:r>
              <w:rPr>
                <w:rStyle w:val="24"/>
                <w:color w:val="000000"/>
              </w:rPr>
              <w:t>Уровень контроля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1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  <w:lang w:val="en-US" w:eastAsia="en-US"/>
              </w:rPr>
              <w:t>S-4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0"/>
          <w:jc w:val="center"/>
        </w:trPr>
        <w:tc>
          <w:tcPr>
            <w:tcW w:w="3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16" w:wrap="notBeside" w:vAnchor="text" w:hAnchor="text" w:xAlign="center" w:y="1"/>
              <w:shd w:val="clear" w:color="auto" w:fill="auto"/>
              <w:spacing w:after="0" w:line="260" w:lineRule="exact"/>
              <w:ind w:left="220" w:firstLine="360"/>
              <w:jc w:val="left"/>
            </w:pPr>
            <w:r>
              <w:rPr>
                <w:rStyle w:val="24"/>
                <w:color w:val="000000"/>
              </w:rPr>
              <w:t>Прие</w:t>
            </w:r>
            <w:r>
              <w:rPr>
                <w:rStyle w:val="24"/>
                <w:color w:val="000000"/>
              </w:rPr>
              <w:t>мочный уровень</w:t>
            </w:r>
            <w:r>
              <w:rPr>
                <w:rStyle w:val="24"/>
                <w:color w:val="000000"/>
              </w:rPr>
              <w:br/>
              <w:t xml:space="preserve">дефектности </w:t>
            </w:r>
            <w:r>
              <w:rPr>
                <w:rStyle w:val="211pt"/>
                <w:color w:val="000000"/>
                <w:lang w:val="en-US" w:eastAsia="en-US"/>
              </w:rPr>
              <w:t xml:space="preserve">AQL, </w:t>
            </w:r>
            <w:r>
              <w:rPr>
                <w:rStyle w:val="211pt"/>
                <w:color w:val="000000"/>
              </w:rPr>
              <w:t>%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1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1.5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1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2,5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1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2,5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1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4,0</w:t>
            </w:r>
          </w:p>
        </w:tc>
      </w:tr>
    </w:tbl>
    <w:p w:rsidR="00000000" w:rsidRDefault="00BA5C27">
      <w:pPr>
        <w:framePr w:w="10316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BA5C27">
      <w:pPr>
        <w:rPr>
          <w:color w:val="auto"/>
          <w:sz w:val="2"/>
          <w:szCs w:val="2"/>
        </w:rPr>
      </w:pPr>
    </w:p>
    <w:p w:rsidR="00000000" w:rsidRDefault="00BA5C27">
      <w:pPr>
        <w:pStyle w:val="50"/>
        <w:numPr>
          <w:ilvl w:val="0"/>
          <w:numId w:val="1"/>
        </w:numPr>
        <w:shd w:val="clear" w:color="auto" w:fill="auto"/>
        <w:tabs>
          <w:tab w:val="left" w:pos="966"/>
        </w:tabs>
        <w:spacing w:before="97"/>
        <w:ind w:firstLine="520"/>
      </w:pPr>
      <w:r>
        <w:rPr>
          <w:rStyle w:val="52pt"/>
          <w:color w:val="000000"/>
        </w:rPr>
        <w:t>Контроль механических свойств</w:t>
      </w:r>
    </w:p>
    <w:p w:rsidR="00000000" w:rsidRDefault="00BA5C27">
      <w:pPr>
        <w:pStyle w:val="50"/>
        <w:numPr>
          <w:ilvl w:val="1"/>
          <w:numId w:val="1"/>
        </w:numPr>
        <w:shd w:val="clear" w:color="auto" w:fill="auto"/>
        <w:tabs>
          <w:tab w:val="left" w:pos="1168"/>
        </w:tabs>
        <w:spacing w:before="0"/>
        <w:ind w:firstLine="520"/>
      </w:pPr>
      <w:r>
        <w:rPr>
          <w:rStyle w:val="5"/>
          <w:color w:val="000000"/>
        </w:rPr>
        <w:t>Механические свойства следует контролировать после про-</w:t>
      </w:r>
      <w:r>
        <w:rPr>
          <w:rStyle w:val="5"/>
          <w:color w:val="000000"/>
        </w:rPr>
        <w:br/>
        <w:t>верки изделий на соответствие требованиям п. 4.</w:t>
      </w:r>
    </w:p>
    <w:p w:rsidR="00000000" w:rsidRDefault="00BA5C27">
      <w:pPr>
        <w:pStyle w:val="50"/>
        <w:numPr>
          <w:ilvl w:val="1"/>
          <w:numId w:val="1"/>
        </w:numPr>
        <w:shd w:val="clear" w:color="auto" w:fill="auto"/>
        <w:tabs>
          <w:tab w:val="left" w:pos="1168"/>
        </w:tabs>
        <w:spacing w:before="0"/>
        <w:ind w:firstLine="520"/>
      </w:pPr>
      <w:r>
        <w:rPr>
          <w:rStyle w:val="5"/>
          <w:color w:val="000000"/>
        </w:rPr>
        <w:t>При контроле механических свойств различают разрушаю-</w:t>
      </w:r>
      <w:r>
        <w:rPr>
          <w:rStyle w:val="5"/>
          <w:color w:val="000000"/>
        </w:rPr>
        <w:br/>
        <w:t>щий и неразрушающий контроль. Неразрушающий контроль — кон-</w:t>
      </w:r>
      <w:r>
        <w:rPr>
          <w:rStyle w:val="5"/>
          <w:color w:val="000000"/>
        </w:rPr>
        <w:br/>
        <w:t>троль на испытательную нагрузку гаек, контроль пружинящих</w:t>
      </w:r>
      <w:r>
        <w:rPr>
          <w:rStyle w:val="5"/>
          <w:color w:val="000000"/>
        </w:rPr>
        <w:br/>
        <w:t>свойств шайб, контроль твердости, если после испытания не умень-</w:t>
      </w:r>
      <w:r>
        <w:rPr>
          <w:rStyle w:val="5"/>
          <w:color w:val="000000"/>
        </w:rPr>
        <w:br/>
        <w:t>шается пригодность изделия для использования по назначению. Ос-</w:t>
      </w:r>
      <w:r>
        <w:rPr>
          <w:rStyle w:val="5"/>
          <w:color w:val="000000"/>
        </w:rPr>
        <w:br/>
        <w:t xml:space="preserve">тальные </w:t>
      </w:r>
      <w:r>
        <w:rPr>
          <w:rStyle w:val="5"/>
          <w:color w:val="000000"/>
        </w:rPr>
        <w:t>виды контроля механических свойств относят к</w:t>
      </w:r>
      <w:r>
        <w:rPr>
          <w:rStyle w:val="5"/>
          <w:color w:val="000000"/>
        </w:rPr>
        <w:br/>
        <w:t>разрушающему контролю.</w:t>
      </w:r>
    </w:p>
    <w:p w:rsidR="00000000" w:rsidRDefault="00BA5C27">
      <w:pPr>
        <w:pStyle w:val="50"/>
        <w:numPr>
          <w:ilvl w:val="1"/>
          <w:numId w:val="1"/>
        </w:numPr>
        <w:shd w:val="clear" w:color="auto" w:fill="auto"/>
        <w:tabs>
          <w:tab w:val="left" w:pos="1168"/>
        </w:tabs>
        <w:spacing w:before="0"/>
        <w:ind w:firstLine="520"/>
      </w:pPr>
      <w:r>
        <w:rPr>
          <w:rStyle w:val="5"/>
          <w:color w:val="000000"/>
        </w:rPr>
        <w:t>План контроля механических свойств — одноступенчатый.</w:t>
      </w:r>
      <w:r>
        <w:rPr>
          <w:rStyle w:val="5"/>
          <w:color w:val="000000"/>
        </w:rPr>
        <w:br/>
        <w:t>Уровни контроля и значение приемочного уровня дефектности при-</w:t>
      </w:r>
      <w:r>
        <w:rPr>
          <w:rStyle w:val="5"/>
          <w:color w:val="000000"/>
        </w:rPr>
        <w:br/>
        <w:t>ведены в табл. 3.</w:t>
      </w:r>
    </w:p>
    <w:p w:rsidR="00000000" w:rsidRDefault="00BA5C27">
      <w:pPr>
        <w:pStyle w:val="23"/>
        <w:framePr w:w="10310" w:wrap="notBeside" w:vAnchor="text" w:hAnchor="text" w:xAlign="center" w:y="1"/>
        <w:shd w:val="clear" w:color="auto" w:fill="auto"/>
        <w:spacing w:line="260" w:lineRule="exact"/>
      </w:pPr>
      <w:r>
        <w:rPr>
          <w:rStyle w:val="21pt"/>
          <w:color w:val="000000"/>
        </w:rPr>
        <w:t>Таблица 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2"/>
        <w:gridCol w:w="2001"/>
        <w:gridCol w:w="1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8"/>
          <w:jc w:val="center"/>
        </w:trPr>
        <w:tc>
          <w:tcPr>
            <w:tcW w:w="64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Элементы плана контроля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243" w:lineRule="exact"/>
            </w:pPr>
            <w:r>
              <w:rPr>
                <w:rStyle w:val="211pt"/>
                <w:color w:val="000000"/>
              </w:rPr>
              <w:t>Контроль меха</w:t>
            </w:r>
            <w:r>
              <w:rPr>
                <w:rStyle w:val="211pt"/>
                <w:color w:val="000000"/>
              </w:rPr>
              <w:t>нических</w:t>
            </w:r>
            <w:r>
              <w:rPr>
                <w:rStyle w:val="211pt"/>
                <w:color w:val="000000"/>
              </w:rPr>
              <w:br/>
              <w:t>свойств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  <w:jc w:val="center"/>
        </w:trPr>
        <w:tc>
          <w:tcPr>
            <w:tcW w:w="64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243" w:lineRule="exact"/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неразруша-</w:t>
            </w:r>
          </w:p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ющий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"/>
                <w:color w:val="000000"/>
              </w:rPr>
              <w:t>разруша-</w:t>
            </w:r>
          </w:p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11pt"/>
                <w:color w:val="000000"/>
              </w:rPr>
              <w:t>ющий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3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framePr w:w="103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framePr w:w="1031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1"/>
          <w:jc w:val="center"/>
        </w:trPr>
        <w:tc>
          <w:tcPr>
            <w:tcW w:w="6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260" w:lineRule="exact"/>
              <w:ind w:left="580"/>
              <w:jc w:val="left"/>
            </w:pPr>
            <w:r>
              <w:rPr>
                <w:rStyle w:val="24"/>
                <w:color w:val="000000"/>
              </w:rPr>
              <w:t>Уровень контроля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4"/>
                <w:color w:val="000000"/>
                <w:lang w:val="en-US" w:eastAsia="en-US"/>
              </w:rPr>
              <w:t>S-3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4"/>
                <w:color w:val="000000"/>
                <w:lang w:val="en-US" w:eastAsia="en-US"/>
              </w:rPr>
              <w:t>S-2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  <w:jc w:val="center"/>
        </w:trPr>
        <w:tc>
          <w:tcPr>
            <w:tcW w:w="6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260" w:lineRule="exact"/>
              <w:ind w:left="580"/>
              <w:jc w:val="left"/>
            </w:pPr>
            <w:r>
              <w:rPr>
                <w:rStyle w:val="24"/>
                <w:color w:val="000000"/>
              </w:rPr>
              <w:t xml:space="preserve">Приемочный уровень дефектности </w:t>
            </w:r>
            <w:r>
              <w:rPr>
                <w:rStyle w:val="24"/>
                <w:color w:val="000000"/>
                <w:lang w:val="en-US" w:eastAsia="en-US"/>
              </w:rPr>
              <w:t xml:space="preserve">AQL, </w:t>
            </w:r>
            <w:r>
              <w:rPr>
                <w:rStyle w:val="24"/>
                <w:color w:val="000000"/>
              </w:rPr>
              <w:t>%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4"/>
                <w:color w:val="000000"/>
              </w:rPr>
              <w:t>2,5</w:t>
            </w:r>
          </w:p>
        </w:tc>
      </w:tr>
    </w:tbl>
    <w:p w:rsidR="00000000" w:rsidRDefault="00BA5C27">
      <w:pPr>
        <w:framePr w:w="10310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BA5C27">
      <w:pPr>
        <w:rPr>
          <w:color w:val="auto"/>
          <w:sz w:val="2"/>
          <w:szCs w:val="2"/>
        </w:rPr>
      </w:pPr>
    </w:p>
    <w:p w:rsidR="00000000" w:rsidRDefault="00BA5C27">
      <w:pPr>
        <w:pStyle w:val="50"/>
        <w:numPr>
          <w:ilvl w:val="0"/>
          <w:numId w:val="1"/>
        </w:numPr>
        <w:shd w:val="clear" w:color="auto" w:fill="auto"/>
        <w:tabs>
          <w:tab w:val="left" w:pos="1129"/>
        </w:tabs>
        <w:spacing w:before="0" w:line="304" w:lineRule="exact"/>
        <w:ind w:firstLine="520"/>
      </w:pPr>
      <w:r>
        <w:rPr>
          <w:rStyle w:val="52pt"/>
          <w:color w:val="000000"/>
        </w:rPr>
        <w:t>Контроль качества покрытий</w:t>
      </w:r>
    </w:p>
    <w:p w:rsidR="00000000" w:rsidRDefault="00BA5C27">
      <w:pPr>
        <w:pStyle w:val="50"/>
        <w:numPr>
          <w:ilvl w:val="1"/>
          <w:numId w:val="1"/>
        </w:numPr>
        <w:shd w:val="clear" w:color="auto" w:fill="auto"/>
        <w:tabs>
          <w:tab w:val="left" w:pos="1129"/>
        </w:tabs>
        <w:spacing w:before="0" w:line="304" w:lineRule="exact"/>
        <w:ind w:firstLine="520"/>
      </w:pPr>
      <w:r>
        <w:rPr>
          <w:rStyle w:val="5"/>
          <w:color w:val="000000"/>
        </w:rPr>
        <w:t>Качество покрытий следует контролировать после проверки</w:t>
      </w:r>
      <w:r>
        <w:rPr>
          <w:rStyle w:val="5"/>
          <w:color w:val="000000"/>
        </w:rPr>
        <w:br/>
      </w:r>
      <w:r>
        <w:rPr>
          <w:rStyle w:val="5"/>
          <w:color w:val="000000"/>
        </w:rPr>
        <w:lastRenderedPageBreak/>
        <w:t>изделий на соответствие требованиям п</w:t>
      </w:r>
      <w:r>
        <w:rPr>
          <w:rStyle w:val="5"/>
          <w:color w:val="000000"/>
        </w:rPr>
        <w:t>. 5.</w:t>
      </w:r>
    </w:p>
    <w:p w:rsidR="00000000" w:rsidRDefault="00BA5C27">
      <w:pPr>
        <w:pStyle w:val="50"/>
        <w:numPr>
          <w:ilvl w:val="1"/>
          <w:numId w:val="1"/>
        </w:numPr>
        <w:shd w:val="clear" w:color="auto" w:fill="auto"/>
        <w:tabs>
          <w:tab w:val="left" w:pos="1129"/>
        </w:tabs>
        <w:spacing w:before="0" w:line="304" w:lineRule="exact"/>
        <w:ind w:firstLine="520"/>
      </w:pPr>
      <w:r>
        <w:rPr>
          <w:rStyle w:val="5"/>
          <w:color w:val="000000"/>
        </w:rPr>
        <w:t>При контроле качества покрытий в зависимости от их вида</w:t>
      </w:r>
      <w:r>
        <w:rPr>
          <w:rStyle w:val="5"/>
          <w:color w:val="000000"/>
        </w:rPr>
        <w:br/>
        <w:t>определяют толщину, пористость, прочность сцепления и защитные</w:t>
      </w:r>
      <w:r>
        <w:rPr>
          <w:rStyle w:val="5"/>
          <w:color w:val="000000"/>
        </w:rPr>
        <w:br/>
        <w:t>свойства покрытия в соответствии с ГОСТ 9.302.</w:t>
      </w:r>
    </w:p>
    <w:p w:rsidR="00000000" w:rsidRDefault="00BA5C27">
      <w:pPr>
        <w:pStyle w:val="50"/>
        <w:numPr>
          <w:ilvl w:val="1"/>
          <w:numId w:val="1"/>
        </w:numPr>
        <w:shd w:val="clear" w:color="auto" w:fill="auto"/>
        <w:tabs>
          <w:tab w:val="left" w:pos="1129"/>
        </w:tabs>
        <w:spacing w:before="0" w:after="875" w:line="304" w:lineRule="exact"/>
        <w:ind w:firstLine="520"/>
      </w:pPr>
      <w:r>
        <w:rPr>
          <w:rStyle w:val="5"/>
          <w:color w:val="000000"/>
        </w:rPr>
        <w:t>План контроля качества покрытий — одноступенчатый. Уро-</w:t>
      </w:r>
      <w:r>
        <w:rPr>
          <w:rStyle w:val="5"/>
          <w:color w:val="000000"/>
        </w:rPr>
        <w:br/>
        <w:t xml:space="preserve">вень контроля </w:t>
      </w:r>
      <w:r>
        <w:rPr>
          <w:rStyle w:val="5"/>
          <w:color w:val="000000"/>
          <w:lang w:val="en-US" w:eastAsia="en-US"/>
        </w:rPr>
        <w:t>S</w:t>
      </w:r>
      <w:r w:rsidRPr="00595271">
        <w:rPr>
          <w:rStyle w:val="5"/>
          <w:color w:val="000000"/>
          <w:lang w:eastAsia="en-US"/>
        </w:rPr>
        <w:t>-2</w:t>
      </w:r>
      <w:r w:rsidRPr="00595271">
        <w:rPr>
          <w:rStyle w:val="5"/>
          <w:color w:val="000000"/>
          <w:lang w:eastAsia="en-US"/>
        </w:rPr>
        <w:t xml:space="preserve">. </w:t>
      </w:r>
      <w:r>
        <w:rPr>
          <w:rStyle w:val="5"/>
          <w:color w:val="000000"/>
        </w:rPr>
        <w:t xml:space="preserve">Приемочный уровень дефектности </w:t>
      </w:r>
      <w:r>
        <w:rPr>
          <w:rStyle w:val="5"/>
          <w:color w:val="000000"/>
          <w:lang w:val="en-US" w:eastAsia="en-US"/>
        </w:rPr>
        <w:t>AQL</w:t>
      </w:r>
      <w:r w:rsidRPr="00595271">
        <w:rPr>
          <w:rStyle w:val="5"/>
          <w:color w:val="000000"/>
          <w:lang w:eastAsia="en-US"/>
        </w:rPr>
        <w:t xml:space="preserve"> </w:t>
      </w:r>
      <w:r>
        <w:rPr>
          <w:rStyle w:val="5"/>
          <w:color w:val="000000"/>
        </w:rPr>
        <w:t>= 4 %.</w:t>
      </w:r>
    </w:p>
    <w:p w:rsidR="00000000" w:rsidRDefault="00BA5C27">
      <w:pPr>
        <w:pStyle w:val="70"/>
        <w:shd w:val="clear" w:color="auto" w:fill="auto"/>
        <w:spacing w:before="0" w:line="260" w:lineRule="exact"/>
        <w:ind w:left="8140"/>
      </w:pPr>
      <w:r>
        <w:rPr>
          <w:rStyle w:val="7"/>
          <w:i/>
          <w:iCs/>
          <w:color w:val="000000"/>
        </w:rPr>
        <w:t>ПРИЛОЖЕНИЕ</w:t>
      </w:r>
    </w:p>
    <w:p w:rsidR="00000000" w:rsidRDefault="00BA5C27">
      <w:pPr>
        <w:pStyle w:val="70"/>
        <w:shd w:val="clear" w:color="auto" w:fill="auto"/>
        <w:spacing w:before="0" w:after="783" w:line="260" w:lineRule="exact"/>
        <w:ind w:left="8140"/>
      </w:pPr>
      <w:r>
        <w:rPr>
          <w:rStyle w:val="7"/>
          <w:i/>
          <w:iCs/>
          <w:color w:val="000000"/>
        </w:rPr>
        <w:t>Обязательное</w:t>
      </w:r>
    </w:p>
    <w:p w:rsidR="00000000" w:rsidRDefault="00BA5C27">
      <w:pPr>
        <w:pStyle w:val="41"/>
        <w:shd w:val="clear" w:color="auto" w:fill="auto"/>
        <w:spacing w:before="0" w:line="260" w:lineRule="exact"/>
        <w:ind w:left="20"/>
      </w:pPr>
      <w:r>
        <w:rPr>
          <w:rStyle w:val="4"/>
          <w:b/>
          <w:bCs/>
          <w:color w:val="000000"/>
        </w:rPr>
        <w:t>ИСО 3269—88</w:t>
      </w:r>
    </w:p>
    <w:p w:rsidR="00000000" w:rsidRDefault="00BA5C27">
      <w:pPr>
        <w:pStyle w:val="41"/>
        <w:shd w:val="clear" w:color="auto" w:fill="auto"/>
        <w:spacing w:before="0" w:line="581" w:lineRule="exact"/>
        <w:ind w:left="20"/>
      </w:pPr>
      <w:r>
        <w:rPr>
          <w:rStyle w:val="4"/>
          <w:b/>
          <w:bCs/>
          <w:color w:val="000000"/>
        </w:rPr>
        <w:t>КРЕПЕЖНЫЕ ИЗДЕЛИЯ. ПРИЕМОЧНЫЙ КОНТРОЛЬ</w:t>
      </w:r>
    </w:p>
    <w:p w:rsidR="00000000" w:rsidRDefault="00BA5C27">
      <w:pPr>
        <w:pStyle w:val="41"/>
        <w:numPr>
          <w:ilvl w:val="0"/>
          <w:numId w:val="2"/>
        </w:numPr>
        <w:shd w:val="clear" w:color="auto" w:fill="auto"/>
        <w:tabs>
          <w:tab w:val="left" w:pos="3152"/>
        </w:tabs>
        <w:spacing w:before="0" w:line="581" w:lineRule="exact"/>
        <w:ind w:left="2780"/>
        <w:jc w:val="both"/>
      </w:pPr>
      <w:r>
        <w:rPr>
          <w:rStyle w:val="4"/>
          <w:b/>
          <w:bCs/>
          <w:color w:val="000000"/>
        </w:rPr>
        <w:t>Назначение и область применения</w:t>
      </w:r>
    </w:p>
    <w:p w:rsidR="00000000" w:rsidRDefault="00BA5C27">
      <w:pPr>
        <w:pStyle w:val="210"/>
        <w:numPr>
          <w:ilvl w:val="1"/>
          <w:numId w:val="2"/>
        </w:numPr>
        <w:shd w:val="clear" w:color="auto" w:fill="auto"/>
        <w:tabs>
          <w:tab w:val="left" w:pos="1129"/>
        </w:tabs>
        <w:spacing w:after="0" w:line="277" w:lineRule="exact"/>
        <w:ind w:firstLine="520"/>
        <w:jc w:val="both"/>
      </w:pPr>
      <w:r>
        <w:rPr>
          <w:rStyle w:val="21"/>
          <w:color w:val="000000"/>
        </w:rPr>
        <w:t>Настоящий стандарт распространяется на правила проведения заказ-</w:t>
      </w:r>
      <w:r>
        <w:rPr>
          <w:rStyle w:val="21"/>
          <w:color w:val="000000"/>
        </w:rPr>
        <w:br/>
        <w:t>чиком приемочного контроля с ц</w:t>
      </w:r>
      <w:r>
        <w:rPr>
          <w:rStyle w:val="21"/>
          <w:color w:val="000000"/>
        </w:rPr>
        <w:t>елью приемки или браковки крепежных</w:t>
      </w:r>
      <w:r>
        <w:rPr>
          <w:rStyle w:val="21"/>
          <w:color w:val="000000"/>
        </w:rPr>
        <w:br/>
        <w:t>изделий, если другие правила приемки не были оговорены между заказчиком</w:t>
      </w:r>
      <w:r>
        <w:rPr>
          <w:rStyle w:val="21"/>
          <w:color w:val="000000"/>
        </w:rPr>
        <w:br/>
        <w:t>и поставщиком при заказе крепежных изделий. Дополнительные специаль-</w:t>
      </w:r>
      <w:r>
        <w:rPr>
          <w:rStyle w:val="21"/>
          <w:color w:val="000000"/>
        </w:rPr>
        <w:br/>
        <w:t>ные требования к правилам приемки могут быть включены в соответствую-</w:t>
      </w:r>
      <w:r>
        <w:rPr>
          <w:rStyle w:val="21"/>
          <w:color w:val="000000"/>
        </w:rPr>
        <w:br/>
        <w:t>щий станд</w:t>
      </w:r>
      <w:r>
        <w:rPr>
          <w:rStyle w:val="21"/>
          <w:color w:val="000000"/>
        </w:rPr>
        <w:t>арт на продукцию, например, на самостопорящиеся гайки с</w:t>
      </w:r>
      <w:r>
        <w:rPr>
          <w:rStyle w:val="21"/>
          <w:color w:val="000000"/>
        </w:rPr>
        <w:br/>
        <w:t>преобладающим крутящим моментом.</w:t>
      </w:r>
    </w:p>
    <w:p w:rsidR="00000000" w:rsidRDefault="00BA5C27">
      <w:pPr>
        <w:pStyle w:val="210"/>
        <w:numPr>
          <w:ilvl w:val="1"/>
          <w:numId w:val="2"/>
        </w:numPr>
        <w:shd w:val="clear" w:color="auto" w:fill="auto"/>
        <w:tabs>
          <w:tab w:val="left" w:pos="1129"/>
        </w:tabs>
        <w:spacing w:after="0" w:line="277" w:lineRule="exact"/>
        <w:ind w:firstLine="520"/>
        <w:jc w:val="both"/>
      </w:pPr>
      <w:r>
        <w:rPr>
          <w:rStyle w:val="21"/>
          <w:color w:val="000000"/>
        </w:rPr>
        <w:t>Настоящий стандарт не распространяется на болты, винты, шпиль-</w:t>
      </w:r>
      <w:r>
        <w:rPr>
          <w:rStyle w:val="21"/>
          <w:color w:val="000000"/>
        </w:rPr>
        <w:br/>
        <w:t>ки, гайки, штифты, шайбы и другие крепежные изделия, предназначенные</w:t>
      </w:r>
      <w:r>
        <w:rPr>
          <w:rStyle w:val="21"/>
          <w:color w:val="000000"/>
        </w:rPr>
        <w:br/>
        <w:t>для сборки крупногабаритных м</w:t>
      </w:r>
      <w:r>
        <w:rPr>
          <w:rStyle w:val="21"/>
          <w:color w:val="000000"/>
        </w:rPr>
        <w:t>еханизмов, для специальных целей или для</w:t>
      </w:r>
      <w:r>
        <w:rPr>
          <w:rStyle w:val="21"/>
          <w:color w:val="000000"/>
        </w:rPr>
        <w:br/>
        <w:t>специального технического применения, требующих более жесткого контро-</w:t>
      </w:r>
      <w:r>
        <w:rPr>
          <w:rStyle w:val="21"/>
          <w:color w:val="000000"/>
        </w:rPr>
        <w:br/>
        <w:t>ля в процессе производства и приемки крепежных изделий.</w:t>
      </w:r>
    </w:p>
    <w:p w:rsidR="00000000" w:rsidRDefault="00BA5C27">
      <w:pPr>
        <w:pStyle w:val="210"/>
        <w:shd w:val="clear" w:color="auto" w:fill="auto"/>
        <w:spacing w:after="0" w:line="277" w:lineRule="exact"/>
        <w:ind w:firstLine="520"/>
        <w:jc w:val="both"/>
      </w:pPr>
      <w:r>
        <w:rPr>
          <w:rStyle w:val="21"/>
          <w:color w:val="000000"/>
        </w:rPr>
        <w:t>Правила приемки указанных изделий определяют по соглашению между</w:t>
      </w:r>
      <w:r>
        <w:rPr>
          <w:rStyle w:val="21"/>
          <w:color w:val="000000"/>
        </w:rPr>
        <w:br/>
        <w:t>заказчиком и поставщико</w:t>
      </w:r>
      <w:r>
        <w:rPr>
          <w:rStyle w:val="21"/>
          <w:color w:val="000000"/>
        </w:rPr>
        <w:t>м при заказе.</w:t>
      </w:r>
    </w:p>
    <w:p w:rsidR="00000000" w:rsidRDefault="00BA5C27">
      <w:pPr>
        <w:pStyle w:val="210"/>
        <w:numPr>
          <w:ilvl w:val="1"/>
          <w:numId w:val="2"/>
        </w:numPr>
        <w:shd w:val="clear" w:color="auto" w:fill="auto"/>
        <w:tabs>
          <w:tab w:val="left" w:pos="1129"/>
        </w:tabs>
        <w:spacing w:after="0" w:line="277" w:lineRule="exact"/>
        <w:ind w:firstLine="520"/>
        <w:jc w:val="both"/>
      </w:pPr>
      <w:r>
        <w:rPr>
          <w:rStyle w:val="21"/>
          <w:color w:val="000000"/>
        </w:rPr>
        <w:t>Настоящий стандарт распространяется только на готовые изделия и</w:t>
      </w:r>
      <w:r>
        <w:rPr>
          <w:rStyle w:val="21"/>
          <w:color w:val="000000"/>
        </w:rPr>
        <w:br/>
        <w:t>не предусматривает контроль в процессе производства.</w:t>
      </w:r>
    </w:p>
    <w:p w:rsidR="00000000" w:rsidRDefault="00BA5C27">
      <w:pPr>
        <w:pStyle w:val="210"/>
        <w:numPr>
          <w:ilvl w:val="1"/>
          <w:numId w:val="2"/>
        </w:numPr>
        <w:shd w:val="clear" w:color="auto" w:fill="auto"/>
        <w:tabs>
          <w:tab w:val="left" w:pos="1129"/>
        </w:tabs>
        <w:spacing w:after="0" w:line="277" w:lineRule="exact"/>
        <w:ind w:firstLine="520"/>
        <w:jc w:val="both"/>
      </w:pPr>
      <w:r>
        <w:rPr>
          <w:rStyle w:val="21"/>
          <w:color w:val="000000"/>
        </w:rPr>
        <w:t>Вспомогательные, запасные и частично готовые изделия (например,</w:t>
      </w:r>
      <w:r>
        <w:rPr>
          <w:rStyle w:val="21"/>
          <w:color w:val="000000"/>
        </w:rPr>
        <w:br/>
        <w:t>заготовки или детали до покрытия, термообработки)</w:t>
      </w:r>
      <w:r>
        <w:rPr>
          <w:rStyle w:val="21"/>
          <w:color w:val="000000"/>
        </w:rPr>
        <w:t xml:space="preserve"> могут быть получены</w:t>
      </w:r>
      <w:r>
        <w:rPr>
          <w:rStyle w:val="21"/>
          <w:color w:val="000000"/>
        </w:rPr>
        <w:br/>
        <w:t>поставщиком готовых изделий от другого поставщика. Однако поставщик</w:t>
      </w:r>
      <w:r>
        <w:rPr>
          <w:rStyle w:val="21"/>
          <w:color w:val="000000"/>
        </w:rPr>
        <w:br/>
        <w:t>готовых крепежных изделий массового производства должен нести полную</w:t>
      </w:r>
      <w:r>
        <w:rPr>
          <w:rStyle w:val="21"/>
          <w:color w:val="000000"/>
        </w:rPr>
        <w:br/>
        <w:t>ответственность за качество готовой продукции.</w:t>
      </w:r>
    </w:p>
    <w:p w:rsidR="00000000" w:rsidRDefault="00BA5C27">
      <w:pPr>
        <w:pStyle w:val="210"/>
        <w:shd w:val="clear" w:color="auto" w:fill="auto"/>
        <w:spacing w:after="0" w:line="277" w:lineRule="exact"/>
        <w:ind w:firstLine="520"/>
        <w:jc w:val="both"/>
      </w:pPr>
      <w:r>
        <w:rPr>
          <w:rStyle w:val="21"/>
          <w:color w:val="000000"/>
        </w:rPr>
        <w:t>За дефекты, возникшие в результате покрытия или дру</w:t>
      </w:r>
      <w:r>
        <w:rPr>
          <w:rStyle w:val="21"/>
          <w:color w:val="000000"/>
        </w:rPr>
        <w:t>гой обработки,</w:t>
      </w:r>
      <w:r>
        <w:rPr>
          <w:rStyle w:val="21"/>
          <w:color w:val="000000"/>
        </w:rPr>
        <w:br/>
        <w:t>проводимой заказчиком после получения крепежных изделий, поставщик</w:t>
      </w:r>
      <w:r>
        <w:rPr>
          <w:rStyle w:val="21"/>
          <w:color w:val="000000"/>
        </w:rPr>
        <w:br/>
        <w:t>ответственности не несет.</w:t>
      </w:r>
    </w:p>
    <w:p w:rsidR="00000000" w:rsidRDefault="00BA5C27">
      <w:pPr>
        <w:pStyle w:val="210"/>
        <w:numPr>
          <w:ilvl w:val="1"/>
          <w:numId w:val="2"/>
        </w:numPr>
        <w:shd w:val="clear" w:color="auto" w:fill="auto"/>
        <w:tabs>
          <w:tab w:val="left" w:pos="1090"/>
        </w:tabs>
        <w:spacing w:after="257" w:line="281" w:lineRule="exact"/>
        <w:ind w:firstLine="540"/>
        <w:jc w:val="both"/>
      </w:pPr>
      <w:r>
        <w:rPr>
          <w:rStyle w:val="21"/>
          <w:color w:val="000000"/>
        </w:rPr>
        <w:t>К данному стандарту дается руководство по его рациональному</w:t>
      </w:r>
      <w:r>
        <w:rPr>
          <w:rStyle w:val="21"/>
          <w:color w:val="000000"/>
        </w:rPr>
        <w:br/>
        <w:t>применению.</w:t>
      </w:r>
    </w:p>
    <w:p w:rsidR="00000000" w:rsidRDefault="00BA5C27">
      <w:pPr>
        <w:pStyle w:val="41"/>
        <w:numPr>
          <w:ilvl w:val="0"/>
          <w:numId w:val="2"/>
        </w:numPr>
        <w:shd w:val="clear" w:color="auto" w:fill="auto"/>
        <w:tabs>
          <w:tab w:val="left" w:pos="4858"/>
        </w:tabs>
        <w:spacing w:before="0" w:after="289" w:line="260" w:lineRule="exact"/>
        <w:ind w:left="4460"/>
        <w:jc w:val="both"/>
      </w:pPr>
      <w:r>
        <w:rPr>
          <w:rStyle w:val="4"/>
          <w:b/>
          <w:bCs/>
          <w:color w:val="000000"/>
        </w:rPr>
        <w:t>Ссылки</w:t>
      </w:r>
    </w:p>
    <w:p w:rsidR="00000000" w:rsidRDefault="00BA5C27">
      <w:pPr>
        <w:pStyle w:val="210"/>
        <w:shd w:val="clear" w:color="auto" w:fill="auto"/>
        <w:spacing w:after="0" w:line="277" w:lineRule="exact"/>
        <w:ind w:firstLine="540"/>
        <w:jc w:val="both"/>
      </w:pPr>
      <w:r>
        <w:rPr>
          <w:rStyle w:val="21"/>
          <w:color w:val="000000"/>
        </w:rPr>
        <w:lastRenderedPageBreak/>
        <w:t>ГОСТ 1759.0—87 Болты, винты, шпильки и гайки. Технические у</w:t>
      </w:r>
      <w:r>
        <w:rPr>
          <w:rStyle w:val="21"/>
          <w:color w:val="000000"/>
        </w:rPr>
        <w:t>словия.</w:t>
      </w:r>
    </w:p>
    <w:p w:rsidR="00000000" w:rsidRDefault="00BA5C27">
      <w:pPr>
        <w:pStyle w:val="210"/>
        <w:shd w:val="clear" w:color="auto" w:fill="auto"/>
        <w:spacing w:after="0" w:line="277" w:lineRule="exact"/>
        <w:ind w:firstLine="540"/>
        <w:jc w:val="both"/>
      </w:pPr>
      <w:r>
        <w:rPr>
          <w:rStyle w:val="21"/>
          <w:color w:val="000000"/>
        </w:rPr>
        <w:t>ГОСТ 1759.1—82 Болты, винты, шпильки, гайки и шурупы. Допуски.</w:t>
      </w:r>
      <w:r>
        <w:rPr>
          <w:rStyle w:val="21"/>
          <w:color w:val="000000"/>
        </w:rPr>
        <w:br/>
        <w:t>Методы контроля размеров и отклонений формы и расположения поверхностей.</w:t>
      </w:r>
    </w:p>
    <w:p w:rsidR="00000000" w:rsidRDefault="00BA5C27">
      <w:pPr>
        <w:pStyle w:val="210"/>
        <w:shd w:val="clear" w:color="auto" w:fill="auto"/>
        <w:spacing w:after="0" w:line="277" w:lineRule="exact"/>
        <w:ind w:firstLine="540"/>
        <w:jc w:val="both"/>
      </w:pPr>
      <w:r>
        <w:rPr>
          <w:rStyle w:val="21"/>
          <w:color w:val="000000"/>
        </w:rPr>
        <w:t>ГОСТ 1759.2—82 Болты, винты и шпильки. Дефекты поверхности и</w:t>
      </w:r>
      <w:r>
        <w:rPr>
          <w:rStyle w:val="21"/>
          <w:color w:val="000000"/>
        </w:rPr>
        <w:br/>
        <w:t>методы контроля.</w:t>
      </w:r>
    </w:p>
    <w:p w:rsidR="00000000" w:rsidRDefault="00BA5C27">
      <w:pPr>
        <w:pStyle w:val="210"/>
        <w:shd w:val="clear" w:color="auto" w:fill="auto"/>
        <w:spacing w:after="0" w:line="277" w:lineRule="exact"/>
        <w:ind w:firstLine="540"/>
        <w:jc w:val="both"/>
      </w:pPr>
      <w:r>
        <w:rPr>
          <w:rStyle w:val="21"/>
          <w:color w:val="000000"/>
        </w:rPr>
        <w:t>ГОСТ 1759.3—83 Гайки. Дефекты пове</w:t>
      </w:r>
      <w:r>
        <w:rPr>
          <w:rStyle w:val="21"/>
          <w:color w:val="000000"/>
        </w:rPr>
        <w:t>рхности и методы контроля.</w:t>
      </w:r>
    </w:p>
    <w:p w:rsidR="00000000" w:rsidRDefault="00BA5C27">
      <w:pPr>
        <w:pStyle w:val="210"/>
        <w:shd w:val="clear" w:color="auto" w:fill="auto"/>
        <w:spacing w:after="0" w:line="277" w:lineRule="exact"/>
        <w:ind w:firstLine="540"/>
        <w:jc w:val="both"/>
      </w:pPr>
      <w:r>
        <w:rPr>
          <w:rStyle w:val="21"/>
          <w:color w:val="000000"/>
        </w:rPr>
        <w:t>ГОСТ 1759.4—87 Болты, винты и шпильки. Механические свойства и</w:t>
      </w:r>
      <w:r>
        <w:rPr>
          <w:rStyle w:val="21"/>
          <w:color w:val="000000"/>
        </w:rPr>
        <w:br/>
        <w:t>методы испытаний.</w:t>
      </w:r>
    </w:p>
    <w:p w:rsidR="00000000" w:rsidRDefault="00BA5C27">
      <w:pPr>
        <w:pStyle w:val="210"/>
        <w:shd w:val="clear" w:color="auto" w:fill="auto"/>
        <w:spacing w:after="0" w:line="277" w:lineRule="exact"/>
        <w:ind w:firstLine="540"/>
        <w:jc w:val="both"/>
      </w:pPr>
      <w:r>
        <w:rPr>
          <w:rStyle w:val="21"/>
          <w:color w:val="000000"/>
        </w:rPr>
        <w:t>ГОСТ 1759.5—87 Гайки. Механические свойства и методы испытаний.</w:t>
      </w:r>
    </w:p>
    <w:p w:rsidR="00000000" w:rsidRDefault="00BA5C27">
      <w:pPr>
        <w:pStyle w:val="210"/>
        <w:shd w:val="clear" w:color="auto" w:fill="auto"/>
        <w:spacing w:after="0" w:line="277" w:lineRule="exact"/>
        <w:ind w:firstLine="540"/>
        <w:jc w:val="both"/>
      </w:pPr>
      <w:r>
        <w:rPr>
          <w:rStyle w:val="21"/>
          <w:color w:val="000000"/>
        </w:rPr>
        <w:t>ГОСТ 10618—80 Винты самонарезающие для металла и пластмассы.</w:t>
      </w:r>
      <w:r>
        <w:rPr>
          <w:rStyle w:val="21"/>
          <w:color w:val="000000"/>
        </w:rPr>
        <w:br/>
        <w:t>Общие технические услов</w:t>
      </w:r>
      <w:r>
        <w:rPr>
          <w:rStyle w:val="21"/>
          <w:color w:val="000000"/>
        </w:rPr>
        <w:t>ия</w:t>
      </w:r>
    </w:p>
    <w:p w:rsidR="00000000" w:rsidRDefault="00BA5C27">
      <w:pPr>
        <w:pStyle w:val="210"/>
        <w:shd w:val="clear" w:color="auto" w:fill="auto"/>
        <w:spacing w:after="0" w:line="277" w:lineRule="exact"/>
        <w:ind w:firstLine="540"/>
        <w:jc w:val="both"/>
      </w:pPr>
      <w:r>
        <w:rPr>
          <w:rStyle w:val="21"/>
          <w:color w:val="000000"/>
        </w:rPr>
        <w:t>ГОСТ 15895—77 Статистические методы управления качеством продук-</w:t>
      </w:r>
      <w:r>
        <w:rPr>
          <w:rStyle w:val="21"/>
          <w:color w:val="000000"/>
        </w:rPr>
        <w:br/>
        <w:t>ции. Термины и определения.</w:t>
      </w:r>
    </w:p>
    <w:p w:rsidR="00000000" w:rsidRDefault="00BA5C27">
      <w:pPr>
        <w:pStyle w:val="210"/>
        <w:shd w:val="clear" w:color="auto" w:fill="auto"/>
        <w:spacing w:after="0" w:line="277" w:lineRule="exact"/>
        <w:ind w:firstLine="540"/>
        <w:jc w:val="both"/>
      </w:pPr>
      <w:r>
        <w:rPr>
          <w:rStyle w:val="21"/>
          <w:color w:val="000000"/>
        </w:rPr>
        <w:t>ГОСТ 18123—82 Шайбы. Общие технические условия.</w:t>
      </w:r>
    </w:p>
    <w:p w:rsidR="00000000" w:rsidRDefault="00BA5C27">
      <w:pPr>
        <w:pStyle w:val="210"/>
        <w:shd w:val="clear" w:color="auto" w:fill="auto"/>
        <w:spacing w:after="0" w:line="277" w:lineRule="exact"/>
        <w:ind w:firstLine="540"/>
        <w:jc w:val="both"/>
      </w:pPr>
      <w:r>
        <w:rPr>
          <w:rStyle w:val="21"/>
          <w:color w:val="000000"/>
        </w:rPr>
        <w:t>ГОСТ 18126—94 Болты и гайки с диаметром резьбы свыше 48 мм.</w:t>
      </w:r>
      <w:r>
        <w:rPr>
          <w:rStyle w:val="21"/>
          <w:color w:val="000000"/>
        </w:rPr>
        <w:br/>
        <w:t>Общие технические условия.</w:t>
      </w:r>
    </w:p>
    <w:p w:rsidR="00000000" w:rsidRDefault="00BA5C27">
      <w:pPr>
        <w:pStyle w:val="210"/>
        <w:shd w:val="clear" w:color="auto" w:fill="auto"/>
        <w:spacing w:after="0" w:line="277" w:lineRule="exact"/>
        <w:ind w:firstLine="540"/>
        <w:jc w:val="both"/>
      </w:pPr>
      <w:r>
        <w:rPr>
          <w:rStyle w:val="21"/>
          <w:color w:val="000000"/>
        </w:rPr>
        <w:t>ГОСТ 18242—72 Статистичес</w:t>
      </w:r>
      <w:r>
        <w:rPr>
          <w:rStyle w:val="21"/>
          <w:color w:val="000000"/>
        </w:rPr>
        <w:t>кий приемочный контроль по альтерна-</w:t>
      </w:r>
      <w:r>
        <w:rPr>
          <w:rStyle w:val="21"/>
          <w:color w:val="000000"/>
        </w:rPr>
        <w:br/>
        <w:t>тивному признаку. Планы контроля.</w:t>
      </w:r>
    </w:p>
    <w:p w:rsidR="00000000" w:rsidRDefault="00BA5C27">
      <w:pPr>
        <w:pStyle w:val="210"/>
        <w:shd w:val="clear" w:color="auto" w:fill="auto"/>
        <w:spacing w:after="74" w:line="277" w:lineRule="exact"/>
        <w:ind w:firstLine="540"/>
        <w:jc w:val="both"/>
      </w:pPr>
      <w:r>
        <w:rPr>
          <w:rStyle w:val="21"/>
          <w:color w:val="000000"/>
        </w:rPr>
        <w:t>ГОСТ 25556—82 Винты установочные. Механические свойства и методы</w:t>
      </w:r>
      <w:r>
        <w:rPr>
          <w:rStyle w:val="21"/>
          <w:color w:val="000000"/>
        </w:rPr>
        <w:br/>
        <w:t>испытаний.</w:t>
      </w:r>
    </w:p>
    <w:p w:rsidR="00000000" w:rsidRDefault="00BA5C27">
      <w:pPr>
        <w:pStyle w:val="41"/>
        <w:numPr>
          <w:ilvl w:val="0"/>
          <w:numId w:val="2"/>
        </w:numPr>
        <w:shd w:val="clear" w:color="auto" w:fill="auto"/>
        <w:tabs>
          <w:tab w:val="left" w:pos="4198"/>
        </w:tabs>
        <w:spacing w:before="0" w:after="289" w:line="260" w:lineRule="exact"/>
        <w:ind w:left="3800"/>
        <w:jc w:val="both"/>
      </w:pPr>
      <w:r>
        <w:rPr>
          <w:rStyle w:val="4"/>
          <w:b/>
          <w:bCs/>
          <w:color w:val="000000"/>
        </w:rPr>
        <w:t>Общие требования</w:t>
      </w:r>
    </w:p>
    <w:p w:rsidR="00000000" w:rsidRDefault="00BA5C27">
      <w:pPr>
        <w:pStyle w:val="210"/>
        <w:numPr>
          <w:ilvl w:val="1"/>
          <w:numId w:val="2"/>
        </w:numPr>
        <w:shd w:val="clear" w:color="auto" w:fill="auto"/>
        <w:tabs>
          <w:tab w:val="left" w:pos="1090"/>
        </w:tabs>
        <w:spacing w:after="0" w:line="277" w:lineRule="exact"/>
        <w:ind w:firstLine="540"/>
        <w:jc w:val="both"/>
      </w:pPr>
      <w:r>
        <w:rPr>
          <w:rStyle w:val="21"/>
          <w:color w:val="000000"/>
        </w:rPr>
        <w:t>Каждое крепежное изделие должно отвечать всем требованиям со-</w:t>
      </w:r>
      <w:r>
        <w:rPr>
          <w:rStyle w:val="21"/>
          <w:color w:val="000000"/>
        </w:rPr>
        <w:br/>
        <w:t>ответствующего станд</w:t>
      </w:r>
      <w:r>
        <w:rPr>
          <w:rStyle w:val="21"/>
          <w:color w:val="000000"/>
        </w:rPr>
        <w:t>арта на продукцию, однако в массовом производстве</w:t>
      </w:r>
      <w:r>
        <w:rPr>
          <w:rStyle w:val="21"/>
          <w:color w:val="000000"/>
        </w:rPr>
        <w:br/>
        <w:t>это не всегда возможно. В зависимости от предполагаемой функции и</w:t>
      </w:r>
      <w:r>
        <w:rPr>
          <w:rStyle w:val="21"/>
          <w:color w:val="000000"/>
        </w:rPr>
        <w:br/>
        <w:t>области применения не всегда экономически выгодно отделять годные</w:t>
      </w:r>
      <w:r>
        <w:rPr>
          <w:rStyle w:val="21"/>
          <w:color w:val="000000"/>
        </w:rPr>
        <w:br/>
        <w:t>изделия от тех, которые не отвечают всем требованиям.</w:t>
      </w:r>
    </w:p>
    <w:p w:rsidR="00000000" w:rsidRDefault="00BA5C27">
      <w:pPr>
        <w:pStyle w:val="210"/>
        <w:numPr>
          <w:ilvl w:val="1"/>
          <w:numId w:val="2"/>
        </w:numPr>
        <w:shd w:val="clear" w:color="auto" w:fill="auto"/>
        <w:tabs>
          <w:tab w:val="left" w:pos="1090"/>
        </w:tabs>
        <w:spacing w:after="0" w:line="277" w:lineRule="exact"/>
        <w:ind w:firstLine="540"/>
        <w:jc w:val="both"/>
      </w:pPr>
      <w:r>
        <w:rPr>
          <w:rStyle w:val="21"/>
          <w:color w:val="000000"/>
        </w:rPr>
        <w:t>Для контроля к</w:t>
      </w:r>
      <w:r>
        <w:rPr>
          <w:rStyle w:val="21"/>
          <w:color w:val="000000"/>
        </w:rPr>
        <w:t>ачества готовой продукции поставщик может исполь-</w:t>
      </w:r>
      <w:r>
        <w:rPr>
          <w:rStyle w:val="21"/>
          <w:color w:val="000000"/>
        </w:rPr>
        <w:br/>
        <w:t>зовать любой метод, но следует обращать внимание на то, чтобы на всех</w:t>
      </w:r>
      <w:r>
        <w:rPr>
          <w:rStyle w:val="21"/>
          <w:color w:val="000000"/>
        </w:rPr>
        <w:br/>
        <w:t>этапах производства крепежные изделия отвечали требованиям соответству-</w:t>
      </w:r>
      <w:r>
        <w:rPr>
          <w:rStyle w:val="21"/>
          <w:color w:val="000000"/>
        </w:rPr>
        <w:br/>
        <w:t>ющих стандартов.</w:t>
      </w:r>
    </w:p>
    <w:p w:rsidR="00000000" w:rsidRDefault="00BA5C27">
      <w:pPr>
        <w:pStyle w:val="210"/>
        <w:shd w:val="clear" w:color="auto" w:fill="auto"/>
        <w:spacing w:after="0" w:line="277" w:lineRule="exact"/>
        <w:ind w:firstLine="540"/>
        <w:jc w:val="both"/>
      </w:pPr>
      <w:r>
        <w:rPr>
          <w:rStyle w:val="21"/>
          <w:color w:val="000000"/>
        </w:rPr>
        <w:t xml:space="preserve">Обозначение </w:t>
      </w:r>
      <w:r>
        <w:rPr>
          <w:rStyle w:val="21"/>
          <w:color w:val="000000"/>
          <w:lang w:val="en-US" w:eastAsia="en-US"/>
        </w:rPr>
        <w:t>AQL</w:t>
      </w:r>
      <w:r w:rsidRPr="00595271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>не означает, что поставщик имее</w:t>
      </w:r>
      <w:r>
        <w:rPr>
          <w:rStyle w:val="21"/>
          <w:color w:val="000000"/>
        </w:rPr>
        <w:t>т право поставлять</w:t>
      </w:r>
      <w:r>
        <w:rPr>
          <w:rStyle w:val="21"/>
          <w:color w:val="000000"/>
        </w:rPr>
        <w:br/>
        <w:t>заведомо не соответствующие требованиям стандартов изделия.</w:t>
      </w:r>
    </w:p>
    <w:p w:rsidR="00000000" w:rsidRDefault="00BA5C27">
      <w:pPr>
        <w:pStyle w:val="210"/>
        <w:numPr>
          <w:ilvl w:val="1"/>
          <w:numId w:val="2"/>
        </w:numPr>
        <w:shd w:val="clear" w:color="auto" w:fill="auto"/>
        <w:tabs>
          <w:tab w:val="left" w:pos="1090"/>
        </w:tabs>
        <w:spacing w:after="0" w:line="277" w:lineRule="exact"/>
        <w:ind w:firstLine="540"/>
        <w:jc w:val="both"/>
      </w:pPr>
      <w:r>
        <w:rPr>
          <w:rStyle w:val="21"/>
          <w:color w:val="000000"/>
        </w:rPr>
        <w:t>Заказчик может испытывать получаемые для применения крепежные</w:t>
      </w:r>
      <w:r>
        <w:rPr>
          <w:rStyle w:val="21"/>
          <w:color w:val="000000"/>
        </w:rPr>
        <w:br/>
        <w:t>изделия, как он считает необходимым или экономически оправданным при</w:t>
      </w:r>
      <w:r>
        <w:rPr>
          <w:rStyle w:val="21"/>
          <w:color w:val="000000"/>
        </w:rPr>
        <w:br/>
        <w:t>условии, что при этом не повышается риск</w:t>
      </w:r>
      <w:r>
        <w:rPr>
          <w:rStyle w:val="21"/>
          <w:color w:val="000000"/>
        </w:rPr>
        <w:t xml:space="preserve"> браковки для поставщика (5 %</w:t>
      </w:r>
      <w:r>
        <w:rPr>
          <w:rStyle w:val="21"/>
          <w:color w:val="000000"/>
        </w:rPr>
        <w:br/>
        <w:t>для размерных параметров и 12 % для механических свойств), если нет</w:t>
      </w:r>
      <w:r>
        <w:rPr>
          <w:rStyle w:val="21"/>
          <w:color w:val="000000"/>
        </w:rPr>
        <w:br/>
        <w:t>особой оговорки в заказе.</w:t>
      </w:r>
    </w:p>
    <w:p w:rsidR="00000000" w:rsidRDefault="00BA5C27">
      <w:pPr>
        <w:pStyle w:val="210"/>
        <w:numPr>
          <w:ilvl w:val="1"/>
          <w:numId w:val="2"/>
        </w:numPr>
        <w:shd w:val="clear" w:color="auto" w:fill="auto"/>
        <w:tabs>
          <w:tab w:val="left" w:pos="1090"/>
        </w:tabs>
        <w:spacing w:after="0" w:line="277" w:lineRule="exact"/>
        <w:ind w:firstLine="540"/>
        <w:jc w:val="both"/>
      </w:pPr>
      <w:r>
        <w:rPr>
          <w:rStyle w:val="21"/>
          <w:color w:val="000000"/>
        </w:rPr>
        <w:t>При приемочном контроле необходимо акцентировать внимание на</w:t>
      </w:r>
      <w:r>
        <w:rPr>
          <w:rStyle w:val="21"/>
          <w:color w:val="000000"/>
        </w:rPr>
        <w:br/>
        <w:t>способности изделия выполнять предназначенную ему функцию. Претен</w:t>
      </w:r>
      <w:r>
        <w:rPr>
          <w:rStyle w:val="21"/>
          <w:color w:val="000000"/>
        </w:rPr>
        <w:t>зии</w:t>
      </w:r>
      <w:r>
        <w:rPr>
          <w:rStyle w:val="21"/>
          <w:color w:val="000000"/>
        </w:rPr>
        <w:br/>
        <w:t>по качеству изделия могут предъявляться в том случае, когда выявленное</w:t>
      </w:r>
      <w:r>
        <w:rPr>
          <w:rStyle w:val="21"/>
          <w:color w:val="000000"/>
        </w:rPr>
        <w:br/>
        <w:t>несоответствие оказывает влияние на предполагаемую функцию и/или при-</w:t>
      </w:r>
      <w:r>
        <w:rPr>
          <w:rStyle w:val="21"/>
          <w:color w:val="000000"/>
        </w:rPr>
        <w:br/>
        <w:t>менение крепежных изделий.</w:t>
      </w:r>
    </w:p>
    <w:p w:rsidR="00000000" w:rsidRDefault="00BA5C27">
      <w:pPr>
        <w:pStyle w:val="210"/>
        <w:shd w:val="clear" w:color="auto" w:fill="auto"/>
        <w:spacing w:after="0" w:line="281" w:lineRule="exact"/>
        <w:ind w:firstLine="520"/>
        <w:jc w:val="both"/>
      </w:pPr>
      <w:r>
        <w:rPr>
          <w:rStyle w:val="21"/>
          <w:color w:val="000000"/>
        </w:rPr>
        <w:t>Если в момент контроля предполагаемая функция неизвестна (например,</w:t>
      </w:r>
      <w:r>
        <w:rPr>
          <w:rStyle w:val="21"/>
          <w:color w:val="000000"/>
        </w:rPr>
        <w:br/>
        <w:t>запасные детали)</w:t>
      </w:r>
      <w:r>
        <w:rPr>
          <w:rStyle w:val="21"/>
          <w:color w:val="000000"/>
        </w:rPr>
        <w:t>, любое отклонение от заданных допусков должно рассмат-</w:t>
      </w:r>
      <w:r>
        <w:rPr>
          <w:rStyle w:val="21"/>
          <w:color w:val="000000"/>
        </w:rPr>
        <w:br/>
        <w:t>риваться как оказывающее влияние на функцию и/или применение.</w:t>
      </w:r>
    </w:p>
    <w:p w:rsidR="00000000" w:rsidRDefault="00BA5C27">
      <w:pPr>
        <w:pStyle w:val="210"/>
        <w:numPr>
          <w:ilvl w:val="1"/>
          <w:numId w:val="2"/>
        </w:numPr>
        <w:shd w:val="clear" w:color="auto" w:fill="auto"/>
        <w:tabs>
          <w:tab w:val="left" w:pos="1106"/>
        </w:tabs>
        <w:spacing w:after="0" w:line="281" w:lineRule="exact"/>
        <w:ind w:firstLine="520"/>
        <w:jc w:val="both"/>
      </w:pPr>
      <w:r>
        <w:rPr>
          <w:rStyle w:val="21"/>
          <w:color w:val="000000"/>
        </w:rPr>
        <w:t>Забракованная партия крепежных изделий может быть представлена</w:t>
      </w:r>
      <w:r>
        <w:rPr>
          <w:rStyle w:val="21"/>
          <w:color w:val="000000"/>
        </w:rPr>
        <w:br/>
      </w:r>
      <w:r>
        <w:rPr>
          <w:rStyle w:val="21"/>
          <w:color w:val="000000"/>
        </w:rPr>
        <w:lastRenderedPageBreak/>
        <w:t>для повторного контроля, если несоответствие изделий устранено или па</w:t>
      </w:r>
      <w:r>
        <w:rPr>
          <w:rStyle w:val="21"/>
          <w:color w:val="000000"/>
        </w:rPr>
        <w:t>ртия</w:t>
      </w:r>
      <w:r>
        <w:rPr>
          <w:rStyle w:val="21"/>
          <w:color w:val="000000"/>
        </w:rPr>
        <w:br/>
        <w:t>была пересортирована.</w:t>
      </w:r>
    </w:p>
    <w:p w:rsidR="00000000" w:rsidRDefault="00BA5C27">
      <w:pPr>
        <w:pStyle w:val="210"/>
        <w:shd w:val="clear" w:color="auto" w:fill="auto"/>
        <w:spacing w:after="0" w:line="281" w:lineRule="exact"/>
        <w:ind w:firstLine="520"/>
        <w:jc w:val="both"/>
      </w:pPr>
      <w:r>
        <w:rPr>
          <w:rStyle w:val="21pt0"/>
          <w:color w:val="000000"/>
        </w:rPr>
        <w:t>Примечание.</w:t>
      </w:r>
      <w:r>
        <w:rPr>
          <w:rStyle w:val="21"/>
          <w:color w:val="000000"/>
        </w:rPr>
        <w:t xml:space="preserve"> Если устранение несоответствия может оказать влия-</w:t>
      </w:r>
      <w:r>
        <w:rPr>
          <w:rStyle w:val="21"/>
          <w:color w:val="000000"/>
        </w:rPr>
        <w:br/>
        <w:t>ние на предполагаемую функцию и применение, заказчик должен быть</w:t>
      </w:r>
      <w:r>
        <w:rPr>
          <w:rStyle w:val="21"/>
          <w:color w:val="000000"/>
        </w:rPr>
        <w:br/>
        <w:t>поставлен в известность.</w:t>
      </w:r>
    </w:p>
    <w:p w:rsidR="00000000" w:rsidRDefault="00BA5C27">
      <w:pPr>
        <w:pStyle w:val="210"/>
        <w:numPr>
          <w:ilvl w:val="1"/>
          <w:numId w:val="2"/>
        </w:numPr>
        <w:shd w:val="clear" w:color="auto" w:fill="auto"/>
        <w:tabs>
          <w:tab w:val="left" w:pos="1106"/>
        </w:tabs>
        <w:spacing w:after="0" w:line="281" w:lineRule="exact"/>
        <w:ind w:firstLine="520"/>
        <w:jc w:val="both"/>
      </w:pPr>
      <w:r>
        <w:rPr>
          <w:rStyle w:val="21"/>
          <w:color w:val="000000"/>
        </w:rPr>
        <w:t>Применяемые для контроля калибры не должны оценивать крепеж-</w:t>
      </w:r>
      <w:r>
        <w:rPr>
          <w:rStyle w:val="21"/>
          <w:color w:val="000000"/>
        </w:rPr>
        <w:br/>
        <w:t>ные издел</w:t>
      </w:r>
      <w:r>
        <w:rPr>
          <w:rStyle w:val="21"/>
          <w:color w:val="000000"/>
        </w:rPr>
        <w:t>ия как невыгодные, если фактические размеры изделия и свойства</w:t>
      </w:r>
      <w:r>
        <w:rPr>
          <w:rStyle w:val="21"/>
          <w:color w:val="000000"/>
        </w:rPr>
        <w:br/>
        <w:t>не выходят из заданных пределов.</w:t>
      </w:r>
    </w:p>
    <w:p w:rsidR="00000000" w:rsidRDefault="00BA5C27">
      <w:pPr>
        <w:pStyle w:val="210"/>
        <w:shd w:val="clear" w:color="auto" w:fill="auto"/>
        <w:spacing w:after="0" w:line="281" w:lineRule="exact"/>
        <w:ind w:firstLine="520"/>
        <w:jc w:val="both"/>
      </w:pPr>
      <w:r>
        <w:rPr>
          <w:rStyle w:val="21"/>
          <w:color w:val="000000"/>
        </w:rPr>
        <w:t>При разногласиях для принятия решения должны проводиться прямые</w:t>
      </w:r>
      <w:r>
        <w:rPr>
          <w:rStyle w:val="21"/>
          <w:color w:val="000000"/>
        </w:rPr>
        <w:br/>
        <w:t>измерения.</w:t>
      </w:r>
    </w:p>
    <w:p w:rsidR="00000000" w:rsidRDefault="00BA5C27">
      <w:pPr>
        <w:pStyle w:val="210"/>
        <w:numPr>
          <w:ilvl w:val="1"/>
          <w:numId w:val="2"/>
        </w:numPr>
        <w:shd w:val="clear" w:color="auto" w:fill="auto"/>
        <w:tabs>
          <w:tab w:val="left" w:pos="1106"/>
        </w:tabs>
        <w:spacing w:after="317" w:line="281" w:lineRule="exact"/>
        <w:ind w:firstLine="520"/>
        <w:jc w:val="both"/>
      </w:pPr>
      <w:r>
        <w:rPr>
          <w:rStyle w:val="21"/>
          <w:color w:val="000000"/>
        </w:rPr>
        <w:t>Если партия отвечает требованиям настоящего стандарта, предъяв-</w:t>
      </w:r>
      <w:r>
        <w:rPr>
          <w:rStyle w:val="21"/>
          <w:color w:val="000000"/>
        </w:rPr>
        <w:br/>
        <w:t>ляемым к услови</w:t>
      </w:r>
      <w:r>
        <w:rPr>
          <w:rStyle w:val="21"/>
          <w:color w:val="000000"/>
        </w:rPr>
        <w:t>ям приемки, отдельные крепежные изделия, не отвечающие</w:t>
      </w:r>
      <w:r>
        <w:rPr>
          <w:rStyle w:val="21"/>
          <w:color w:val="000000"/>
        </w:rPr>
        <w:br/>
        <w:t>определенным техническим требованиям, могут быть забракованы.</w:t>
      </w:r>
    </w:p>
    <w:p w:rsidR="00000000" w:rsidRDefault="00BA5C27">
      <w:pPr>
        <w:pStyle w:val="41"/>
        <w:numPr>
          <w:ilvl w:val="0"/>
          <w:numId w:val="2"/>
        </w:numPr>
        <w:shd w:val="clear" w:color="auto" w:fill="auto"/>
        <w:tabs>
          <w:tab w:val="left" w:pos="4539"/>
        </w:tabs>
        <w:spacing w:before="0" w:after="230" w:line="260" w:lineRule="exact"/>
        <w:ind w:left="4140"/>
        <w:jc w:val="both"/>
      </w:pPr>
      <w:r>
        <w:rPr>
          <w:rStyle w:val="4"/>
          <w:b/>
          <w:bCs/>
          <w:color w:val="000000"/>
        </w:rPr>
        <w:t>Определения</w:t>
      </w:r>
    </w:p>
    <w:p w:rsidR="00000000" w:rsidRDefault="00BA5C27">
      <w:pPr>
        <w:pStyle w:val="210"/>
        <w:shd w:val="clear" w:color="auto" w:fill="auto"/>
        <w:spacing w:after="0" w:line="281" w:lineRule="exact"/>
        <w:ind w:firstLine="520"/>
        <w:jc w:val="both"/>
      </w:pPr>
      <w:r>
        <w:rPr>
          <w:rStyle w:val="21"/>
          <w:color w:val="000000"/>
        </w:rPr>
        <w:t>В настоящем стандарте используют следующие определения на основе</w:t>
      </w:r>
      <w:r>
        <w:rPr>
          <w:rStyle w:val="21"/>
          <w:color w:val="000000"/>
        </w:rPr>
        <w:br/>
        <w:t>ГОСТ 15895.</w:t>
      </w:r>
    </w:p>
    <w:p w:rsidR="00000000" w:rsidRDefault="00BA5C27">
      <w:pPr>
        <w:pStyle w:val="210"/>
        <w:numPr>
          <w:ilvl w:val="1"/>
          <w:numId w:val="2"/>
        </w:numPr>
        <w:shd w:val="clear" w:color="auto" w:fill="auto"/>
        <w:tabs>
          <w:tab w:val="left" w:pos="1106"/>
        </w:tabs>
        <w:spacing w:after="0" w:line="281" w:lineRule="exact"/>
        <w:ind w:firstLine="520"/>
        <w:jc w:val="both"/>
      </w:pPr>
      <w:r>
        <w:rPr>
          <w:rStyle w:val="26"/>
          <w:color w:val="000000"/>
        </w:rPr>
        <w:t xml:space="preserve">Приемочный контроль </w:t>
      </w:r>
      <w:r>
        <w:rPr>
          <w:rStyle w:val="21"/>
          <w:color w:val="000000"/>
        </w:rPr>
        <w:t>— все операции, таки</w:t>
      </w:r>
      <w:r>
        <w:rPr>
          <w:rStyle w:val="21"/>
          <w:color w:val="000000"/>
        </w:rPr>
        <w:t>е как выборка, измере-</w:t>
      </w:r>
      <w:r>
        <w:rPr>
          <w:rStyle w:val="21"/>
          <w:color w:val="000000"/>
        </w:rPr>
        <w:br/>
        <w:t>ние, сравнение и испытание, необходимые для того, чтобы решить, может</w:t>
      </w:r>
      <w:r>
        <w:rPr>
          <w:rStyle w:val="21"/>
          <w:color w:val="000000"/>
        </w:rPr>
        <w:br/>
        <w:t>ли партия крепежных изделий быть принята.</w:t>
      </w:r>
    </w:p>
    <w:p w:rsidR="00000000" w:rsidRDefault="00BA5C27">
      <w:pPr>
        <w:pStyle w:val="210"/>
        <w:numPr>
          <w:ilvl w:val="1"/>
          <w:numId w:val="2"/>
        </w:numPr>
        <w:shd w:val="clear" w:color="auto" w:fill="auto"/>
        <w:tabs>
          <w:tab w:val="left" w:pos="1106"/>
        </w:tabs>
        <w:spacing w:after="0" w:line="281" w:lineRule="exact"/>
        <w:ind w:firstLine="520"/>
        <w:jc w:val="both"/>
      </w:pPr>
      <w:r>
        <w:rPr>
          <w:rStyle w:val="26"/>
          <w:color w:val="000000"/>
        </w:rPr>
        <w:t xml:space="preserve">Поставщик </w:t>
      </w:r>
      <w:r>
        <w:rPr>
          <w:rStyle w:val="21"/>
          <w:color w:val="000000"/>
        </w:rPr>
        <w:t>— изготовитель крепежных изделий, посредник или</w:t>
      </w:r>
      <w:r>
        <w:rPr>
          <w:rStyle w:val="21"/>
          <w:color w:val="000000"/>
        </w:rPr>
        <w:br/>
        <w:t>представитель.</w:t>
      </w:r>
    </w:p>
    <w:p w:rsidR="00000000" w:rsidRDefault="00BA5C27">
      <w:pPr>
        <w:pStyle w:val="210"/>
        <w:numPr>
          <w:ilvl w:val="1"/>
          <w:numId w:val="2"/>
        </w:numPr>
        <w:shd w:val="clear" w:color="auto" w:fill="auto"/>
        <w:tabs>
          <w:tab w:val="left" w:pos="1116"/>
        </w:tabs>
        <w:spacing w:after="0" w:line="281" w:lineRule="exact"/>
        <w:ind w:firstLine="520"/>
        <w:jc w:val="both"/>
      </w:pPr>
      <w:r>
        <w:rPr>
          <w:rStyle w:val="26"/>
          <w:color w:val="000000"/>
        </w:rPr>
        <w:t xml:space="preserve">Заказчик </w:t>
      </w:r>
      <w:r>
        <w:rPr>
          <w:rStyle w:val="21"/>
          <w:color w:val="000000"/>
        </w:rPr>
        <w:t>— получатель крепежных изде</w:t>
      </w:r>
      <w:r>
        <w:rPr>
          <w:rStyle w:val="21"/>
          <w:color w:val="000000"/>
        </w:rPr>
        <w:t>лий или его представитель.</w:t>
      </w:r>
    </w:p>
    <w:p w:rsidR="00000000" w:rsidRDefault="00BA5C27">
      <w:pPr>
        <w:pStyle w:val="210"/>
        <w:numPr>
          <w:ilvl w:val="1"/>
          <w:numId w:val="2"/>
        </w:numPr>
        <w:shd w:val="clear" w:color="auto" w:fill="auto"/>
        <w:tabs>
          <w:tab w:val="left" w:pos="1106"/>
        </w:tabs>
        <w:spacing w:after="0" w:line="281" w:lineRule="exact"/>
        <w:ind w:firstLine="520"/>
        <w:jc w:val="both"/>
      </w:pPr>
      <w:r>
        <w:rPr>
          <w:rStyle w:val="26"/>
          <w:color w:val="000000"/>
        </w:rPr>
        <w:t xml:space="preserve">Контрольная партия </w:t>
      </w:r>
      <w:r>
        <w:rPr>
          <w:rStyle w:val="21"/>
          <w:color w:val="000000"/>
        </w:rPr>
        <w:t>— определенное количество крепежных изде-</w:t>
      </w:r>
      <w:r>
        <w:rPr>
          <w:rStyle w:val="21"/>
          <w:color w:val="000000"/>
        </w:rPr>
        <w:br/>
        <w:t>лий одного вида, класса точности, класса прочности и размера, изготов-</w:t>
      </w:r>
      <w:r>
        <w:rPr>
          <w:rStyle w:val="21"/>
          <w:color w:val="000000"/>
        </w:rPr>
        <w:br/>
        <w:t>ленных в одинаковых условиях и представленных изготовителем для</w:t>
      </w:r>
      <w:r>
        <w:rPr>
          <w:rStyle w:val="21"/>
          <w:color w:val="000000"/>
        </w:rPr>
        <w:br/>
        <w:t>контроля в одно время.</w:t>
      </w:r>
    </w:p>
    <w:p w:rsidR="00000000" w:rsidRDefault="00BA5C27">
      <w:pPr>
        <w:pStyle w:val="210"/>
        <w:numPr>
          <w:ilvl w:val="1"/>
          <w:numId w:val="2"/>
        </w:numPr>
        <w:shd w:val="clear" w:color="auto" w:fill="auto"/>
        <w:tabs>
          <w:tab w:val="left" w:pos="1116"/>
        </w:tabs>
        <w:spacing w:after="0" w:line="281" w:lineRule="exact"/>
        <w:ind w:firstLine="520"/>
        <w:jc w:val="both"/>
      </w:pPr>
      <w:r>
        <w:rPr>
          <w:rStyle w:val="26"/>
          <w:color w:val="000000"/>
        </w:rPr>
        <w:t xml:space="preserve">Размер партии </w:t>
      </w:r>
      <w:r w:rsidRPr="00595271">
        <w:rPr>
          <w:rStyle w:val="211"/>
          <w:color w:val="000000"/>
          <w:lang w:eastAsia="en-US"/>
        </w:rPr>
        <w:t>(</w:t>
      </w:r>
      <w:r>
        <w:rPr>
          <w:rStyle w:val="211"/>
          <w:color w:val="000000"/>
          <w:lang w:val="en-US" w:eastAsia="en-US"/>
        </w:rPr>
        <w:t>N</w:t>
      </w:r>
      <w:r w:rsidRPr="00595271">
        <w:rPr>
          <w:rStyle w:val="211"/>
          <w:color w:val="000000"/>
          <w:lang w:eastAsia="en-US"/>
        </w:rPr>
        <w:t>)</w:t>
      </w:r>
      <w:r w:rsidRPr="00595271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>— число крепежных изделий в партии.</w:t>
      </w:r>
    </w:p>
    <w:p w:rsidR="00000000" w:rsidRDefault="00BA5C27">
      <w:pPr>
        <w:pStyle w:val="210"/>
        <w:numPr>
          <w:ilvl w:val="1"/>
          <w:numId w:val="2"/>
        </w:numPr>
        <w:shd w:val="clear" w:color="auto" w:fill="auto"/>
        <w:tabs>
          <w:tab w:val="left" w:pos="1106"/>
        </w:tabs>
        <w:spacing w:after="0" w:line="281" w:lineRule="exact"/>
        <w:ind w:firstLine="520"/>
        <w:jc w:val="both"/>
      </w:pPr>
      <w:r>
        <w:rPr>
          <w:rStyle w:val="26"/>
          <w:color w:val="000000"/>
        </w:rPr>
        <w:t xml:space="preserve">Выборка </w:t>
      </w:r>
      <w:r>
        <w:rPr>
          <w:rStyle w:val="21"/>
          <w:color w:val="000000"/>
        </w:rPr>
        <w:t>— одно или несколько крепежных изделий, взятых из</w:t>
      </w:r>
      <w:r>
        <w:rPr>
          <w:rStyle w:val="21"/>
          <w:color w:val="000000"/>
        </w:rPr>
        <w:br/>
        <w:t>партии произвольно.</w:t>
      </w:r>
    </w:p>
    <w:p w:rsidR="00000000" w:rsidRDefault="00BA5C27">
      <w:pPr>
        <w:pStyle w:val="210"/>
        <w:numPr>
          <w:ilvl w:val="1"/>
          <w:numId w:val="2"/>
        </w:numPr>
        <w:shd w:val="clear" w:color="auto" w:fill="auto"/>
        <w:tabs>
          <w:tab w:val="left" w:pos="1116"/>
        </w:tabs>
        <w:spacing w:after="0" w:line="281" w:lineRule="exact"/>
        <w:ind w:firstLine="520"/>
        <w:jc w:val="both"/>
      </w:pPr>
      <w:r>
        <w:rPr>
          <w:rStyle w:val="26"/>
          <w:color w:val="000000"/>
        </w:rPr>
        <w:t xml:space="preserve">Размер выборки </w:t>
      </w:r>
      <w:r>
        <w:rPr>
          <w:rStyle w:val="21"/>
          <w:color w:val="000000"/>
        </w:rPr>
        <w:t>(л) — число крепежных изделий в выборке.</w:t>
      </w:r>
    </w:p>
    <w:p w:rsidR="00000000" w:rsidRDefault="00BA5C27">
      <w:pPr>
        <w:pStyle w:val="210"/>
        <w:numPr>
          <w:ilvl w:val="1"/>
          <w:numId w:val="2"/>
        </w:numPr>
        <w:shd w:val="clear" w:color="auto" w:fill="auto"/>
        <w:tabs>
          <w:tab w:val="left" w:pos="1106"/>
        </w:tabs>
        <w:spacing w:after="0" w:line="281" w:lineRule="exact"/>
        <w:ind w:firstLine="520"/>
        <w:jc w:val="both"/>
      </w:pPr>
      <w:r>
        <w:rPr>
          <w:rStyle w:val="26"/>
          <w:color w:val="000000"/>
        </w:rPr>
        <w:t xml:space="preserve">Характеристика </w:t>
      </w:r>
      <w:r>
        <w:rPr>
          <w:rStyle w:val="21"/>
          <w:color w:val="000000"/>
        </w:rPr>
        <w:t>— размер, механическое свойство и</w:t>
      </w:r>
      <w:r>
        <w:rPr>
          <w:rStyle w:val="21"/>
          <w:color w:val="000000"/>
        </w:rPr>
        <w:t>ли другая отли-</w:t>
      </w:r>
      <w:r>
        <w:rPr>
          <w:rStyle w:val="21"/>
          <w:color w:val="000000"/>
        </w:rPr>
        <w:br/>
        <w:t>чительная черта изделия, для которой установлены пределы (например,</w:t>
      </w:r>
      <w:r>
        <w:rPr>
          <w:rStyle w:val="21"/>
          <w:color w:val="000000"/>
        </w:rPr>
        <w:br/>
        <w:t>высота головки, диаметр стержня, временное сопротивление или твердость).</w:t>
      </w:r>
    </w:p>
    <w:p w:rsidR="00000000" w:rsidRDefault="00BA5C27">
      <w:pPr>
        <w:pStyle w:val="210"/>
        <w:numPr>
          <w:ilvl w:val="1"/>
          <w:numId w:val="2"/>
        </w:numPr>
        <w:shd w:val="clear" w:color="auto" w:fill="auto"/>
        <w:tabs>
          <w:tab w:val="left" w:pos="1106"/>
        </w:tabs>
        <w:spacing w:after="0" w:line="281" w:lineRule="exact"/>
        <w:ind w:firstLine="520"/>
        <w:jc w:val="both"/>
      </w:pPr>
      <w:r>
        <w:rPr>
          <w:rStyle w:val="26"/>
          <w:color w:val="000000"/>
        </w:rPr>
        <w:t xml:space="preserve">Основная характеристика </w:t>
      </w:r>
      <w:r>
        <w:rPr>
          <w:rStyle w:val="21"/>
          <w:color w:val="000000"/>
        </w:rPr>
        <w:t>— характеристика, которая при наличии</w:t>
      </w:r>
      <w:r>
        <w:rPr>
          <w:rStyle w:val="21"/>
          <w:color w:val="000000"/>
        </w:rPr>
        <w:br/>
        <w:t>несоответствия может вызвать ра</w:t>
      </w:r>
      <w:r>
        <w:rPr>
          <w:rStyle w:val="21"/>
          <w:color w:val="000000"/>
        </w:rPr>
        <w:t>зрушение или значительно снизить возмож-</w:t>
      </w:r>
      <w:r>
        <w:rPr>
          <w:rStyle w:val="21"/>
          <w:color w:val="000000"/>
        </w:rPr>
        <w:br/>
        <w:t>ность применения хрепежного изделия для данной цели.</w:t>
      </w:r>
    </w:p>
    <w:p w:rsidR="00000000" w:rsidRDefault="00BA5C27">
      <w:pPr>
        <w:pStyle w:val="210"/>
        <w:numPr>
          <w:ilvl w:val="1"/>
          <w:numId w:val="2"/>
        </w:numPr>
        <w:shd w:val="clear" w:color="auto" w:fill="auto"/>
        <w:tabs>
          <w:tab w:val="left" w:pos="777"/>
        </w:tabs>
        <w:spacing w:after="0" w:line="281" w:lineRule="exact"/>
        <w:ind w:firstLine="520"/>
        <w:jc w:val="both"/>
        <w:sectPr w:rsidR="00000000">
          <w:headerReference w:type="even" r:id="rId10"/>
          <w:headerReference w:type="default" r:id="rId11"/>
          <w:headerReference w:type="first" r:id="rId12"/>
          <w:pgSz w:w="11900" w:h="16840"/>
          <w:pgMar w:top="1272" w:right="782" w:bottom="2243" w:left="748" w:header="0" w:footer="3" w:gutter="0"/>
          <w:cols w:space="720"/>
          <w:noEndnote/>
          <w:titlePg/>
          <w:docGrid w:linePitch="360"/>
        </w:sectPr>
      </w:pPr>
      <w:r>
        <w:rPr>
          <w:rStyle w:val="26"/>
          <w:color w:val="000000"/>
        </w:rPr>
        <w:t xml:space="preserve">Второстепенная характеристика </w:t>
      </w:r>
      <w:r>
        <w:rPr>
          <w:rStyle w:val="21"/>
          <w:color w:val="000000"/>
        </w:rPr>
        <w:t>— характеристика, которая не спо-</w:t>
      </w:r>
      <w:r>
        <w:rPr>
          <w:rStyle w:val="21"/>
          <w:color w:val="000000"/>
        </w:rPr>
        <w:br/>
      </w:r>
    </w:p>
    <w:p w:rsidR="00000000" w:rsidRDefault="00BA5C27">
      <w:pPr>
        <w:pStyle w:val="210"/>
        <w:shd w:val="clear" w:color="auto" w:fill="auto"/>
        <w:tabs>
          <w:tab w:val="left" w:pos="777"/>
        </w:tabs>
        <w:spacing w:after="0" w:line="281" w:lineRule="exact"/>
        <w:ind w:firstLine="520"/>
        <w:jc w:val="both"/>
      </w:pPr>
      <w:r>
        <w:rPr>
          <w:rStyle w:val="21"/>
          <w:color w:val="000000"/>
        </w:rPr>
        <w:lastRenderedPageBreak/>
        <w:t>собна снизить возможность применения для данной цели и отклонение от</w:t>
      </w:r>
      <w:r>
        <w:rPr>
          <w:rStyle w:val="21"/>
          <w:color w:val="000000"/>
        </w:rPr>
        <w:br/>
        <w:t>заданных пределов которой не оказывает большого влияния на эффективное</w:t>
      </w:r>
      <w:r>
        <w:rPr>
          <w:rStyle w:val="21"/>
          <w:color w:val="000000"/>
        </w:rPr>
        <w:br/>
        <w:t>применение или работу крепежных из</w:t>
      </w:r>
      <w:r>
        <w:rPr>
          <w:rStyle w:val="21"/>
          <w:color w:val="000000"/>
        </w:rPr>
        <w:t>делий.</w:t>
      </w:r>
    </w:p>
    <w:p w:rsidR="00000000" w:rsidRDefault="00BA5C27">
      <w:pPr>
        <w:pStyle w:val="210"/>
        <w:numPr>
          <w:ilvl w:val="1"/>
          <w:numId w:val="2"/>
        </w:numPr>
        <w:shd w:val="clear" w:color="auto" w:fill="auto"/>
        <w:tabs>
          <w:tab w:val="left" w:pos="1205"/>
        </w:tabs>
        <w:spacing w:after="0" w:line="281" w:lineRule="exact"/>
        <w:ind w:firstLine="520"/>
        <w:jc w:val="both"/>
      </w:pPr>
      <w:r>
        <w:rPr>
          <w:rStyle w:val="26"/>
          <w:color w:val="000000"/>
        </w:rPr>
        <w:t xml:space="preserve">Несоответствие </w:t>
      </w:r>
      <w:r>
        <w:rPr>
          <w:rStyle w:val="21"/>
          <w:color w:val="000000"/>
        </w:rPr>
        <w:t>— отклонение качественных характеристик, в ре-</w:t>
      </w:r>
      <w:r>
        <w:rPr>
          <w:rStyle w:val="21"/>
          <w:color w:val="000000"/>
        </w:rPr>
        <w:br/>
        <w:t>зультате которого изделие не отвечает заданным требованиям.</w:t>
      </w:r>
    </w:p>
    <w:p w:rsidR="00000000" w:rsidRDefault="00BA5C27">
      <w:pPr>
        <w:pStyle w:val="210"/>
        <w:numPr>
          <w:ilvl w:val="1"/>
          <w:numId w:val="2"/>
        </w:numPr>
        <w:shd w:val="clear" w:color="auto" w:fill="auto"/>
        <w:tabs>
          <w:tab w:val="left" w:pos="1205"/>
        </w:tabs>
        <w:spacing w:after="0" w:line="281" w:lineRule="exact"/>
        <w:ind w:firstLine="520"/>
        <w:jc w:val="both"/>
      </w:pPr>
      <w:r>
        <w:rPr>
          <w:rStyle w:val="26"/>
          <w:color w:val="000000"/>
        </w:rPr>
        <w:t xml:space="preserve">Несоответствующее изделие </w:t>
      </w:r>
      <w:r>
        <w:rPr>
          <w:rStyle w:val="21"/>
          <w:color w:val="000000"/>
        </w:rPr>
        <w:t>— крепежное изделие, имеющее одно</w:t>
      </w:r>
      <w:r>
        <w:rPr>
          <w:rStyle w:val="21"/>
          <w:color w:val="000000"/>
        </w:rPr>
        <w:br/>
        <w:t>или несколько несоответствий.</w:t>
      </w:r>
    </w:p>
    <w:p w:rsidR="00000000" w:rsidRDefault="00BA5C27">
      <w:pPr>
        <w:pStyle w:val="210"/>
        <w:numPr>
          <w:ilvl w:val="1"/>
          <w:numId w:val="2"/>
        </w:numPr>
        <w:shd w:val="clear" w:color="auto" w:fill="auto"/>
        <w:tabs>
          <w:tab w:val="left" w:pos="1205"/>
        </w:tabs>
        <w:spacing w:after="0" w:line="281" w:lineRule="exact"/>
        <w:ind w:firstLine="520"/>
        <w:jc w:val="both"/>
      </w:pPr>
      <w:r>
        <w:rPr>
          <w:rStyle w:val="26"/>
          <w:color w:val="000000"/>
        </w:rPr>
        <w:t>Приемочное число</w:t>
      </w:r>
      <w:r>
        <w:rPr>
          <w:rStyle w:val="26"/>
          <w:color w:val="000000"/>
        </w:rPr>
        <w:t xml:space="preserve"> </w:t>
      </w:r>
      <w:r>
        <w:rPr>
          <w:rStyle w:val="21"/>
          <w:color w:val="000000"/>
        </w:rPr>
        <w:t>(Л</w:t>
      </w:r>
      <w:r>
        <w:rPr>
          <w:rStyle w:val="21"/>
          <w:color w:val="000000"/>
          <w:vertAlign w:val="subscript"/>
        </w:rPr>
        <w:t>с</w:t>
      </w:r>
      <w:r>
        <w:rPr>
          <w:rStyle w:val="21"/>
          <w:color w:val="000000"/>
        </w:rPr>
        <w:t>) — максимальное число несоответствующих</w:t>
      </w:r>
      <w:r>
        <w:rPr>
          <w:rStyle w:val="21"/>
          <w:color w:val="000000"/>
        </w:rPr>
        <w:br/>
        <w:t>изделий в выборке, при котором партия может быть принята.</w:t>
      </w:r>
    </w:p>
    <w:p w:rsidR="00000000" w:rsidRDefault="00BA5C27">
      <w:pPr>
        <w:pStyle w:val="210"/>
        <w:numPr>
          <w:ilvl w:val="1"/>
          <w:numId w:val="2"/>
        </w:numPr>
        <w:shd w:val="clear" w:color="auto" w:fill="auto"/>
        <w:tabs>
          <w:tab w:val="left" w:pos="1205"/>
        </w:tabs>
        <w:spacing w:after="0" w:line="281" w:lineRule="exact"/>
        <w:ind w:firstLine="520"/>
        <w:jc w:val="both"/>
      </w:pPr>
      <w:r>
        <w:rPr>
          <w:rStyle w:val="26"/>
          <w:color w:val="000000"/>
        </w:rPr>
        <w:t xml:space="preserve">План выборочного контроля </w:t>
      </w:r>
      <w:r>
        <w:rPr>
          <w:rStyle w:val="21"/>
          <w:color w:val="000000"/>
        </w:rPr>
        <w:t>— план, по которому производят выбор-</w:t>
      </w:r>
      <w:r>
        <w:rPr>
          <w:rStyle w:val="21"/>
          <w:color w:val="000000"/>
        </w:rPr>
        <w:br/>
        <w:t>ку, чтобы получить информацию и принять решение о приемке партии.</w:t>
      </w:r>
    </w:p>
    <w:p w:rsidR="00000000" w:rsidRDefault="00BA5C27">
      <w:pPr>
        <w:pStyle w:val="210"/>
        <w:numPr>
          <w:ilvl w:val="1"/>
          <w:numId w:val="2"/>
        </w:numPr>
        <w:shd w:val="clear" w:color="auto" w:fill="auto"/>
        <w:tabs>
          <w:tab w:val="left" w:pos="1205"/>
        </w:tabs>
        <w:spacing w:after="0" w:line="281" w:lineRule="exact"/>
        <w:ind w:firstLine="520"/>
        <w:jc w:val="both"/>
      </w:pPr>
      <w:r>
        <w:rPr>
          <w:rStyle w:val="26"/>
          <w:color w:val="000000"/>
        </w:rPr>
        <w:t>Приемочны</w:t>
      </w:r>
      <w:r>
        <w:rPr>
          <w:rStyle w:val="26"/>
          <w:color w:val="000000"/>
        </w:rPr>
        <w:t xml:space="preserve">й уровень качества </w:t>
      </w:r>
      <w:r w:rsidRPr="00595271">
        <w:rPr>
          <w:rStyle w:val="21"/>
          <w:color w:val="000000"/>
          <w:lang w:eastAsia="en-US"/>
        </w:rPr>
        <w:t>(</w:t>
      </w:r>
      <w:r>
        <w:rPr>
          <w:rStyle w:val="21"/>
          <w:color w:val="000000"/>
          <w:lang w:val="en-US" w:eastAsia="en-US"/>
        </w:rPr>
        <w:t>AQL</w:t>
      </w:r>
      <w:r w:rsidRPr="00595271">
        <w:rPr>
          <w:rStyle w:val="21"/>
          <w:color w:val="000000"/>
          <w:lang w:eastAsia="en-US"/>
        </w:rPr>
        <w:t xml:space="preserve">) </w:t>
      </w:r>
      <w:r>
        <w:rPr>
          <w:rStyle w:val="21"/>
          <w:color w:val="000000"/>
        </w:rPr>
        <w:t>— уровень качества, который в</w:t>
      </w:r>
      <w:r>
        <w:rPr>
          <w:rStyle w:val="21"/>
          <w:color w:val="000000"/>
        </w:rPr>
        <w:br/>
        <w:t>плане выборочного контроля соответствует заданной относительно высокой</w:t>
      </w:r>
      <w:r>
        <w:rPr>
          <w:rStyle w:val="21"/>
          <w:color w:val="000000"/>
        </w:rPr>
        <w:br/>
        <w:t>возможности приемки.</w:t>
      </w:r>
    </w:p>
    <w:p w:rsidR="00000000" w:rsidRDefault="00BA5C27">
      <w:pPr>
        <w:pStyle w:val="210"/>
        <w:numPr>
          <w:ilvl w:val="1"/>
          <w:numId w:val="2"/>
        </w:numPr>
        <w:shd w:val="clear" w:color="auto" w:fill="auto"/>
        <w:tabs>
          <w:tab w:val="left" w:pos="1205"/>
        </w:tabs>
        <w:spacing w:after="0" w:line="281" w:lineRule="exact"/>
        <w:ind w:firstLine="520"/>
        <w:jc w:val="both"/>
      </w:pPr>
      <w:r>
        <w:rPr>
          <w:rStyle w:val="26"/>
          <w:color w:val="000000"/>
        </w:rPr>
        <w:t xml:space="preserve">Браковочный уровень качества </w:t>
      </w:r>
      <w:r w:rsidRPr="00595271">
        <w:rPr>
          <w:rStyle w:val="21"/>
          <w:color w:val="000000"/>
          <w:lang w:eastAsia="en-US"/>
        </w:rPr>
        <w:t>(</w:t>
      </w:r>
      <w:r>
        <w:rPr>
          <w:rStyle w:val="21"/>
          <w:color w:val="000000"/>
          <w:lang w:val="en-US" w:eastAsia="en-US"/>
        </w:rPr>
        <w:t>LQ</w:t>
      </w:r>
      <w:r w:rsidRPr="00595271">
        <w:rPr>
          <w:rStyle w:val="21"/>
          <w:color w:val="000000"/>
          <w:lang w:eastAsia="en-US"/>
        </w:rPr>
        <w:t xml:space="preserve">) </w:t>
      </w:r>
      <w:r>
        <w:rPr>
          <w:rStyle w:val="21"/>
          <w:color w:val="000000"/>
        </w:rPr>
        <w:t>— уровень качества, который в</w:t>
      </w:r>
      <w:r>
        <w:rPr>
          <w:rStyle w:val="21"/>
          <w:color w:val="000000"/>
        </w:rPr>
        <w:br/>
        <w:t>плане выборочного контроля соответству</w:t>
      </w:r>
      <w:r>
        <w:rPr>
          <w:rStyle w:val="21"/>
          <w:color w:val="000000"/>
        </w:rPr>
        <w:t>ет заданной и относительно низкой</w:t>
      </w:r>
      <w:r>
        <w:rPr>
          <w:rStyle w:val="21"/>
          <w:color w:val="000000"/>
        </w:rPr>
        <w:br/>
        <w:t>возможности приемки.</w:t>
      </w:r>
    </w:p>
    <w:p w:rsidR="00000000" w:rsidRDefault="00BA5C27">
      <w:pPr>
        <w:pStyle w:val="210"/>
        <w:shd w:val="clear" w:color="auto" w:fill="auto"/>
        <w:spacing w:after="0" w:line="281" w:lineRule="exact"/>
        <w:ind w:firstLine="520"/>
        <w:jc w:val="both"/>
      </w:pPr>
      <w:r>
        <w:rPr>
          <w:rStyle w:val="21"/>
          <w:color w:val="000000"/>
          <w:lang w:val="en-US" w:eastAsia="en-US"/>
        </w:rPr>
        <w:t>LQ</w:t>
      </w:r>
      <w:r w:rsidRPr="00595271">
        <w:rPr>
          <w:rStyle w:val="21"/>
          <w:color w:val="000000"/>
          <w:vertAlign w:val="subscript"/>
          <w:lang w:eastAsia="en-US"/>
        </w:rPr>
        <w:t>10</w:t>
      </w:r>
      <w:r w:rsidRPr="00595271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>— процент несоответствующих изделий в контрольной партии, ко-</w:t>
      </w:r>
      <w:r>
        <w:rPr>
          <w:rStyle w:val="21"/>
          <w:color w:val="000000"/>
        </w:rPr>
        <w:br/>
        <w:t>торая имеет-вероятность приемки, равной 10 %; данный показатель часто</w:t>
      </w:r>
      <w:r>
        <w:rPr>
          <w:rStyle w:val="21"/>
          <w:color w:val="000000"/>
        </w:rPr>
        <w:br/>
        <w:t>известен как риск потребителя.</w:t>
      </w:r>
    </w:p>
    <w:p w:rsidR="00000000" w:rsidRDefault="00BA5C27">
      <w:pPr>
        <w:pStyle w:val="210"/>
        <w:numPr>
          <w:ilvl w:val="1"/>
          <w:numId w:val="2"/>
        </w:numPr>
        <w:shd w:val="clear" w:color="auto" w:fill="auto"/>
        <w:tabs>
          <w:tab w:val="left" w:pos="1205"/>
        </w:tabs>
        <w:spacing w:after="0" w:line="281" w:lineRule="exact"/>
        <w:ind w:firstLine="520"/>
        <w:jc w:val="both"/>
      </w:pPr>
      <w:r>
        <w:rPr>
          <w:rStyle w:val="21"/>
          <w:color w:val="000000"/>
        </w:rPr>
        <w:t xml:space="preserve">Риск </w:t>
      </w:r>
      <w:r>
        <w:rPr>
          <w:rStyle w:val="26"/>
          <w:color w:val="000000"/>
        </w:rPr>
        <w:t xml:space="preserve">поставщика </w:t>
      </w:r>
      <w:r>
        <w:rPr>
          <w:rStyle w:val="21"/>
          <w:color w:val="000000"/>
        </w:rPr>
        <w:t xml:space="preserve">— степень </w:t>
      </w:r>
      <w:r>
        <w:rPr>
          <w:rStyle w:val="21"/>
          <w:color w:val="000000"/>
        </w:rPr>
        <w:t>вероятности, что партия не отвечает</w:t>
      </w:r>
      <w:r>
        <w:rPr>
          <w:rStyle w:val="21"/>
          <w:color w:val="000000"/>
        </w:rPr>
        <w:br/>
        <w:t>установленным техническим требованиям, уровень качества которой соот-</w:t>
      </w:r>
      <w:r>
        <w:rPr>
          <w:rStyle w:val="21"/>
          <w:color w:val="000000"/>
        </w:rPr>
        <w:br/>
        <w:t xml:space="preserve">ветствует определенной величине </w:t>
      </w:r>
      <w:r>
        <w:rPr>
          <w:rStyle w:val="21"/>
          <w:color w:val="000000"/>
          <w:lang w:val="en-US" w:eastAsia="en-US"/>
        </w:rPr>
        <w:t>AQL</w:t>
      </w:r>
      <w:r w:rsidRPr="00595271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>в плане выборочного контроля.</w:t>
      </w:r>
    </w:p>
    <w:p w:rsidR="00000000" w:rsidRDefault="00BA5C27">
      <w:pPr>
        <w:pStyle w:val="210"/>
        <w:numPr>
          <w:ilvl w:val="1"/>
          <w:numId w:val="2"/>
        </w:numPr>
        <w:shd w:val="clear" w:color="auto" w:fill="auto"/>
        <w:tabs>
          <w:tab w:val="left" w:pos="1205"/>
        </w:tabs>
        <w:spacing w:after="317" w:line="281" w:lineRule="exact"/>
        <w:ind w:firstLine="520"/>
        <w:jc w:val="both"/>
      </w:pPr>
      <w:r>
        <w:rPr>
          <w:rStyle w:val="26"/>
          <w:color w:val="000000"/>
        </w:rPr>
        <w:t xml:space="preserve">Вероятность приемки </w:t>
      </w:r>
      <w:r w:rsidRPr="00595271">
        <w:rPr>
          <w:rStyle w:val="21"/>
          <w:color w:val="000000"/>
          <w:lang w:eastAsia="en-US"/>
        </w:rPr>
        <w:t>(</w:t>
      </w:r>
      <w:r>
        <w:rPr>
          <w:rStyle w:val="21"/>
          <w:color w:val="000000"/>
          <w:lang w:val="en-US" w:eastAsia="en-US"/>
        </w:rPr>
        <w:t>L</w:t>
      </w:r>
      <w:r w:rsidRPr="00595271">
        <w:rPr>
          <w:rStyle w:val="21"/>
          <w:color w:val="000000"/>
          <w:lang w:eastAsia="en-US"/>
        </w:rPr>
        <w:t xml:space="preserve">) </w:t>
      </w:r>
      <w:r>
        <w:rPr>
          <w:rStyle w:val="21"/>
          <w:color w:val="000000"/>
        </w:rPr>
        <w:t>— вероятность, что партия, содержащая</w:t>
      </w:r>
      <w:r>
        <w:rPr>
          <w:rStyle w:val="21"/>
          <w:color w:val="000000"/>
        </w:rPr>
        <w:br/>
        <w:t>определенное чи</w:t>
      </w:r>
      <w:r>
        <w:rPr>
          <w:rStyle w:val="21"/>
          <w:color w:val="000000"/>
        </w:rPr>
        <w:t>сло несоответствующих изделий, не будет забракована в</w:t>
      </w:r>
      <w:r>
        <w:rPr>
          <w:rStyle w:val="21"/>
          <w:color w:val="000000"/>
        </w:rPr>
        <w:br/>
        <w:t>целом на основе плана выборочного контроля.</w:t>
      </w:r>
    </w:p>
    <w:p w:rsidR="00000000" w:rsidRDefault="00BA5C27">
      <w:pPr>
        <w:pStyle w:val="41"/>
        <w:shd w:val="clear" w:color="auto" w:fill="auto"/>
        <w:spacing w:before="0" w:line="260" w:lineRule="exact"/>
        <w:ind w:firstLine="520"/>
        <w:jc w:val="both"/>
      </w:pPr>
      <w:r>
        <w:rPr>
          <w:rStyle w:val="4"/>
          <w:b/>
          <w:bCs/>
          <w:color w:val="000000"/>
        </w:rPr>
        <w:t xml:space="preserve">5* Приемочный контроль для размерных характеристик </w:t>
      </w:r>
      <w:r>
        <w:rPr>
          <w:rStyle w:val="40pt"/>
          <w:b/>
          <w:bCs/>
          <w:color w:val="000000"/>
        </w:rPr>
        <w:t xml:space="preserve">и </w:t>
      </w:r>
      <w:r>
        <w:rPr>
          <w:rStyle w:val="4"/>
          <w:b/>
          <w:bCs/>
          <w:color w:val="000000"/>
        </w:rPr>
        <w:t>механических</w:t>
      </w:r>
    </w:p>
    <w:p w:rsidR="00000000" w:rsidRDefault="00BA5C27">
      <w:pPr>
        <w:pStyle w:val="41"/>
        <w:shd w:val="clear" w:color="auto" w:fill="auto"/>
        <w:spacing w:before="0" w:after="246" w:line="260" w:lineRule="exact"/>
        <w:ind w:right="20"/>
      </w:pPr>
      <w:r>
        <w:rPr>
          <w:rStyle w:val="4"/>
          <w:b/>
          <w:bCs/>
          <w:color w:val="000000"/>
        </w:rPr>
        <w:t>свойств крепежных изделий</w:t>
      </w:r>
    </w:p>
    <w:p w:rsidR="00000000" w:rsidRDefault="00BA5C27">
      <w:pPr>
        <w:pStyle w:val="210"/>
        <w:numPr>
          <w:ilvl w:val="0"/>
          <w:numId w:val="3"/>
        </w:numPr>
        <w:shd w:val="clear" w:color="auto" w:fill="auto"/>
        <w:tabs>
          <w:tab w:val="left" w:pos="1205"/>
        </w:tabs>
        <w:spacing w:after="0" w:line="277" w:lineRule="exact"/>
        <w:ind w:firstLine="520"/>
        <w:jc w:val="both"/>
      </w:pPr>
      <w:r>
        <w:rPr>
          <w:rStyle w:val="21"/>
          <w:color w:val="000000"/>
        </w:rPr>
        <w:t>В табл. 1а — 1в указаны крепежные изделия, размерные характе</w:t>
      </w:r>
      <w:r>
        <w:rPr>
          <w:rStyle w:val="21"/>
          <w:color w:val="000000"/>
        </w:rPr>
        <w:t>рис-</w:t>
      </w:r>
      <w:r>
        <w:rPr>
          <w:rStyle w:val="21"/>
          <w:color w:val="000000"/>
        </w:rPr>
        <w:br/>
        <w:t>тики которых контролируются: отмечают требуемую характеристику и соот-</w:t>
      </w:r>
      <w:r>
        <w:rPr>
          <w:rStyle w:val="21"/>
          <w:color w:val="000000"/>
        </w:rPr>
        <w:br/>
        <w:t xml:space="preserve">ветствующую ей величину </w:t>
      </w:r>
      <w:r>
        <w:rPr>
          <w:rStyle w:val="21"/>
          <w:color w:val="000000"/>
          <w:lang w:val="en-US" w:eastAsia="en-US"/>
        </w:rPr>
        <w:t>AQL</w:t>
      </w:r>
      <w:r w:rsidRPr="00595271">
        <w:rPr>
          <w:rStyle w:val="21"/>
          <w:color w:val="000000"/>
          <w:lang w:eastAsia="en-US"/>
        </w:rPr>
        <w:t xml:space="preserve">. </w:t>
      </w:r>
      <w:r>
        <w:rPr>
          <w:rStyle w:val="21"/>
          <w:color w:val="000000"/>
        </w:rPr>
        <w:t>Для характеристики механических свойств</w:t>
      </w:r>
      <w:r>
        <w:rPr>
          <w:rStyle w:val="21"/>
          <w:color w:val="000000"/>
        </w:rPr>
        <w:br/>
        <w:t xml:space="preserve">контролируемую величину </w:t>
      </w:r>
      <w:r>
        <w:rPr>
          <w:rStyle w:val="21"/>
          <w:color w:val="000000"/>
          <w:lang w:val="en-US" w:eastAsia="en-US"/>
        </w:rPr>
        <w:t>AQL</w:t>
      </w:r>
      <w:r w:rsidRPr="00595271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>находят в табл. За — Зв.</w:t>
      </w:r>
    </w:p>
    <w:p w:rsidR="00000000" w:rsidRDefault="00BA5C27">
      <w:pPr>
        <w:pStyle w:val="210"/>
        <w:numPr>
          <w:ilvl w:val="0"/>
          <w:numId w:val="3"/>
        </w:numPr>
        <w:shd w:val="clear" w:color="auto" w:fill="auto"/>
        <w:tabs>
          <w:tab w:val="left" w:pos="1205"/>
        </w:tabs>
        <w:spacing w:after="295" w:line="277" w:lineRule="exact"/>
        <w:ind w:firstLine="520"/>
        <w:jc w:val="both"/>
      </w:pPr>
      <w:r>
        <w:rPr>
          <w:rStyle w:val="21"/>
          <w:color w:val="000000"/>
        </w:rPr>
        <w:t xml:space="preserve">Выбирают соответствующее отношение </w:t>
      </w:r>
      <w:r>
        <w:rPr>
          <w:rStyle w:val="21"/>
          <w:color w:val="000000"/>
          <w:lang w:val="en-US" w:eastAsia="en-US"/>
        </w:rPr>
        <w:t>LQ</w:t>
      </w:r>
      <w:r w:rsidRPr="00595271">
        <w:rPr>
          <w:rStyle w:val="21"/>
          <w:color w:val="000000"/>
          <w:vertAlign w:val="subscript"/>
          <w:lang w:eastAsia="en-US"/>
        </w:rPr>
        <w:t>10</w:t>
      </w:r>
      <w:r w:rsidRPr="00595271">
        <w:rPr>
          <w:rStyle w:val="21"/>
          <w:color w:val="000000"/>
          <w:lang w:eastAsia="en-US"/>
        </w:rPr>
        <w:t>/</w:t>
      </w:r>
      <w:r>
        <w:rPr>
          <w:rStyle w:val="21"/>
          <w:color w:val="000000"/>
          <w:lang w:val="en-US" w:eastAsia="en-US"/>
        </w:rPr>
        <w:t>AQL</w:t>
      </w:r>
      <w:r w:rsidRPr="00595271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>согласно</w:t>
      </w:r>
      <w:r>
        <w:rPr>
          <w:rStyle w:val="21"/>
          <w:color w:val="000000"/>
        </w:rPr>
        <w:t xml:space="preserve"> п. 3.3</w:t>
      </w:r>
      <w:r>
        <w:rPr>
          <w:rStyle w:val="21"/>
          <w:color w:val="000000"/>
        </w:rPr>
        <w:br/>
        <w:t>(для примера см. табл. 2).</w:t>
      </w:r>
    </w:p>
    <w:p w:rsidR="00000000" w:rsidRDefault="00BA5C27">
      <w:pPr>
        <w:pStyle w:val="210"/>
        <w:shd w:val="clear" w:color="auto" w:fill="auto"/>
        <w:spacing w:after="0" w:line="284" w:lineRule="exact"/>
        <w:ind w:firstLine="520"/>
        <w:jc w:val="both"/>
      </w:pPr>
      <w:r>
        <w:rPr>
          <w:rStyle w:val="21pt0"/>
          <w:color w:val="000000"/>
        </w:rPr>
        <w:t>Примечания:</w:t>
      </w:r>
    </w:p>
    <w:p w:rsidR="00000000" w:rsidRDefault="00BA5C27">
      <w:pPr>
        <w:pStyle w:val="210"/>
        <w:numPr>
          <w:ilvl w:val="0"/>
          <w:numId w:val="4"/>
        </w:numPr>
        <w:shd w:val="clear" w:color="auto" w:fill="auto"/>
        <w:tabs>
          <w:tab w:val="left" w:pos="859"/>
        </w:tabs>
        <w:spacing w:after="0" w:line="284" w:lineRule="exact"/>
        <w:ind w:firstLine="520"/>
        <w:jc w:val="both"/>
      </w:pPr>
      <w:r>
        <w:rPr>
          <w:rStyle w:val="21"/>
          <w:color w:val="000000"/>
        </w:rPr>
        <w:t xml:space="preserve">Умножив данное отношение на величину </w:t>
      </w:r>
      <w:r>
        <w:rPr>
          <w:rStyle w:val="21"/>
          <w:color w:val="000000"/>
          <w:lang w:val="en-US" w:eastAsia="en-US"/>
        </w:rPr>
        <w:t>AQL</w:t>
      </w:r>
      <w:r w:rsidRPr="00595271">
        <w:rPr>
          <w:rStyle w:val="21"/>
          <w:color w:val="000000"/>
          <w:lang w:eastAsia="en-US"/>
        </w:rPr>
        <w:t xml:space="preserve">, </w:t>
      </w:r>
      <w:r>
        <w:rPr>
          <w:rStyle w:val="21"/>
          <w:color w:val="000000"/>
        </w:rPr>
        <w:t xml:space="preserve">получают </w:t>
      </w:r>
      <w:r>
        <w:rPr>
          <w:rStyle w:val="21"/>
          <w:color w:val="000000"/>
          <w:lang w:val="en-US" w:eastAsia="en-US"/>
        </w:rPr>
        <w:t>LQ</w:t>
      </w:r>
      <w:r w:rsidRPr="00595271">
        <w:rPr>
          <w:rStyle w:val="21"/>
          <w:color w:val="000000"/>
          <w:vertAlign w:val="subscript"/>
          <w:lang w:eastAsia="en-US"/>
        </w:rPr>
        <w:t>|0</w:t>
      </w:r>
      <w:r w:rsidRPr="00595271">
        <w:rPr>
          <w:rStyle w:val="21"/>
          <w:color w:val="000000"/>
          <w:lang w:eastAsia="en-US"/>
        </w:rPr>
        <w:t xml:space="preserve">. </w:t>
      </w:r>
      <w:r>
        <w:rPr>
          <w:rStyle w:val="21"/>
          <w:color w:val="000000"/>
        </w:rPr>
        <w:t>Зна-</w:t>
      </w:r>
      <w:r>
        <w:rPr>
          <w:rStyle w:val="21"/>
          <w:color w:val="000000"/>
        </w:rPr>
        <w:br/>
        <w:t xml:space="preserve">чение </w:t>
      </w:r>
      <w:r>
        <w:rPr>
          <w:rStyle w:val="21"/>
          <w:color w:val="000000"/>
          <w:lang w:val="en-US" w:eastAsia="en-US"/>
        </w:rPr>
        <w:t>LQ</w:t>
      </w:r>
      <w:r w:rsidRPr="00595271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  <w:lang w:val="en-US" w:eastAsia="en-US"/>
        </w:rPr>
        <w:t>jp</w:t>
      </w:r>
      <w:r w:rsidRPr="00595271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>должно соответствовать функции и/или применению крепежного</w:t>
      </w:r>
      <w:r>
        <w:rPr>
          <w:rStyle w:val="21"/>
          <w:color w:val="000000"/>
        </w:rPr>
        <w:br/>
        <w:t>изделия. Для более ответственных областей применения крепежных изделий</w:t>
      </w:r>
      <w:r>
        <w:rPr>
          <w:rStyle w:val="21"/>
          <w:color w:val="000000"/>
        </w:rPr>
        <w:br/>
        <w:t>в</w:t>
      </w:r>
      <w:r>
        <w:rPr>
          <w:rStyle w:val="21"/>
          <w:color w:val="000000"/>
        </w:rPr>
        <w:t xml:space="preserve">еличина </w:t>
      </w:r>
      <w:r>
        <w:rPr>
          <w:rStyle w:val="21"/>
          <w:color w:val="000000"/>
          <w:lang w:val="en-US" w:eastAsia="en-US"/>
        </w:rPr>
        <w:t>LQ</w:t>
      </w:r>
      <w:r>
        <w:rPr>
          <w:rStyle w:val="21"/>
          <w:color w:val="000000"/>
          <w:vertAlign w:val="subscript"/>
          <w:lang w:val="en-US" w:eastAsia="en-US"/>
        </w:rPr>
        <w:t>J</w:t>
      </w:r>
      <w:r w:rsidRPr="00595271">
        <w:rPr>
          <w:rStyle w:val="21"/>
          <w:color w:val="000000"/>
          <w:vertAlign w:val="subscript"/>
          <w:lang w:eastAsia="en-US"/>
        </w:rPr>
        <w:t>0</w:t>
      </w:r>
      <w:r w:rsidRPr="00595271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>может быть меньше, но это требует увеличения размеров</w:t>
      </w:r>
      <w:r>
        <w:rPr>
          <w:rStyle w:val="21"/>
          <w:color w:val="000000"/>
        </w:rPr>
        <w:br/>
        <w:t>выборки и повышения стоимости контроля. Выборка крепежных изделий,</w:t>
      </w:r>
      <w:r>
        <w:rPr>
          <w:rStyle w:val="21"/>
          <w:color w:val="000000"/>
        </w:rPr>
        <w:br/>
        <w:t>подвергаемых контролю, может быть снижена за счет выбора большего</w:t>
      </w:r>
      <w:r>
        <w:rPr>
          <w:rStyle w:val="21"/>
          <w:color w:val="000000"/>
        </w:rPr>
        <w:br/>
        <w:t xml:space="preserve">отношения </w:t>
      </w:r>
      <w:r>
        <w:rPr>
          <w:rStyle w:val="21"/>
          <w:color w:val="000000"/>
          <w:lang w:val="en-US" w:eastAsia="en-US"/>
        </w:rPr>
        <w:t>LQ</w:t>
      </w:r>
      <w:r w:rsidRPr="00595271">
        <w:rPr>
          <w:rStyle w:val="21"/>
          <w:color w:val="000000"/>
          <w:vertAlign w:val="subscript"/>
          <w:lang w:eastAsia="en-US"/>
        </w:rPr>
        <w:t>|0</w:t>
      </w:r>
      <w:r w:rsidRPr="00595271">
        <w:rPr>
          <w:rStyle w:val="21"/>
          <w:color w:val="000000"/>
          <w:lang w:eastAsia="en-US"/>
        </w:rPr>
        <w:t>/</w:t>
      </w:r>
      <w:r>
        <w:rPr>
          <w:rStyle w:val="21"/>
          <w:color w:val="000000"/>
          <w:lang w:val="en-US" w:eastAsia="en-US"/>
        </w:rPr>
        <w:t>AQL</w:t>
      </w:r>
      <w:r w:rsidRPr="00595271">
        <w:rPr>
          <w:rStyle w:val="21"/>
          <w:color w:val="000000"/>
          <w:lang w:eastAsia="en-US"/>
        </w:rPr>
        <w:t xml:space="preserve">, </w:t>
      </w:r>
      <w:r>
        <w:rPr>
          <w:rStyle w:val="21"/>
          <w:color w:val="000000"/>
        </w:rPr>
        <w:t>если изделия поставляются из известн</w:t>
      </w:r>
      <w:r>
        <w:rPr>
          <w:rStyle w:val="21"/>
          <w:color w:val="000000"/>
        </w:rPr>
        <w:t>ого источника</w:t>
      </w:r>
      <w:r>
        <w:rPr>
          <w:rStyle w:val="21"/>
          <w:color w:val="000000"/>
        </w:rPr>
        <w:br/>
        <w:t>с непрерывным контролем технологического процесса и ранее контролируе-</w:t>
      </w:r>
      <w:r>
        <w:rPr>
          <w:rStyle w:val="21"/>
          <w:color w:val="000000"/>
        </w:rPr>
        <w:br/>
        <w:t>мые партии показали хорошее качество. И, наоборот, необходимо увеличе-</w:t>
      </w:r>
      <w:r>
        <w:rPr>
          <w:rStyle w:val="21"/>
          <w:color w:val="000000"/>
        </w:rPr>
        <w:br/>
      </w:r>
      <w:r>
        <w:rPr>
          <w:rStyle w:val="21"/>
          <w:color w:val="000000"/>
        </w:rPr>
        <w:lastRenderedPageBreak/>
        <w:t>ние контролируемой выборки, если партия неоднородная и получена от</w:t>
      </w:r>
      <w:r>
        <w:rPr>
          <w:rStyle w:val="21"/>
          <w:color w:val="000000"/>
        </w:rPr>
        <w:br/>
        <w:t xml:space="preserve">разных поставщиков. Отношение </w:t>
      </w:r>
      <w:r>
        <w:rPr>
          <w:rStyle w:val="21"/>
          <w:color w:val="000000"/>
          <w:lang w:val="en-US" w:eastAsia="en-US"/>
        </w:rPr>
        <w:t>LQ</w:t>
      </w:r>
      <w:r>
        <w:rPr>
          <w:rStyle w:val="21"/>
          <w:color w:val="000000"/>
          <w:vertAlign w:val="subscript"/>
          <w:lang w:val="en-US" w:eastAsia="en-US"/>
        </w:rPr>
        <w:t>J</w:t>
      </w:r>
      <w:r>
        <w:rPr>
          <w:rStyle w:val="21"/>
          <w:color w:val="000000"/>
          <w:vertAlign w:val="subscript"/>
          <w:lang w:val="en-US" w:eastAsia="en-US"/>
        </w:rPr>
        <w:t>0</w:t>
      </w:r>
      <w:r>
        <w:rPr>
          <w:rStyle w:val="21"/>
          <w:color w:val="000000"/>
          <w:lang w:val="en-US" w:eastAsia="en-US"/>
        </w:rPr>
        <w:t xml:space="preserve"> /AQL </w:t>
      </w:r>
      <w:r>
        <w:rPr>
          <w:rStyle w:val="21"/>
          <w:color w:val="000000"/>
        </w:rPr>
        <w:t>— по усмотрению заказчика.</w:t>
      </w:r>
    </w:p>
    <w:p w:rsidR="00000000" w:rsidRDefault="00BA5C27">
      <w:pPr>
        <w:pStyle w:val="210"/>
        <w:numPr>
          <w:ilvl w:val="0"/>
          <w:numId w:val="4"/>
        </w:numPr>
        <w:shd w:val="clear" w:color="auto" w:fill="auto"/>
        <w:tabs>
          <w:tab w:val="left" w:pos="874"/>
        </w:tabs>
        <w:spacing w:after="0" w:line="281" w:lineRule="exact"/>
        <w:ind w:firstLine="500"/>
        <w:jc w:val="both"/>
      </w:pPr>
      <w:r>
        <w:rPr>
          <w:rStyle w:val="21"/>
          <w:color w:val="000000"/>
        </w:rPr>
        <w:t xml:space="preserve">Планы выборочного контроля в табл. 2 определяют выбором </w:t>
      </w:r>
      <w:r>
        <w:rPr>
          <w:rStyle w:val="21"/>
          <w:color w:val="000000"/>
          <w:lang w:val="en-US" w:eastAsia="en-US"/>
        </w:rPr>
        <w:t>AQL</w:t>
      </w:r>
      <w:r w:rsidRPr="00595271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>и</w:t>
      </w:r>
      <w:r>
        <w:rPr>
          <w:rStyle w:val="21"/>
          <w:color w:val="000000"/>
        </w:rPr>
        <w:br/>
        <w:t xml:space="preserve">риском потребителя </w:t>
      </w:r>
      <w:r w:rsidRPr="00595271">
        <w:rPr>
          <w:rStyle w:val="21"/>
          <w:color w:val="000000"/>
          <w:lang w:eastAsia="en-US"/>
        </w:rPr>
        <w:t>(</w:t>
      </w:r>
      <w:r>
        <w:rPr>
          <w:rStyle w:val="21"/>
          <w:color w:val="000000"/>
          <w:lang w:val="en-US" w:eastAsia="en-US"/>
        </w:rPr>
        <w:t>LQ</w:t>
      </w:r>
      <w:r w:rsidRPr="00595271">
        <w:rPr>
          <w:rStyle w:val="21"/>
          <w:color w:val="000000"/>
          <w:vertAlign w:val="subscript"/>
          <w:lang w:eastAsia="en-US"/>
        </w:rPr>
        <w:t>10</w:t>
      </w:r>
      <w:r w:rsidRPr="00595271">
        <w:rPr>
          <w:rStyle w:val="21"/>
          <w:color w:val="000000"/>
          <w:lang w:eastAsia="en-US"/>
        </w:rPr>
        <w:t xml:space="preserve">). </w:t>
      </w:r>
      <w:r>
        <w:rPr>
          <w:rStyle w:val="21"/>
          <w:color w:val="000000"/>
        </w:rPr>
        <w:t>После выбора двух данных параметров размер</w:t>
      </w:r>
      <w:r>
        <w:rPr>
          <w:rStyle w:val="21"/>
          <w:color w:val="000000"/>
        </w:rPr>
        <w:br/>
        <w:t>выборки, приемочное число и риск поставщика следуют автоматически.</w:t>
      </w:r>
      <w:r>
        <w:rPr>
          <w:rStyle w:val="21"/>
          <w:color w:val="000000"/>
        </w:rPr>
        <w:br/>
        <w:t>Отношение размера п</w:t>
      </w:r>
      <w:r>
        <w:rPr>
          <w:rStyle w:val="21"/>
          <w:color w:val="000000"/>
        </w:rPr>
        <w:t>артии к размеру выборки в табл. 1 ГОСТ 18242 не</w:t>
      </w:r>
      <w:r>
        <w:rPr>
          <w:rStyle w:val="21"/>
          <w:color w:val="000000"/>
        </w:rPr>
        <w:br/>
        <w:t>применяется, т. к. предназначено для применения только в случае произ-</w:t>
      </w:r>
      <w:r>
        <w:rPr>
          <w:rStyle w:val="21"/>
          <w:color w:val="000000"/>
        </w:rPr>
        <w:br/>
        <w:t>водства партий непрерывной серии.</w:t>
      </w:r>
    </w:p>
    <w:p w:rsidR="00000000" w:rsidRDefault="00BA5C27">
      <w:pPr>
        <w:pStyle w:val="210"/>
        <w:shd w:val="clear" w:color="auto" w:fill="auto"/>
        <w:spacing w:after="63" w:line="281" w:lineRule="exact"/>
        <w:ind w:firstLine="500"/>
        <w:jc w:val="both"/>
      </w:pPr>
      <w:r>
        <w:rPr>
          <w:rStyle w:val="21"/>
          <w:color w:val="000000"/>
        </w:rPr>
        <w:t>Однако в таких случаях может быть использована табл. 2 настоящего</w:t>
      </w:r>
      <w:r>
        <w:rPr>
          <w:rStyle w:val="21"/>
          <w:color w:val="000000"/>
        </w:rPr>
        <w:br/>
        <w:t>стандарта, но она также применяется д</w:t>
      </w:r>
      <w:r>
        <w:rPr>
          <w:rStyle w:val="21"/>
          <w:color w:val="000000"/>
        </w:rPr>
        <w:t>ля отдельно взятых партий при</w:t>
      </w:r>
      <w:r>
        <w:rPr>
          <w:rStyle w:val="21"/>
          <w:color w:val="000000"/>
        </w:rPr>
        <w:br/>
        <w:t xml:space="preserve">правильном выборе </w:t>
      </w:r>
      <w:r>
        <w:rPr>
          <w:rStyle w:val="21"/>
          <w:color w:val="000000"/>
          <w:lang w:val="en-US" w:eastAsia="en-US"/>
        </w:rPr>
        <w:t>LQ</w:t>
      </w:r>
      <w:r w:rsidRPr="00595271">
        <w:rPr>
          <w:rStyle w:val="21"/>
          <w:color w:val="000000"/>
          <w:vertAlign w:val="subscript"/>
          <w:lang w:eastAsia="en-US"/>
        </w:rPr>
        <w:t>10</w:t>
      </w:r>
      <w:r w:rsidRPr="00595271">
        <w:rPr>
          <w:rStyle w:val="21"/>
          <w:color w:val="000000"/>
          <w:lang w:eastAsia="en-US"/>
        </w:rPr>
        <w:t xml:space="preserve">. </w:t>
      </w:r>
      <w:r>
        <w:rPr>
          <w:rStyle w:val="21"/>
          <w:color w:val="000000"/>
        </w:rPr>
        <w:t>При разногласиях между заказчиком и поставщи-</w:t>
      </w:r>
      <w:r>
        <w:rPr>
          <w:rStyle w:val="21"/>
          <w:color w:val="000000"/>
        </w:rPr>
        <w:br/>
        <w:t>ком должен быть выбран такой план выборочного контроля, при котором</w:t>
      </w:r>
      <w:r>
        <w:rPr>
          <w:rStyle w:val="21"/>
          <w:color w:val="000000"/>
        </w:rPr>
        <w:br/>
        <w:t>риск поставщика не превышает величин, указанных в п. 3.3.</w:t>
      </w:r>
    </w:p>
    <w:p w:rsidR="00000000" w:rsidRDefault="00BA5C27">
      <w:pPr>
        <w:pStyle w:val="210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277" w:lineRule="exact"/>
        <w:ind w:firstLine="500"/>
        <w:jc w:val="both"/>
      </w:pPr>
      <w:r>
        <w:rPr>
          <w:rStyle w:val="21"/>
          <w:color w:val="000000"/>
        </w:rPr>
        <w:t xml:space="preserve">Зная величину </w:t>
      </w:r>
      <w:r>
        <w:rPr>
          <w:rStyle w:val="21"/>
          <w:color w:val="000000"/>
          <w:lang w:val="en-US" w:eastAsia="en-US"/>
        </w:rPr>
        <w:t>AQL</w:t>
      </w:r>
      <w:r w:rsidRPr="00595271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>и выбр</w:t>
      </w:r>
      <w:r>
        <w:rPr>
          <w:rStyle w:val="21"/>
          <w:color w:val="000000"/>
        </w:rPr>
        <w:t xml:space="preserve">ав отношение </w:t>
      </w:r>
      <w:r>
        <w:rPr>
          <w:rStyle w:val="21"/>
          <w:color w:val="000000"/>
          <w:lang w:val="en-US" w:eastAsia="en-US"/>
        </w:rPr>
        <w:t>LQ</w:t>
      </w:r>
      <w:r w:rsidRPr="00595271">
        <w:rPr>
          <w:rStyle w:val="21"/>
          <w:color w:val="000000"/>
          <w:vertAlign w:val="subscript"/>
          <w:lang w:eastAsia="en-US"/>
        </w:rPr>
        <w:t>10</w:t>
      </w:r>
      <w:r w:rsidRPr="00595271">
        <w:rPr>
          <w:rStyle w:val="21"/>
          <w:color w:val="000000"/>
          <w:lang w:eastAsia="en-US"/>
        </w:rPr>
        <w:t>/</w:t>
      </w:r>
      <w:r>
        <w:rPr>
          <w:rStyle w:val="21"/>
          <w:color w:val="000000"/>
          <w:lang w:val="en-US" w:eastAsia="en-US"/>
        </w:rPr>
        <w:t>AQL</w:t>
      </w:r>
      <w:r w:rsidRPr="00595271">
        <w:rPr>
          <w:rStyle w:val="21"/>
          <w:color w:val="000000"/>
          <w:lang w:eastAsia="en-US"/>
        </w:rPr>
        <w:t xml:space="preserve">, </w:t>
      </w:r>
      <w:r>
        <w:rPr>
          <w:rStyle w:val="21"/>
          <w:color w:val="000000"/>
        </w:rPr>
        <w:t>находят размер</w:t>
      </w:r>
      <w:r>
        <w:rPr>
          <w:rStyle w:val="21"/>
          <w:color w:val="000000"/>
        </w:rPr>
        <w:br/>
        <w:t>выборки и приемочное число (например, из табл. 2).</w:t>
      </w:r>
    </w:p>
    <w:p w:rsidR="00000000" w:rsidRDefault="00BA5C27">
      <w:pPr>
        <w:pStyle w:val="210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277" w:lineRule="exact"/>
        <w:ind w:firstLine="500"/>
        <w:jc w:val="both"/>
      </w:pPr>
      <w:r>
        <w:rPr>
          <w:rStyle w:val="21"/>
          <w:color w:val="000000"/>
        </w:rPr>
        <w:t>Выборку производят в соответствии с п. 4.6. Для каждой характе-</w:t>
      </w:r>
      <w:r>
        <w:rPr>
          <w:rStyle w:val="21"/>
          <w:color w:val="000000"/>
        </w:rPr>
        <w:br/>
        <w:t>ристики проводят контроль, отмечают число несоответствующих изделий и</w:t>
      </w:r>
      <w:r>
        <w:rPr>
          <w:rStyle w:val="21"/>
          <w:color w:val="000000"/>
        </w:rPr>
        <w:br/>
        <w:t>принимают партию, если числ</w:t>
      </w:r>
      <w:r>
        <w:rPr>
          <w:rStyle w:val="21"/>
          <w:color w:val="000000"/>
        </w:rPr>
        <w:t>о несоответствующих изделий равно приемоч-</w:t>
      </w:r>
      <w:r>
        <w:rPr>
          <w:rStyle w:val="21"/>
          <w:color w:val="000000"/>
        </w:rPr>
        <w:br/>
        <w:t>ному числу или меньше его.</w:t>
      </w:r>
    </w:p>
    <w:p w:rsidR="00000000" w:rsidRDefault="00BA5C27">
      <w:pPr>
        <w:pStyle w:val="210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277" w:lineRule="exact"/>
        <w:ind w:firstLine="500"/>
        <w:jc w:val="both"/>
      </w:pPr>
      <w:r>
        <w:rPr>
          <w:rStyle w:val="21"/>
          <w:color w:val="000000"/>
        </w:rPr>
        <w:t>В случае забракования размещение партии определяют по соглаше-</w:t>
      </w:r>
      <w:r>
        <w:rPr>
          <w:rStyle w:val="21"/>
          <w:color w:val="000000"/>
        </w:rPr>
        <w:br/>
        <w:t>нию между заказчиком и поставщиком (п. 3.5).</w:t>
      </w:r>
    </w:p>
    <w:p w:rsidR="00000000" w:rsidRDefault="00BA5C27">
      <w:pPr>
        <w:pStyle w:val="210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277" w:lineRule="exact"/>
        <w:ind w:firstLine="500"/>
        <w:jc w:val="both"/>
      </w:pPr>
      <w:r>
        <w:rPr>
          <w:rStyle w:val="21"/>
          <w:color w:val="000000"/>
        </w:rPr>
        <w:t>Образцы для испытания на растяжение (табл. За — Зв) должны быть</w:t>
      </w:r>
      <w:r>
        <w:rPr>
          <w:rStyle w:val="21"/>
          <w:color w:val="000000"/>
        </w:rPr>
        <w:br/>
        <w:t>те</w:t>
      </w:r>
      <w:r>
        <w:rPr>
          <w:rStyle w:val="21"/>
          <w:color w:val="000000"/>
        </w:rPr>
        <w:t>ми же, что и для контроля твердости с наименьшим и/или наибольшим</w:t>
      </w:r>
      <w:r>
        <w:rPr>
          <w:rStyle w:val="21"/>
          <w:color w:val="000000"/>
        </w:rPr>
        <w:br/>
        <w:t>показателем твердости. (Для испытания на растяжение с разрушением образца</w:t>
      </w:r>
      <w:r>
        <w:rPr>
          <w:rStyle w:val="21"/>
          <w:color w:val="000000"/>
        </w:rPr>
        <w:br/>
        <w:t>размер выборки меньше, чем для неразрушающего контроля твердости).</w:t>
      </w:r>
    </w:p>
    <w:p w:rsidR="00000000" w:rsidRDefault="00BA5C27">
      <w:pPr>
        <w:pStyle w:val="210"/>
        <w:shd w:val="clear" w:color="auto" w:fill="auto"/>
        <w:spacing w:after="237" w:line="277" w:lineRule="exact"/>
        <w:ind w:firstLine="500"/>
        <w:jc w:val="both"/>
      </w:pPr>
      <w:r>
        <w:rPr>
          <w:rStyle w:val="21"/>
          <w:color w:val="000000"/>
        </w:rPr>
        <w:t>Контроль пробной нагрузкой считается испытанием с</w:t>
      </w:r>
      <w:r>
        <w:rPr>
          <w:rStyle w:val="21"/>
          <w:color w:val="000000"/>
        </w:rPr>
        <w:t xml:space="preserve"> разрушением образца.</w:t>
      </w:r>
    </w:p>
    <w:p w:rsidR="00000000" w:rsidRDefault="00BA5C27">
      <w:pPr>
        <w:pStyle w:val="80"/>
        <w:shd w:val="clear" w:color="auto" w:fill="auto"/>
        <w:spacing w:before="0"/>
      </w:pPr>
      <w:r>
        <w:rPr>
          <w:rStyle w:val="8"/>
          <w:b/>
          <w:bCs/>
          <w:color w:val="000000"/>
        </w:rPr>
        <w:t>Примеры:</w:t>
      </w:r>
    </w:p>
    <w:p w:rsidR="00000000" w:rsidRDefault="00BA5C27">
      <w:pPr>
        <w:pStyle w:val="210"/>
        <w:numPr>
          <w:ilvl w:val="0"/>
          <w:numId w:val="5"/>
        </w:numPr>
        <w:shd w:val="clear" w:color="auto" w:fill="auto"/>
        <w:tabs>
          <w:tab w:val="left" w:pos="874"/>
        </w:tabs>
        <w:spacing w:after="0" w:line="281" w:lineRule="exact"/>
        <w:ind w:firstLine="500"/>
        <w:jc w:val="both"/>
      </w:pPr>
      <w:r>
        <w:rPr>
          <w:rStyle w:val="21"/>
          <w:color w:val="000000"/>
        </w:rPr>
        <w:t>Контроль резьбы партии болтов с шестигранной головкой класса</w:t>
      </w:r>
      <w:r>
        <w:rPr>
          <w:rStyle w:val="21"/>
          <w:color w:val="000000"/>
        </w:rPr>
        <w:br/>
        <w:t>точности А, полученной от поставщика, хорошо известного стабильным</w:t>
      </w:r>
      <w:r>
        <w:rPr>
          <w:rStyle w:val="21"/>
          <w:color w:val="000000"/>
        </w:rPr>
        <w:br/>
        <w:t xml:space="preserve">качеством, поэтому отношение </w:t>
      </w:r>
      <w:r>
        <w:rPr>
          <w:rStyle w:val="21"/>
          <w:color w:val="000000"/>
          <w:lang w:val="en-US" w:eastAsia="en-US"/>
        </w:rPr>
        <w:t>LQ</w:t>
      </w:r>
      <w:r w:rsidRPr="00595271">
        <w:rPr>
          <w:rStyle w:val="21"/>
          <w:color w:val="000000"/>
          <w:lang w:eastAsia="en-US"/>
        </w:rPr>
        <w:t>^/</w:t>
      </w:r>
      <w:r>
        <w:rPr>
          <w:rStyle w:val="21"/>
          <w:color w:val="000000"/>
          <w:lang w:val="en-US" w:eastAsia="en-US"/>
        </w:rPr>
        <w:t>AQL</w:t>
      </w:r>
      <w:r w:rsidRPr="00595271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>= 6,2:</w:t>
      </w:r>
    </w:p>
    <w:p w:rsidR="00000000" w:rsidRDefault="00BA5C27">
      <w:pPr>
        <w:pStyle w:val="210"/>
        <w:shd w:val="clear" w:color="auto" w:fill="auto"/>
        <w:spacing w:after="0" w:line="281" w:lineRule="exact"/>
        <w:ind w:firstLine="500"/>
        <w:jc w:val="both"/>
      </w:pPr>
      <w:r>
        <w:rPr>
          <w:rStyle w:val="21"/>
          <w:color w:val="000000"/>
          <w:lang w:val="en-US" w:eastAsia="en-US"/>
        </w:rPr>
        <w:t>AQL</w:t>
      </w:r>
      <w:r w:rsidRPr="00595271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 xml:space="preserve">= 1,0 — Размер выборки 80 — Приемочное число </w:t>
      </w:r>
      <w:r>
        <w:rPr>
          <w:rStyle w:val="211"/>
          <w:color w:val="000000"/>
        </w:rPr>
        <w:t>А</w:t>
      </w:r>
      <w:r>
        <w:rPr>
          <w:rStyle w:val="211"/>
          <w:color w:val="000000"/>
          <w:vertAlign w:val="subscript"/>
        </w:rPr>
        <w:t>с</w:t>
      </w:r>
      <w:r>
        <w:rPr>
          <w:rStyle w:val="21"/>
          <w:color w:val="000000"/>
        </w:rPr>
        <w:t xml:space="preserve"> = 2.</w:t>
      </w:r>
    </w:p>
    <w:p w:rsidR="00000000" w:rsidRDefault="00BA5C27">
      <w:pPr>
        <w:pStyle w:val="210"/>
        <w:numPr>
          <w:ilvl w:val="0"/>
          <w:numId w:val="5"/>
        </w:numPr>
        <w:shd w:val="clear" w:color="auto" w:fill="auto"/>
        <w:tabs>
          <w:tab w:val="left" w:pos="874"/>
        </w:tabs>
        <w:spacing w:after="0" w:line="281" w:lineRule="exact"/>
        <w:ind w:firstLine="500"/>
        <w:jc w:val="both"/>
      </w:pPr>
      <w:r>
        <w:rPr>
          <w:rStyle w:val="21"/>
          <w:color w:val="000000"/>
        </w:rPr>
        <w:t>Контроль резьбы винтов с шестигранным углублением в головке под</w:t>
      </w:r>
      <w:r>
        <w:rPr>
          <w:rStyle w:val="21"/>
          <w:color w:val="000000"/>
        </w:rPr>
        <w:br/>
        <w:t xml:space="preserve">ключ от неизвестного поставщика, поэтому отношение </w:t>
      </w:r>
      <w:r>
        <w:rPr>
          <w:rStyle w:val="21"/>
          <w:color w:val="000000"/>
          <w:lang w:val="en-US" w:eastAsia="en-US"/>
        </w:rPr>
        <w:t>LQ</w:t>
      </w:r>
      <w:r>
        <w:rPr>
          <w:rStyle w:val="21"/>
          <w:color w:val="000000"/>
          <w:vertAlign w:val="subscript"/>
          <w:lang w:val="en-US" w:eastAsia="en-US"/>
        </w:rPr>
        <w:t>J</w:t>
      </w:r>
      <w:r w:rsidRPr="00595271">
        <w:rPr>
          <w:rStyle w:val="21"/>
          <w:color w:val="000000"/>
          <w:vertAlign w:val="subscript"/>
          <w:lang w:eastAsia="en-US"/>
        </w:rPr>
        <w:t>0</w:t>
      </w:r>
      <w:r w:rsidRPr="00595271">
        <w:rPr>
          <w:rStyle w:val="21"/>
          <w:color w:val="000000"/>
          <w:lang w:eastAsia="en-US"/>
        </w:rPr>
        <w:t xml:space="preserve"> /</w:t>
      </w:r>
      <w:r>
        <w:rPr>
          <w:rStyle w:val="21"/>
          <w:color w:val="000000"/>
          <w:lang w:val="en-US" w:eastAsia="en-US"/>
        </w:rPr>
        <w:t>AQL</w:t>
      </w:r>
      <w:r w:rsidRPr="00595271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>должно</w:t>
      </w:r>
      <w:r>
        <w:rPr>
          <w:rStyle w:val="21"/>
          <w:color w:val="000000"/>
        </w:rPr>
        <w:br/>
        <w:t>быть снижено до 3,1:</w:t>
      </w:r>
    </w:p>
    <w:p w:rsidR="00000000" w:rsidRDefault="00BA5C27">
      <w:pPr>
        <w:pStyle w:val="210"/>
        <w:shd w:val="clear" w:color="auto" w:fill="auto"/>
        <w:spacing w:after="0" w:line="281" w:lineRule="exact"/>
        <w:ind w:firstLine="500"/>
        <w:jc w:val="both"/>
      </w:pPr>
      <w:r>
        <w:rPr>
          <w:rStyle w:val="21"/>
          <w:color w:val="000000"/>
          <w:lang w:val="en-US" w:eastAsia="en-US"/>
        </w:rPr>
        <w:t>AQL</w:t>
      </w:r>
      <w:r w:rsidRPr="00595271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>= 1,0 — Размер выборки 500 — Приемочное число = 10.</w:t>
      </w:r>
    </w:p>
    <w:p w:rsidR="00000000" w:rsidRDefault="00BA5C27">
      <w:pPr>
        <w:pStyle w:val="210"/>
        <w:numPr>
          <w:ilvl w:val="0"/>
          <w:numId w:val="5"/>
        </w:numPr>
        <w:shd w:val="clear" w:color="auto" w:fill="auto"/>
        <w:tabs>
          <w:tab w:val="left" w:pos="874"/>
        </w:tabs>
        <w:spacing w:after="0" w:line="281" w:lineRule="exact"/>
        <w:ind w:firstLine="500"/>
        <w:jc w:val="both"/>
      </w:pPr>
      <w:r>
        <w:rPr>
          <w:rStyle w:val="21"/>
          <w:color w:val="000000"/>
        </w:rPr>
        <w:t xml:space="preserve">Контроль механических свойств: </w:t>
      </w:r>
      <w:r>
        <w:rPr>
          <w:rStyle w:val="21"/>
          <w:color w:val="000000"/>
        </w:rPr>
        <w:t>напряжение от пробной нагрузки для</w:t>
      </w:r>
      <w:r>
        <w:rPr>
          <w:rStyle w:val="21"/>
          <w:color w:val="000000"/>
        </w:rPr>
        <w:br/>
        <w:t>гаек:</w:t>
      </w:r>
    </w:p>
    <w:p w:rsidR="00000000" w:rsidRDefault="00BA5C27">
      <w:pPr>
        <w:pStyle w:val="210"/>
        <w:shd w:val="clear" w:color="auto" w:fill="auto"/>
        <w:spacing w:after="0" w:line="281" w:lineRule="exact"/>
        <w:ind w:firstLine="500"/>
        <w:jc w:val="both"/>
      </w:pPr>
      <w:r>
        <w:rPr>
          <w:rStyle w:val="21"/>
          <w:color w:val="000000"/>
          <w:lang w:val="en-US" w:eastAsia="en-US"/>
        </w:rPr>
        <w:t>AQL</w:t>
      </w:r>
      <w:r w:rsidRPr="00595271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 xml:space="preserve">= 1,5 — Размер выборки 8 — Приемочное число </w:t>
      </w:r>
      <w:r>
        <w:rPr>
          <w:rStyle w:val="211"/>
          <w:color w:val="000000"/>
        </w:rPr>
        <w:t>А</w:t>
      </w:r>
      <w:r>
        <w:rPr>
          <w:rStyle w:val="211"/>
          <w:color w:val="000000"/>
          <w:vertAlign w:val="subscript"/>
        </w:rPr>
        <w:t>с</w:t>
      </w:r>
      <w:r>
        <w:rPr>
          <w:rStyle w:val="21"/>
          <w:color w:val="000000"/>
        </w:rPr>
        <w:t xml:space="preserve"> = 0.</w:t>
      </w:r>
    </w:p>
    <w:p w:rsidR="00000000" w:rsidRDefault="00BA5C27">
      <w:pPr>
        <w:pStyle w:val="210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281" w:lineRule="exact"/>
        <w:ind w:firstLine="500"/>
        <w:jc w:val="both"/>
      </w:pPr>
      <w:r>
        <w:rPr>
          <w:rStyle w:val="21"/>
          <w:color w:val="000000"/>
        </w:rPr>
        <w:t>Неразрушающий (визуальный) контроль для выявления дефектов</w:t>
      </w:r>
      <w:r>
        <w:rPr>
          <w:rStyle w:val="21"/>
          <w:color w:val="000000"/>
        </w:rPr>
        <w:br/>
        <w:t>поверхности не всегда может дать данные о типе и размере дефектов. Эти</w:t>
      </w:r>
      <w:r>
        <w:rPr>
          <w:rStyle w:val="21"/>
          <w:color w:val="000000"/>
        </w:rPr>
        <w:br/>
        <w:t>данные могут быть получ</w:t>
      </w:r>
      <w:r>
        <w:rPr>
          <w:rStyle w:val="21"/>
          <w:color w:val="000000"/>
        </w:rPr>
        <w:t>ены только в ходе контроля с разрушением образца.</w:t>
      </w:r>
      <w:r>
        <w:rPr>
          <w:rStyle w:val="21"/>
          <w:color w:val="000000"/>
        </w:rPr>
        <w:br/>
        <w:t>Поэтому установлен больший объем выборки для неразрушающего контроля</w:t>
      </w:r>
      <w:r>
        <w:rPr>
          <w:rStyle w:val="21"/>
          <w:color w:val="000000"/>
        </w:rPr>
        <w:br/>
        <w:t>для выявления дефектов поверхности, чем в случае контроля с разрушением</w:t>
      </w:r>
      <w:r>
        <w:rPr>
          <w:rStyle w:val="21"/>
          <w:color w:val="000000"/>
        </w:rPr>
        <w:br/>
        <w:t>образца.</w:t>
      </w:r>
    </w:p>
    <w:p w:rsidR="00000000" w:rsidRDefault="00BA5C27">
      <w:pPr>
        <w:pStyle w:val="210"/>
        <w:shd w:val="clear" w:color="auto" w:fill="auto"/>
        <w:spacing w:after="0" w:line="277" w:lineRule="exact"/>
        <w:ind w:firstLine="520"/>
        <w:jc w:val="both"/>
      </w:pPr>
      <w:r>
        <w:rPr>
          <w:rStyle w:val="21"/>
          <w:color w:val="000000"/>
        </w:rPr>
        <w:t>Если при визуальном контроле обнаружено крепежное издели</w:t>
      </w:r>
      <w:r>
        <w:rPr>
          <w:rStyle w:val="21"/>
          <w:color w:val="000000"/>
        </w:rPr>
        <w:t>е с трещи-</w:t>
      </w:r>
      <w:r>
        <w:rPr>
          <w:rStyle w:val="21"/>
          <w:color w:val="000000"/>
        </w:rPr>
        <w:br/>
        <w:t>нами напряжения в любой зоне, складками на опорной поверхности или под</w:t>
      </w:r>
      <w:r>
        <w:rPr>
          <w:rStyle w:val="21"/>
          <w:color w:val="000000"/>
        </w:rPr>
        <w:br/>
      </w:r>
      <w:r>
        <w:rPr>
          <w:rStyle w:val="21"/>
          <w:color w:val="000000"/>
        </w:rPr>
        <w:lastRenderedPageBreak/>
        <w:t>ней, за исключением складок в виде «листа клевера» на некруглых крепежных</w:t>
      </w:r>
      <w:r>
        <w:rPr>
          <w:rStyle w:val="21"/>
          <w:color w:val="000000"/>
        </w:rPr>
        <w:br/>
        <w:t>изделиях, партия должна быть забракована.</w:t>
      </w:r>
    </w:p>
    <w:p w:rsidR="00000000" w:rsidRDefault="00BA5C27">
      <w:pPr>
        <w:pStyle w:val="210"/>
        <w:shd w:val="clear" w:color="auto" w:fill="auto"/>
        <w:spacing w:after="614" w:line="277" w:lineRule="exact"/>
        <w:ind w:firstLine="520"/>
        <w:jc w:val="both"/>
      </w:pPr>
      <w:r>
        <w:rPr>
          <w:rStyle w:val="21"/>
          <w:color w:val="000000"/>
        </w:rPr>
        <w:t>Если при контроле с разрушением образца обнаружено крепежн</w:t>
      </w:r>
      <w:r>
        <w:rPr>
          <w:rStyle w:val="21"/>
          <w:color w:val="000000"/>
        </w:rPr>
        <w:t>ое изде-</w:t>
      </w:r>
      <w:r>
        <w:rPr>
          <w:rStyle w:val="21"/>
          <w:color w:val="000000"/>
        </w:rPr>
        <w:br/>
        <w:t>лие с раскатанными пузырями, рванинами, штамповочными трещинами,</w:t>
      </w:r>
      <w:r>
        <w:rPr>
          <w:rStyle w:val="21"/>
          <w:color w:val="000000"/>
        </w:rPr>
        <w:br/>
        <w:t>повреждениями поверхности резьбы, следами от инструмента, рябизной или</w:t>
      </w:r>
      <w:r>
        <w:rPr>
          <w:rStyle w:val="21"/>
          <w:color w:val="000000"/>
        </w:rPr>
        <w:br/>
        <w:t>вмятинами, забоинами, превышающими допустимые для данного вида де-</w:t>
      </w:r>
      <w:r>
        <w:rPr>
          <w:rStyle w:val="21"/>
          <w:color w:val="000000"/>
        </w:rPr>
        <w:br/>
        <w:t>фектов пределы, партия должна быть забракова</w:t>
      </w:r>
      <w:r>
        <w:rPr>
          <w:rStyle w:val="21"/>
          <w:color w:val="000000"/>
        </w:rPr>
        <w:t>на.</w:t>
      </w:r>
    </w:p>
    <w:p w:rsidR="00000000" w:rsidRDefault="00BA5C27">
      <w:pPr>
        <w:pStyle w:val="41"/>
        <w:shd w:val="clear" w:color="auto" w:fill="auto"/>
        <w:spacing w:before="0" w:line="260" w:lineRule="exact"/>
        <w:ind w:left="20"/>
      </w:pPr>
      <w:r>
        <w:rPr>
          <w:rStyle w:val="4"/>
          <w:b/>
          <w:bCs/>
          <w:color w:val="000000"/>
        </w:rPr>
        <w:t>Размерные характеристики резьбовых крепежных изделий</w:t>
      </w:r>
    </w:p>
    <w:p w:rsidR="00000000" w:rsidRDefault="00BA5C27">
      <w:pPr>
        <w:pStyle w:val="23"/>
        <w:framePr w:w="10324" w:wrap="notBeside" w:vAnchor="text" w:hAnchor="text" w:xAlign="center" w:y="1"/>
        <w:shd w:val="clear" w:color="auto" w:fill="auto"/>
        <w:spacing w:line="260" w:lineRule="exact"/>
        <w:jc w:val="right"/>
      </w:pPr>
      <w:r>
        <w:rPr>
          <w:rStyle w:val="21pt"/>
          <w:color w:val="000000"/>
        </w:rPr>
        <w:t>Таблица 1а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7"/>
        <w:gridCol w:w="1778"/>
        <w:gridCol w:w="1312"/>
        <w:gridCol w:w="1136"/>
        <w:gridCol w:w="1143"/>
        <w:gridCol w:w="1136"/>
        <w:gridCol w:w="1143"/>
        <w:gridCol w:w="11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32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32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Группа изделий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1"/>
          <w:jc w:val="center"/>
        </w:trPr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216" w:lineRule="exact"/>
            </w:pPr>
            <w:r>
              <w:rPr>
                <w:rStyle w:val="211pt"/>
                <w:color w:val="000000"/>
              </w:rPr>
              <w:t>Применяемые размерные ха-</w:t>
            </w:r>
            <w:r>
              <w:rPr>
                <w:rStyle w:val="211pt"/>
                <w:color w:val="000000"/>
              </w:rPr>
              <w:br/>
              <w:t>рактеристики</w:t>
            </w:r>
            <w:r>
              <w:rPr>
                <w:rStyle w:val="211pt"/>
                <w:color w:val="000000"/>
                <w:vertAlign w:val="superscript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237" w:lineRule="exact"/>
              <w:ind w:left="140"/>
              <w:jc w:val="left"/>
            </w:pPr>
            <w:r>
              <w:rPr>
                <w:rStyle w:val="211pt5"/>
                <w:color w:val="000000"/>
              </w:rPr>
              <w:t>Винты с головкой под</w:t>
            </w:r>
            <w:r>
              <w:rPr>
                <w:rStyle w:val="211pt5"/>
                <w:color w:val="000000"/>
              </w:rPr>
              <w:br/>
              <w:t>торцевой ключ, болты и</w:t>
            </w:r>
            <w:r>
              <w:rPr>
                <w:rStyle w:val="211pt5"/>
                <w:color w:val="000000"/>
              </w:rPr>
              <w:br/>
              <w:t xml:space="preserve">винты класса точности </w:t>
            </w:r>
            <w:r>
              <w:rPr>
                <w:rStyle w:val="211pt"/>
                <w:color w:val="000000"/>
              </w:rPr>
              <w:t xml:space="preserve">А </w:t>
            </w:r>
            <w:r>
              <w:rPr>
                <w:rStyle w:val="211pt5"/>
                <w:color w:val="000000"/>
              </w:rPr>
              <w:t>и</w:t>
            </w:r>
            <w:r>
              <w:rPr>
                <w:rStyle w:val="211pt5"/>
                <w:color w:val="000000"/>
              </w:rPr>
              <w:br/>
              <w:t>В</w:t>
            </w:r>
            <w:r>
              <w:rPr>
                <w:rStyle w:val="211pt5"/>
                <w:color w:val="000000"/>
                <w:vertAlign w:val="superscript"/>
              </w:rPr>
              <w:t>2</w:t>
            </w:r>
            <w:r>
              <w:rPr>
                <w:rStyle w:val="211pt5"/>
                <w:color w:val="000000"/>
              </w:rPr>
              <w:t>, шпильки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243" w:lineRule="exact"/>
              <w:ind w:left="140"/>
              <w:jc w:val="left"/>
            </w:pPr>
            <w:r>
              <w:rPr>
                <w:rStyle w:val="211pt5"/>
                <w:color w:val="000000"/>
              </w:rPr>
              <w:t>Болты и ви</w:t>
            </w:r>
            <w:r>
              <w:rPr>
                <w:rStyle w:val="211pt5"/>
                <w:color w:val="000000"/>
              </w:rPr>
              <w:t>£</w:t>
            </w:r>
            <w:r>
              <w:rPr>
                <w:rStyle w:val="211pt5"/>
                <w:color w:val="000000"/>
              </w:rPr>
              <w:t>пы класса</w:t>
            </w:r>
            <w:r>
              <w:rPr>
                <w:rStyle w:val="211pt5"/>
                <w:color w:val="000000"/>
              </w:rPr>
              <w:br/>
              <w:t xml:space="preserve">точности </w:t>
            </w:r>
            <w:r>
              <w:rPr>
                <w:rStyle w:val="211pt"/>
                <w:color w:val="000000"/>
              </w:rPr>
              <w:t>С</w:t>
            </w:r>
            <w:r>
              <w:rPr>
                <w:rStyle w:val="211pt4"/>
                <w:color w:val="000000"/>
                <w:vertAlign w:val="superscript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11pt5"/>
                <w:color w:val="000000"/>
              </w:rPr>
              <w:t>Гайки класса пр</w:t>
            </w:r>
            <w:r>
              <w:rPr>
                <w:rStyle w:val="211pt5"/>
                <w:color w:val="000000"/>
              </w:rPr>
              <w:t>очности 8</w:t>
            </w:r>
            <w:r>
              <w:rPr>
                <w:rStyle w:val="211pt5"/>
                <w:color w:val="000000"/>
                <w:vertAlign w:val="superscript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11pt5"/>
                <w:color w:val="000000"/>
              </w:rPr>
              <w:t>Гайки класса прочности 8</w:t>
            </w:r>
            <w:r>
              <w:rPr>
                <w:rStyle w:val="211pt5"/>
                <w:color w:val="000000"/>
                <w:vertAlign w:val="superscript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1pt5"/>
                <w:color w:val="000000"/>
              </w:rPr>
              <w:t>Винты для металла с</w:t>
            </w:r>
            <w:r>
              <w:rPr>
                <w:rStyle w:val="211pt5"/>
                <w:color w:val="000000"/>
              </w:rPr>
              <w:br/>
              <w:t>головкой под шлиц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1pt5"/>
                <w:color w:val="000000"/>
              </w:rPr>
              <w:t>Самонарезающие винты,</w:t>
            </w:r>
          </w:p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1pt5"/>
                <w:color w:val="000000"/>
              </w:rPr>
              <w:t>резьбовыдавливающие</w:t>
            </w:r>
          </w:p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1pt5"/>
                <w:color w:val="000000"/>
              </w:rPr>
              <w:t>винты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32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32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5"/>
                <w:color w:val="000000"/>
                <w:lang w:val="en-US" w:eastAsia="en-US"/>
              </w:rPr>
              <w:t>AQL"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  <w:jc w:val="center"/>
        </w:trPr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60" w:line="220" w:lineRule="exact"/>
              <w:ind w:left="200"/>
              <w:jc w:val="left"/>
            </w:pPr>
            <w:r>
              <w:rPr>
                <w:rStyle w:val="211pt5"/>
                <w:color w:val="000000"/>
              </w:rPr>
              <w:t>Основные</w:t>
            </w:r>
          </w:p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before="60" w:after="0" w:line="220" w:lineRule="exact"/>
              <w:ind w:left="200"/>
              <w:jc w:val="left"/>
            </w:pPr>
            <w:r>
              <w:rPr>
                <w:rStyle w:val="211pt5"/>
                <w:color w:val="000000"/>
              </w:rPr>
              <w:t>характе-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254" w:lineRule="exact"/>
              <w:ind w:left="160"/>
              <w:jc w:val="left"/>
            </w:pPr>
            <w:r>
              <w:rPr>
                <w:rStyle w:val="211pt5"/>
                <w:color w:val="000000"/>
              </w:rPr>
              <w:t>Размер под</w:t>
            </w:r>
            <w:r>
              <w:rPr>
                <w:rStyle w:val="211pt5"/>
                <w:color w:val="000000"/>
              </w:rPr>
              <w:br/>
              <w:t>«ключ*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pt1"/>
                <w:color w:val="000000"/>
              </w:rPr>
              <w:t>1.0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260" w:lineRule="exact"/>
              <w:ind w:right="380"/>
              <w:jc w:val="right"/>
            </w:pPr>
            <w:r>
              <w:rPr>
                <w:rStyle w:val="21pt1"/>
                <w:color w:val="000000"/>
              </w:rPr>
              <w:t>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260" w:lineRule="exact"/>
              <w:ind w:right="380"/>
              <w:jc w:val="right"/>
            </w:pPr>
            <w:r>
              <w:rPr>
                <w:rStyle w:val="21pt1"/>
                <w:color w:val="000000"/>
              </w:rPr>
              <w:t>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260" w:lineRule="exact"/>
              <w:ind w:right="380"/>
              <w:jc w:val="right"/>
            </w:pPr>
            <w:r>
              <w:rPr>
                <w:rStyle w:val="21pt1"/>
                <w:color w:val="000000"/>
              </w:rPr>
              <w:t>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260" w:lineRule="exact"/>
              <w:ind w:right="360"/>
              <w:jc w:val="right"/>
            </w:pPr>
            <w:r>
              <w:rPr>
                <w:rStyle w:val="21pt1"/>
                <w:color w:val="000000"/>
              </w:rPr>
              <w:t>1,5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260" w:lineRule="exact"/>
              <w:ind w:right="400"/>
              <w:jc w:val="right"/>
            </w:pPr>
            <w:r>
              <w:rPr>
                <w:rStyle w:val="21pt1"/>
                <w:color w:val="000000"/>
              </w:rPr>
              <w:t>1.5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6"/>
          <w:jc w:val="center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5"/>
                <w:color w:val="000000"/>
              </w:rPr>
              <w:t>ристики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250" w:lineRule="exact"/>
              <w:ind w:left="160"/>
              <w:jc w:val="left"/>
            </w:pPr>
            <w:r>
              <w:rPr>
                <w:rStyle w:val="211pt5"/>
                <w:color w:val="000000"/>
              </w:rPr>
              <w:t>Диаметр</w:t>
            </w:r>
          </w:p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250" w:lineRule="exact"/>
              <w:ind w:left="160"/>
              <w:jc w:val="left"/>
            </w:pPr>
            <w:r>
              <w:rPr>
                <w:rStyle w:val="211pt3"/>
                <w:color w:val="000000"/>
              </w:rPr>
              <w:t>описанной</w:t>
            </w:r>
          </w:p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250" w:lineRule="exact"/>
              <w:ind w:left="160"/>
              <w:jc w:val="left"/>
            </w:pPr>
            <w:r>
              <w:rPr>
                <w:rStyle w:val="211pt5"/>
                <w:color w:val="000000"/>
              </w:rPr>
              <w:t>окружности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pt1"/>
                <w:color w:val="000000"/>
              </w:rPr>
              <w:t>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260" w:lineRule="exact"/>
              <w:ind w:right="380"/>
              <w:jc w:val="right"/>
            </w:pPr>
            <w:r>
              <w:rPr>
                <w:rStyle w:val="21pt1"/>
                <w:color w:val="000000"/>
              </w:rPr>
              <w:t>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260" w:lineRule="exact"/>
              <w:ind w:right="380"/>
              <w:jc w:val="right"/>
            </w:pPr>
            <w:r>
              <w:rPr>
                <w:rStyle w:val="21pt1"/>
                <w:color w:val="000000"/>
              </w:rPr>
              <w:t>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260" w:lineRule="exact"/>
              <w:ind w:right="380"/>
              <w:jc w:val="right"/>
            </w:pPr>
            <w:r>
              <w:rPr>
                <w:rStyle w:val="21pt1"/>
                <w:color w:val="000000"/>
              </w:rPr>
              <w:t>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5"/>
                <w:color w:val="000000"/>
              </w:rPr>
              <w:t>—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260" w:lineRule="exact"/>
              <w:ind w:right="400"/>
              <w:jc w:val="right"/>
            </w:pPr>
            <w:r>
              <w:rPr>
                <w:rStyle w:val="21pt1"/>
                <w:color w:val="000000"/>
              </w:rPr>
              <w:t>1.5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2"/>
          <w:jc w:val="center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32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250" w:lineRule="exact"/>
              <w:ind w:left="160"/>
              <w:jc w:val="left"/>
            </w:pPr>
            <w:r>
              <w:rPr>
                <w:rStyle w:val="211pt5"/>
                <w:color w:val="000000"/>
              </w:rPr>
              <w:t>Ши</w:t>
            </w:r>
            <w:r>
              <w:rPr>
                <w:rStyle w:val="211pt5"/>
                <w:color w:val="000000"/>
              </w:rPr>
              <w:t>рина</w:t>
            </w:r>
            <w:r>
              <w:rPr>
                <w:rStyle w:val="211pt5"/>
                <w:color w:val="000000"/>
              </w:rPr>
              <w:br/>
              <w:t>шлица или</w:t>
            </w:r>
            <w:r>
              <w:rPr>
                <w:rStyle w:val="211pt5"/>
                <w:color w:val="000000"/>
              </w:rPr>
              <w:br/>
              <w:t>отверстия</w:t>
            </w:r>
            <w:r>
              <w:rPr>
                <w:rStyle w:val="211pt5"/>
                <w:color w:val="000000"/>
              </w:rPr>
              <w:br/>
              <w:t>под торцевой</w:t>
            </w:r>
            <w:r>
              <w:rPr>
                <w:rStyle w:val="211pt5"/>
                <w:color w:val="000000"/>
              </w:rPr>
              <w:br/>
              <w:t>ключ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pt1"/>
                <w:color w:val="000000"/>
              </w:rPr>
              <w:t>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5"/>
                <w:color w:val="000000"/>
              </w:rPr>
              <w:t>—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5"/>
                <w:color w:val="000000"/>
              </w:rPr>
              <w:t>—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110" w:lineRule="exact"/>
              <w:ind w:left="500"/>
              <w:jc w:val="left"/>
            </w:pPr>
            <w:r>
              <w:rPr>
                <w:rStyle w:val="250"/>
                <w:color w:val="000000"/>
              </w:rPr>
              <w:t>—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260" w:lineRule="exact"/>
              <w:ind w:right="360"/>
              <w:jc w:val="right"/>
            </w:pPr>
            <w:r>
              <w:rPr>
                <w:rStyle w:val="21pt1"/>
                <w:color w:val="000000"/>
              </w:rPr>
              <w:t>1,5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260" w:lineRule="exact"/>
              <w:ind w:right="400"/>
              <w:jc w:val="right"/>
            </w:pPr>
            <w:r>
              <w:rPr>
                <w:rStyle w:val="21pt1"/>
                <w:color w:val="000000"/>
              </w:rPr>
              <w:t>1,5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9"/>
          <w:jc w:val="center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32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250" w:lineRule="exact"/>
              <w:ind w:left="160"/>
              <w:jc w:val="left"/>
            </w:pPr>
            <w:r>
              <w:rPr>
                <w:rStyle w:val="211pt5"/>
                <w:color w:val="000000"/>
              </w:rPr>
              <w:t>Глубина</w:t>
            </w:r>
            <w:r>
              <w:rPr>
                <w:rStyle w:val="211pt5"/>
                <w:color w:val="000000"/>
              </w:rPr>
              <w:br/>
              <w:t>шлица или</w:t>
            </w:r>
            <w:r>
              <w:rPr>
                <w:rStyle w:val="211pt5"/>
                <w:color w:val="000000"/>
              </w:rPr>
              <w:br/>
              <w:t>отверстия</w:t>
            </w:r>
            <w:r>
              <w:rPr>
                <w:rStyle w:val="211pt5"/>
                <w:color w:val="000000"/>
              </w:rPr>
              <w:br/>
              <w:t>под торцевой</w:t>
            </w:r>
            <w:r>
              <w:rPr>
                <w:rStyle w:val="211pt5"/>
                <w:color w:val="000000"/>
              </w:rPr>
              <w:br/>
              <w:t>ключ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pt1"/>
                <w:color w:val="000000"/>
              </w:rPr>
              <w:t>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110" w:lineRule="exact"/>
              <w:ind w:left="500"/>
              <w:jc w:val="left"/>
            </w:pPr>
            <w:r>
              <w:rPr>
                <w:rStyle w:val="250"/>
                <w:color w:val="000000"/>
              </w:rPr>
              <w:t>—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5"/>
                <w:color w:val="000000"/>
              </w:rPr>
              <w:t>—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5"/>
                <w:color w:val="000000"/>
              </w:rPr>
              <w:t>—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260" w:lineRule="exact"/>
              <w:ind w:right="360"/>
              <w:jc w:val="right"/>
            </w:pPr>
            <w:r>
              <w:rPr>
                <w:rStyle w:val="21pt1"/>
                <w:color w:val="000000"/>
              </w:rPr>
              <w:t>1,5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260" w:lineRule="exact"/>
              <w:ind w:right="400"/>
              <w:jc w:val="right"/>
            </w:pPr>
            <w:r>
              <w:rPr>
                <w:rStyle w:val="21pt1"/>
                <w:color w:val="000000"/>
              </w:rPr>
              <w:t>1.5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9"/>
          <w:jc w:val="center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32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250" w:lineRule="exact"/>
              <w:ind w:left="160"/>
              <w:jc w:val="left"/>
            </w:pPr>
            <w:r>
              <w:rPr>
                <w:rStyle w:val="211pt5"/>
                <w:color w:val="000000"/>
              </w:rPr>
              <w:t>Глубина</w:t>
            </w:r>
            <w:r>
              <w:rPr>
                <w:rStyle w:val="211pt5"/>
                <w:color w:val="000000"/>
              </w:rPr>
              <w:br/>
              <w:t>крестообра-</w:t>
            </w:r>
            <w:r>
              <w:rPr>
                <w:rStyle w:val="211pt5"/>
                <w:color w:val="000000"/>
              </w:rPr>
              <w:br/>
              <w:t xml:space="preserve">зного </w:t>
            </w:r>
            <w:r>
              <w:rPr>
                <w:rStyle w:val="211pt4"/>
                <w:color w:val="000000"/>
              </w:rPr>
              <w:t>шлица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90" w:lineRule="exact"/>
              <w:ind w:left="580"/>
              <w:jc w:val="lef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220" w:lineRule="exact"/>
              <w:ind w:left="500"/>
              <w:jc w:val="left"/>
            </w:pPr>
            <w:r>
              <w:rPr>
                <w:rStyle w:val="211pt5"/>
                <w:color w:val="000000"/>
              </w:rPr>
              <w:t>—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220" w:lineRule="exact"/>
              <w:ind w:left="500"/>
              <w:jc w:val="left"/>
            </w:pPr>
            <w:r>
              <w:rPr>
                <w:rStyle w:val="211pt5"/>
                <w:color w:val="000000"/>
              </w:rPr>
              <w:t>—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110" w:lineRule="exact"/>
              <w:ind w:left="500"/>
              <w:jc w:val="left"/>
            </w:pPr>
            <w:r>
              <w:rPr>
                <w:rStyle w:val="250"/>
                <w:color w:val="000000"/>
              </w:rPr>
              <w:t>—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260" w:lineRule="exact"/>
              <w:ind w:right="360"/>
              <w:jc w:val="right"/>
            </w:pPr>
            <w:r>
              <w:rPr>
                <w:rStyle w:val="21pt1"/>
                <w:color w:val="000000"/>
              </w:rPr>
              <w:t>1,5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24" w:wrap="notBeside" w:vAnchor="text" w:hAnchor="text" w:xAlign="center" w:y="1"/>
              <w:shd w:val="clear" w:color="auto" w:fill="auto"/>
              <w:spacing w:after="0" w:line="260" w:lineRule="exact"/>
              <w:ind w:right="400"/>
              <w:jc w:val="right"/>
            </w:pPr>
            <w:r>
              <w:rPr>
                <w:rStyle w:val="21pt1"/>
                <w:color w:val="000000"/>
              </w:rPr>
              <w:t>1,5</w:t>
            </w:r>
          </w:p>
        </w:tc>
      </w:tr>
    </w:tbl>
    <w:p w:rsidR="00000000" w:rsidRDefault="00BA5C27">
      <w:pPr>
        <w:framePr w:w="10324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BA5C27">
      <w:pPr>
        <w:rPr>
          <w:color w:val="auto"/>
          <w:sz w:val="2"/>
          <w:szCs w:val="2"/>
        </w:rPr>
        <w:sectPr w:rsidR="00000000">
          <w:headerReference w:type="even" r:id="rId13"/>
          <w:headerReference w:type="default" r:id="rId14"/>
          <w:headerReference w:type="first" r:id="rId15"/>
          <w:pgSz w:w="11900" w:h="16840"/>
          <w:pgMar w:top="1272" w:right="782" w:bottom="2243" w:left="748" w:header="0" w:footer="3" w:gutter="0"/>
          <w:cols w:space="720"/>
          <w:noEndnote/>
          <w:titlePg/>
          <w:docGrid w:linePitch="360"/>
        </w:sectPr>
      </w:pPr>
    </w:p>
    <w:p w:rsidR="00000000" w:rsidRDefault="00BA5C27">
      <w:pPr>
        <w:pStyle w:val="32"/>
        <w:framePr w:w="10276" w:wrap="notBeside" w:vAnchor="text" w:hAnchor="text" w:xAlign="center" w:y="1"/>
        <w:shd w:val="clear" w:color="auto" w:fill="auto"/>
        <w:spacing w:line="260" w:lineRule="exact"/>
      </w:pPr>
      <w:r>
        <w:rPr>
          <w:rStyle w:val="31"/>
          <w:i/>
          <w:iCs/>
          <w:color w:val="000000"/>
        </w:rPr>
        <w:lastRenderedPageBreak/>
        <w:t>Продолжение табл</w:t>
      </w:r>
      <w:r>
        <w:rPr>
          <w:rStyle w:val="33"/>
          <w:i w:val="0"/>
          <w:iCs w:val="0"/>
          <w:color w:val="000000"/>
        </w:rPr>
        <w:t xml:space="preserve">. </w:t>
      </w:r>
      <w:r>
        <w:rPr>
          <w:rStyle w:val="31"/>
          <w:i/>
          <w:iCs/>
          <w:color w:val="000000"/>
        </w:rPr>
        <w:t>1а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1765"/>
        <w:gridCol w:w="1305"/>
        <w:gridCol w:w="1143"/>
        <w:gridCol w:w="1143"/>
        <w:gridCol w:w="1136"/>
        <w:gridCol w:w="1143"/>
        <w:gridCol w:w="11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7"/>
          <w:jc w:val="center"/>
        </w:trPr>
        <w:tc>
          <w:tcPr>
            <w:tcW w:w="323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16" w:lineRule="exact"/>
            </w:pPr>
            <w:r>
              <w:rPr>
                <w:rStyle w:val="211pt"/>
                <w:color w:val="000000"/>
              </w:rPr>
              <w:t>Применяемые размерные ха-</w:t>
            </w:r>
            <w:r>
              <w:rPr>
                <w:rStyle w:val="211pt"/>
                <w:color w:val="000000"/>
              </w:rPr>
              <w:br/>
              <w:t xml:space="preserve">рактеристики </w:t>
            </w:r>
            <w:r>
              <w:rPr>
                <w:rStyle w:val="211pt"/>
                <w:color w:val="000000"/>
                <w:vertAlign w:val="superscript"/>
              </w:rPr>
              <w:footnoteReference w:id="1"/>
            </w:r>
          </w:p>
        </w:tc>
        <w:tc>
          <w:tcPr>
            <w:tcW w:w="70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Группа изделий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6"/>
          <w:jc w:val="center"/>
        </w:trPr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37" w:lineRule="exact"/>
              <w:ind w:left="180"/>
              <w:jc w:val="left"/>
            </w:pPr>
            <w:r>
              <w:rPr>
                <w:rStyle w:val="211pt"/>
                <w:color w:val="000000"/>
              </w:rPr>
              <w:t>Винты с головкой под</w:t>
            </w:r>
            <w:r>
              <w:rPr>
                <w:rStyle w:val="211pt"/>
                <w:color w:val="000000"/>
              </w:rPr>
              <w:br/>
              <w:t>торцевой ключ, б</w:t>
            </w:r>
            <w:r>
              <w:rPr>
                <w:rStyle w:val="211pt"/>
                <w:color w:val="000000"/>
              </w:rPr>
              <w:t>олты и</w:t>
            </w:r>
            <w:r>
              <w:rPr>
                <w:rStyle w:val="211pt"/>
                <w:color w:val="000000"/>
              </w:rPr>
              <w:br/>
              <w:t>винты класса точности А и</w:t>
            </w:r>
            <w:r>
              <w:rPr>
                <w:rStyle w:val="211pt"/>
                <w:color w:val="000000"/>
              </w:rPr>
              <w:br/>
              <w:t>В</w:t>
            </w:r>
            <w:r>
              <w:rPr>
                <w:rStyle w:val="211pt"/>
                <w:color w:val="000000"/>
                <w:vertAlign w:val="superscript"/>
              </w:rPr>
              <w:footnoteReference w:id="2"/>
            </w:r>
            <w:r>
              <w:rPr>
                <w:rStyle w:val="211pt"/>
                <w:color w:val="000000"/>
              </w:rPr>
              <w:t>, шпильки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37" w:lineRule="exact"/>
              <w:ind w:left="180"/>
              <w:jc w:val="left"/>
            </w:pPr>
            <w:r>
              <w:rPr>
                <w:rStyle w:val="211pt"/>
                <w:color w:val="000000"/>
              </w:rPr>
              <w:t>Болты и ви^ты класса</w:t>
            </w:r>
            <w:r>
              <w:rPr>
                <w:rStyle w:val="211pt"/>
                <w:color w:val="000000"/>
              </w:rPr>
              <w:br/>
              <w:t>точности С</w:t>
            </w:r>
            <w:r>
              <w:rPr>
                <w:rStyle w:val="211pt"/>
                <w:color w:val="000000"/>
                <w:vertAlign w:val="superscript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color w:val="000000"/>
              </w:rPr>
              <w:t>Гайки класса прочности 8</w:t>
            </w:r>
            <w:r>
              <w:rPr>
                <w:rStyle w:val="211pt"/>
                <w:color w:val="000000"/>
                <w:vertAlign w:val="superscript"/>
              </w:rPr>
              <w:footnoteReference w:id="3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color w:val="000000"/>
              </w:rPr>
              <w:t>Гайки класса прочности 8</w:t>
            </w:r>
            <w:r>
              <w:rPr>
                <w:rStyle w:val="211pt"/>
                <w:color w:val="000000"/>
                <w:vertAlign w:val="superscript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211pt"/>
                <w:color w:val="000000"/>
              </w:rPr>
              <w:t>Ви</w:t>
            </w:r>
            <w:r>
              <w:rPr>
                <w:rStyle w:val="211pt"/>
                <w:color w:val="000000"/>
              </w:rPr>
              <w:t>нты для металла с</w:t>
            </w:r>
            <w:r>
              <w:rPr>
                <w:rStyle w:val="211pt"/>
                <w:color w:val="000000"/>
              </w:rPr>
              <w:br/>
              <w:t>головкой под шлиц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43" w:lineRule="exact"/>
              <w:ind w:left="180"/>
              <w:jc w:val="left"/>
            </w:pPr>
            <w:r>
              <w:rPr>
                <w:rStyle w:val="211pt"/>
                <w:color w:val="000000"/>
              </w:rPr>
              <w:t>Самонарезающие винты,</w:t>
            </w:r>
          </w:p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43" w:lineRule="exact"/>
              <w:ind w:left="180"/>
              <w:jc w:val="left"/>
            </w:pPr>
            <w:r>
              <w:rPr>
                <w:rStyle w:val="211pt"/>
                <w:color w:val="000000"/>
              </w:rPr>
              <w:t>резьбовыдавливающие</w:t>
            </w:r>
          </w:p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43" w:lineRule="exact"/>
              <w:ind w:left="180"/>
              <w:jc w:val="left"/>
            </w:pPr>
            <w:r>
              <w:rPr>
                <w:rStyle w:val="211pt"/>
                <w:color w:val="000000"/>
              </w:rPr>
              <w:t>винты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7"/>
          <w:jc w:val="center"/>
        </w:trPr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43" w:lineRule="exact"/>
              <w:ind w:left="180"/>
              <w:jc w:val="left"/>
            </w:pPr>
          </w:p>
        </w:tc>
        <w:tc>
          <w:tcPr>
            <w:tcW w:w="70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  <w:lang w:val="en-US" w:eastAsia="en-US"/>
              </w:rPr>
              <w:t>AQL</w:t>
            </w:r>
            <w:r>
              <w:rPr>
                <w:rStyle w:val="211pt"/>
                <w:color w:val="000000"/>
                <w:vertAlign w:val="superscript"/>
                <w:lang w:val="en-US" w:eastAsia="en-US"/>
              </w:rPr>
              <w:footnoteReference w:id="4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  <w:jc w:val="center"/>
        </w:trPr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color w:val="000000"/>
              </w:rPr>
              <w:t>Основные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  <w:color w:val="000000"/>
              </w:rPr>
              <w:t>Радиус под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1.5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  <w:jc w:val="center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color w:val="000000"/>
              </w:rPr>
              <w:t>характе-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  <w:color w:val="000000"/>
              </w:rPr>
              <w:t>головкой</w:t>
            </w: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  <w:jc w:val="center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color w:val="000000"/>
              </w:rPr>
              <w:t>ристики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  <w:color w:val="000000"/>
              </w:rPr>
              <w:t>Проходной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  <w:color w:val="000000"/>
              </w:rPr>
              <w:t>резьбовой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1.0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  <w:ind w:right="360"/>
              <w:jc w:val="right"/>
            </w:pPr>
            <w:r>
              <w:rPr>
                <w:rStyle w:val="211pt"/>
                <w:color w:val="000000"/>
              </w:rPr>
              <w:t>1.5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  <w:ind w:right="380"/>
              <w:jc w:val="right"/>
            </w:pPr>
            <w:r>
              <w:rPr>
                <w:rStyle w:val="211pt"/>
                <w:color w:val="000000"/>
              </w:rPr>
              <w:t>1.5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  <w:ind w:right="360"/>
              <w:jc w:val="right"/>
            </w:pPr>
            <w:r>
              <w:rPr>
                <w:rStyle w:val="211pt"/>
                <w:color w:val="000000"/>
              </w:rPr>
              <w:t>1.5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  <w:ind w:right="360"/>
              <w:jc w:val="right"/>
            </w:pPr>
            <w:r>
              <w:rPr>
                <w:rStyle w:val="211pt"/>
                <w:color w:val="000000"/>
              </w:rPr>
              <w:t>1,5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  <w:jc w:val="center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  <w:color w:val="000000"/>
              </w:rPr>
              <w:t>калибр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  <w:jc w:val="center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  <w:color w:val="000000"/>
              </w:rPr>
              <w:t>Непроход-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3"/>
          <w:jc w:val="center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  <w:color w:val="000000"/>
              </w:rPr>
              <w:t>ной резьбо-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1,0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  <w:ind w:right="360"/>
              <w:jc w:val="right"/>
            </w:pPr>
            <w:r>
              <w:rPr>
                <w:rStyle w:val="211pt"/>
                <w:color w:val="000000"/>
              </w:rPr>
              <w:t>1.5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  <w:ind w:right="380"/>
              <w:jc w:val="right"/>
            </w:pPr>
            <w:r>
              <w:rPr>
                <w:rStyle w:val="211pt"/>
                <w:color w:val="000000"/>
              </w:rPr>
              <w:t>2,5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2.5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  <w:ind w:right="360"/>
              <w:jc w:val="right"/>
            </w:pPr>
            <w:r>
              <w:rPr>
                <w:rStyle w:val="211pt"/>
                <w:color w:val="000000"/>
              </w:rPr>
              <w:t>1,5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  <w:jc w:val="center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  <w:color w:val="000000"/>
              </w:rPr>
              <w:t>вой калибр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"/>
          <w:jc w:val="center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  <w:color w:val="000000"/>
              </w:rPr>
              <w:t>Наружный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7"/>
          <w:jc w:val="center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  <w:color w:val="000000"/>
              </w:rPr>
              <w:t>диаметр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—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—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—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—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80" w:lineRule="exact"/>
              <w:ind w:left="48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2,5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  <w:jc w:val="center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  <w:color w:val="000000"/>
              </w:rPr>
              <w:t>резьбы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  <w:jc w:val="center"/>
        </w:trPr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color w:val="000000"/>
              </w:rPr>
              <w:t>Второс</w:t>
            </w:r>
            <w:r>
              <w:rPr>
                <w:rStyle w:val="211pt"/>
                <w:color w:val="000000"/>
              </w:rPr>
              <w:t>те-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  <w:color w:val="000000"/>
              </w:rPr>
              <w:t>Все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  <w:jc w:val="center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2"/>
                <w:color w:val="000000"/>
              </w:rPr>
              <w:t>пенные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  <w:color w:val="000000"/>
              </w:rPr>
              <w:t>остальные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2,5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  <w:ind w:right="360"/>
              <w:jc w:val="right"/>
            </w:pPr>
            <w:r>
              <w:rPr>
                <w:rStyle w:val="211pt"/>
                <w:color w:val="000000"/>
              </w:rPr>
              <w:t>4,0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  <w:ind w:right="380"/>
              <w:jc w:val="right"/>
            </w:pPr>
            <w:r>
              <w:rPr>
                <w:rStyle w:val="211pt"/>
                <w:color w:val="000000"/>
              </w:rPr>
              <w:t>2,5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4,0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4,0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4,0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  <w:jc w:val="center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color w:val="000000"/>
              </w:rPr>
              <w:t>характе-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  <w:jc w:val="center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pStyle w:val="210"/>
              <w:framePr w:w="10276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color w:val="000000"/>
              </w:rPr>
              <w:t>ристики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BA5C27">
      <w:pPr>
        <w:framePr w:w="10276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BA5C27">
      <w:pPr>
        <w:rPr>
          <w:color w:val="auto"/>
          <w:sz w:val="2"/>
          <w:szCs w:val="2"/>
        </w:rPr>
      </w:pPr>
    </w:p>
    <w:p w:rsidR="00000000" w:rsidRDefault="00BA5C27">
      <w:pPr>
        <w:rPr>
          <w:color w:val="auto"/>
          <w:sz w:val="2"/>
          <w:szCs w:val="2"/>
        </w:rPr>
        <w:sectPr w:rsidR="00000000">
          <w:headerReference w:type="even" r:id="rId16"/>
          <w:headerReference w:type="default" r:id="rId17"/>
          <w:headerReference w:type="first" r:id="rId18"/>
          <w:pgSz w:w="11900" w:h="16840"/>
          <w:pgMar w:top="1272" w:right="782" w:bottom="2243" w:left="748" w:header="0" w:footer="3" w:gutter="0"/>
          <w:cols w:space="720"/>
          <w:noEndnote/>
          <w:titlePg/>
          <w:docGrid w:linePitch="360"/>
        </w:sectPr>
      </w:pPr>
    </w:p>
    <w:p w:rsidR="00000000" w:rsidRDefault="00BA5C27">
      <w:pPr>
        <w:pStyle w:val="210"/>
        <w:shd w:val="clear" w:color="auto" w:fill="auto"/>
        <w:spacing w:after="53" w:line="260" w:lineRule="exact"/>
        <w:jc w:val="right"/>
      </w:pPr>
      <w:r>
        <w:rPr>
          <w:rStyle w:val="21"/>
          <w:color w:val="000000"/>
        </w:rPr>
        <w:lastRenderedPageBreak/>
        <w:t>Т абл и ца 16</w:t>
      </w:r>
    </w:p>
    <w:p w:rsidR="00000000" w:rsidRDefault="00BA5C27">
      <w:pPr>
        <w:pStyle w:val="41"/>
        <w:shd w:val="clear" w:color="auto" w:fill="auto"/>
        <w:spacing w:before="0" w:line="260" w:lineRule="exact"/>
      </w:pPr>
      <w:r>
        <w:rPr>
          <w:rStyle w:val="4"/>
          <w:b/>
          <w:bCs/>
          <w:color w:val="000000"/>
        </w:rPr>
        <w:t>Размерные характеристики плоских шайб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2"/>
        <w:gridCol w:w="3279"/>
        <w:gridCol w:w="1859"/>
        <w:gridCol w:w="19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  <w:jc w:val="center"/>
        </w:trPr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3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3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5"/>
                <w:color w:val="000000"/>
              </w:rPr>
              <w:t>Классы точности</w:t>
            </w:r>
            <w:r>
              <w:rPr>
                <w:rStyle w:val="211pt5"/>
                <w:color w:val="00000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1"/>
          <w:jc w:val="center"/>
        </w:trPr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5"/>
                <w:color w:val="000000"/>
              </w:rPr>
              <w:t>Применяемые размерные характеристики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5"/>
                <w:color w:val="000000"/>
              </w:rPr>
              <w:t>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4"/>
                <w:color w:val="000000"/>
              </w:rPr>
              <w:t>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1"/>
          <w:jc w:val="center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3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3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5"/>
                <w:color w:val="000000"/>
                <w:lang w:val="en-US" w:eastAsia="en-US"/>
              </w:rPr>
              <w:t>AQL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30" w:wrap="notBeside" w:vAnchor="text" w:hAnchor="text" w:xAlign="center" w:y="1"/>
              <w:shd w:val="clear" w:color="auto" w:fill="auto"/>
              <w:spacing w:after="0" w:line="260" w:lineRule="exact"/>
              <w:ind w:left="180" w:firstLine="380"/>
              <w:jc w:val="left"/>
            </w:pPr>
            <w:r>
              <w:rPr>
                <w:rStyle w:val="24"/>
                <w:color w:val="000000"/>
              </w:rPr>
              <w:t>Основные характ</w:t>
            </w:r>
            <w:r>
              <w:rPr>
                <w:rStyle w:val="24"/>
                <w:color w:val="000000"/>
              </w:rPr>
              <w:t>е-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30" w:wrap="notBeside" w:vAnchor="text" w:hAnchor="text" w:xAlign="center" w:y="1"/>
              <w:shd w:val="clear" w:color="auto" w:fill="auto"/>
              <w:spacing w:after="0" w:line="260" w:lineRule="exact"/>
              <w:ind w:right="180"/>
              <w:jc w:val="right"/>
            </w:pPr>
            <w:r>
              <w:rPr>
                <w:rStyle w:val="24"/>
                <w:color w:val="000000"/>
              </w:rPr>
              <w:t>Диаметр отверстия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3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4"/>
                <w:color w:val="000000"/>
              </w:rPr>
              <w:t>1,0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3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4"/>
                <w:color w:val="000000"/>
              </w:rPr>
              <w:t>1,5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pStyle w:val="210"/>
              <w:framePr w:w="10330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rPr>
                <w:rStyle w:val="24"/>
                <w:color w:val="000000"/>
              </w:rPr>
              <w:t>ристики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30" w:wrap="notBeside" w:vAnchor="text" w:hAnchor="text" w:xAlign="center" w:y="1"/>
              <w:shd w:val="clear" w:color="auto" w:fill="auto"/>
              <w:spacing w:after="0" w:line="260" w:lineRule="exact"/>
              <w:ind w:right="180"/>
              <w:jc w:val="right"/>
            </w:pPr>
            <w:r>
              <w:rPr>
                <w:rStyle w:val="24"/>
                <w:color w:val="000000"/>
              </w:rPr>
              <w:t>Наружный диаметр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3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4"/>
                <w:color w:val="000000"/>
              </w:rPr>
              <w:t>1,5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3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4"/>
                <w:color w:val="000000"/>
              </w:rPr>
              <w:t>2,5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4"/>
          <w:jc w:val="center"/>
        </w:trPr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30" w:wrap="notBeside" w:vAnchor="text" w:hAnchor="text" w:xAlign="center" w:y="1"/>
              <w:shd w:val="clear" w:color="auto" w:fill="auto"/>
              <w:spacing w:after="0" w:line="264" w:lineRule="exact"/>
              <w:ind w:left="180" w:firstLine="380"/>
              <w:jc w:val="left"/>
            </w:pPr>
            <w:r>
              <w:rPr>
                <w:rStyle w:val="24"/>
                <w:color w:val="000000"/>
              </w:rPr>
              <w:t>Второстепенные ха-</w:t>
            </w:r>
            <w:r>
              <w:rPr>
                <w:rStyle w:val="24"/>
                <w:color w:val="000000"/>
              </w:rPr>
              <w:br/>
              <w:t>рактеристики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4"/>
                <w:color w:val="000000"/>
              </w:rPr>
              <w:t>Все остальные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4"/>
                <w:color w:val="000000"/>
              </w:rPr>
              <w:t>2.5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4"/>
                <w:color w:val="000000"/>
              </w:rPr>
              <w:t>4,0</w:t>
            </w:r>
          </w:p>
        </w:tc>
      </w:tr>
    </w:tbl>
    <w:p w:rsidR="00000000" w:rsidRDefault="00BA5C27">
      <w:pPr>
        <w:framePr w:w="10330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BA5C27">
      <w:pPr>
        <w:rPr>
          <w:color w:val="auto"/>
          <w:sz w:val="2"/>
          <w:szCs w:val="2"/>
        </w:rPr>
      </w:pPr>
    </w:p>
    <w:p w:rsidR="00000000" w:rsidRDefault="00BA5C27">
      <w:pPr>
        <w:pStyle w:val="210"/>
        <w:numPr>
          <w:ilvl w:val="0"/>
          <w:numId w:val="6"/>
        </w:numPr>
        <w:shd w:val="clear" w:color="auto" w:fill="auto"/>
        <w:tabs>
          <w:tab w:val="left" w:pos="764"/>
        </w:tabs>
        <w:spacing w:before="310" w:after="0" w:line="284" w:lineRule="exact"/>
        <w:ind w:left="520"/>
        <w:jc w:val="both"/>
      </w:pPr>
      <w:r>
        <w:rPr>
          <w:rStyle w:val="21"/>
          <w:color w:val="000000"/>
        </w:rPr>
        <w:t>Характеристики должны оцениваться индивидуально.</w:t>
      </w:r>
    </w:p>
    <w:p w:rsidR="00000000" w:rsidRDefault="00BA5C27">
      <w:pPr>
        <w:pStyle w:val="210"/>
        <w:numPr>
          <w:ilvl w:val="0"/>
          <w:numId w:val="6"/>
        </w:numPr>
        <w:shd w:val="clear" w:color="auto" w:fill="auto"/>
        <w:tabs>
          <w:tab w:val="left" w:pos="764"/>
        </w:tabs>
        <w:spacing w:after="619" w:line="284" w:lineRule="exact"/>
        <w:ind w:firstLine="520"/>
        <w:jc w:val="left"/>
      </w:pPr>
      <w:r>
        <w:rPr>
          <w:rStyle w:val="21"/>
          <w:color w:val="000000"/>
        </w:rPr>
        <w:t>Классы точности относятся к классификации изделий по допускам (см.</w:t>
      </w:r>
      <w:r>
        <w:rPr>
          <w:rStyle w:val="21"/>
          <w:color w:val="000000"/>
        </w:rPr>
        <w:br/>
        <w:t>ГОСТ 18123).</w:t>
      </w:r>
    </w:p>
    <w:p w:rsidR="00000000" w:rsidRDefault="00BA5C27">
      <w:pPr>
        <w:pStyle w:val="210"/>
        <w:shd w:val="clear" w:color="auto" w:fill="auto"/>
        <w:spacing w:after="0" w:line="260" w:lineRule="exact"/>
        <w:jc w:val="right"/>
      </w:pPr>
      <w:r>
        <w:rPr>
          <w:rStyle w:val="21pt0"/>
          <w:color w:val="000000"/>
        </w:rPr>
        <w:t>Табл ица 1в</w:t>
      </w:r>
    </w:p>
    <w:p w:rsidR="00000000" w:rsidRDefault="00BA5C27">
      <w:pPr>
        <w:pStyle w:val="a9"/>
        <w:framePr w:w="10357" w:wrap="notBeside" w:vAnchor="text" w:hAnchor="text" w:xAlign="center" w:y="1"/>
        <w:shd w:val="clear" w:color="auto" w:fill="auto"/>
        <w:spacing w:line="260" w:lineRule="exact"/>
      </w:pPr>
      <w:r>
        <w:rPr>
          <w:rStyle w:val="a8"/>
          <w:b/>
          <w:bCs/>
          <w:color w:val="000000"/>
        </w:rPr>
        <w:t>Размерные характеристики штифтов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9"/>
        <w:gridCol w:w="3218"/>
        <w:gridCol w:w="1670"/>
        <w:gridCol w:w="1298"/>
        <w:gridCol w:w="158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5"/>
          <w:jc w:val="center"/>
        </w:trPr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3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3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5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5"/>
                <w:color w:val="000000"/>
              </w:rPr>
              <w:t>Группа изделий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1"/>
          <w:jc w:val="center"/>
        </w:trPr>
        <w:tc>
          <w:tcPr>
            <w:tcW w:w="5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pStyle w:val="210"/>
              <w:framePr w:w="10357" w:wrap="notBeside" w:vAnchor="text" w:hAnchor="text" w:xAlign="center" w:y="1"/>
              <w:shd w:val="clear" w:color="auto" w:fill="auto"/>
              <w:spacing w:after="0" w:line="220" w:lineRule="exact"/>
              <w:ind w:left="380"/>
              <w:jc w:val="left"/>
            </w:pPr>
            <w:r>
              <w:rPr>
                <w:rStyle w:val="211pt5"/>
                <w:color w:val="000000"/>
              </w:rPr>
              <w:t>Применяемые размерные характеристики</w:t>
            </w:r>
            <w:r>
              <w:rPr>
                <w:rStyle w:val="211pt5"/>
                <w:color w:val="000000"/>
                <w:vertAlign w:val="superscript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57" w:wrap="notBeside" w:vAnchor="text" w:hAnchor="text" w:xAlign="center" w:y="1"/>
              <w:shd w:val="clear" w:color="auto" w:fill="auto"/>
              <w:spacing w:after="0" w:line="243" w:lineRule="exact"/>
              <w:ind w:left="180"/>
              <w:jc w:val="left"/>
            </w:pPr>
            <w:r>
              <w:rPr>
                <w:rStyle w:val="24"/>
                <w:color w:val="000000"/>
              </w:rPr>
              <w:t>Цилиндри-</w:t>
            </w:r>
          </w:p>
          <w:p w:rsidR="00000000" w:rsidRDefault="00BA5C27">
            <w:pPr>
              <w:pStyle w:val="210"/>
              <w:framePr w:w="10357" w:wrap="notBeside" w:vAnchor="text" w:hAnchor="text" w:xAlign="center" w:y="1"/>
              <w:shd w:val="clear" w:color="auto" w:fill="auto"/>
              <w:spacing w:after="0" w:line="243" w:lineRule="exact"/>
            </w:pPr>
            <w:r>
              <w:rPr>
                <w:rStyle w:val="211pt5"/>
                <w:color w:val="000000"/>
              </w:rPr>
              <w:t>ческие</w:t>
            </w:r>
          </w:p>
          <w:p w:rsidR="00000000" w:rsidRDefault="00BA5C27">
            <w:pPr>
              <w:pStyle w:val="210"/>
              <w:framePr w:w="10357" w:wrap="notBeside" w:vAnchor="text" w:hAnchor="text" w:xAlign="center" w:y="1"/>
              <w:shd w:val="clear" w:color="auto" w:fill="auto"/>
              <w:spacing w:after="0" w:line="243" w:lineRule="exact"/>
            </w:pPr>
            <w:r>
              <w:rPr>
                <w:rStyle w:val="211pt5"/>
                <w:color w:val="000000"/>
              </w:rPr>
              <w:t>штифты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57" w:wrap="notBeside" w:vAnchor="text" w:hAnchor="text" w:xAlign="center" w:y="1"/>
              <w:shd w:val="clear" w:color="auto" w:fill="auto"/>
              <w:spacing w:after="0" w:line="247" w:lineRule="exact"/>
              <w:jc w:val="left"/>
            </w:pPr>
            <w:r>
              <w:rPr>
                <w:rStyle w:val="211pt5"/>
                <w:color w:val="000000"/>
              </w:rPr>
              <w:t>Коничес-</w:t>
            </w:r>
          </w:p>
          <w:p w:rsidR="00000000" w:rsidRDefault="00BA5C27">
            <w:pPr>
              <w:pStyle w:val="210"/>
              <w:framePr w:w="10357" w:wrap="notBeside" w:vAnchor="text" w:hAnchor="text" w:xAlign="center" w:y="1"/>
              <w:shd w:val="clear" w:color="auto" w:fill="auto"/>
              <w:spacing w:after="0" w:line="247" w:lineRule="exact"/>
            </w:pPr>
            <w:r>
              <w:rPr>
                <w:rStyle w:val="211pt5"/>
                <w:color w:val="000000"/>
              </w:rPr>
              <w:t>кие</w:t>
            </w:r>
          </w:p>
          <w:p w:rsidR="00000000" w:rsidRDefault="00BA5C27">
            <w:pPr>
              <w:pStyle w:val="210"/>
              <w:framePr w:w="10357" w:wrap="notBeside" w:vAnchor="text" w:hAnchor="text" w:xAlign="center" w:y="1"/>
              <w:shd w:val="clear" w:color="auto" w:fill="auto"/>
              <w:spacing w:after="0" w:line="247" w:lineRule="exact"/>
              <w:jc w:val="left"/>
            </w:pPr>
            <w:r>
              <w:rPr>
                <w:rStyle w:val="211pt5"/>
                <w:color w:val="000000"/>
              </w:rPr>
              <w:t>штифты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57" w:wrap="notBeside" w:vAnchor="text" w:hAnchor="text" w:xAlign="center" w:y="1"/>
              <w:shd w:val="clear" w:color="auto" w:fill="auto"/>
              <w:spacing w:after="0" w:line="247" w:lineRule="exact"/>
            </w:pPr>
            <w:r>
              <w:rPr>
                <w:rStyle w:val="211pt5"/>
                <w:color w:val="000000"/>
              </w:rPr>
              <w:t>Штифты с</w:t>
            </w:r>
            <w:r>
              <w:rPr>
                <w:rStyle w:val="211pt5"/>
                <w:color w:val="000000"/>
              </w:rPr>
              <w:br/>
              <w:t>головкой и</w:t>
            </w:r>
            <w:r>
              <w:rPr>
                <w:rStyle w:val="211pt5"/>
                <w:color w:val="000000"/>
              </w:rPr>
              <w:br/>
              <w:t>отверстием</w:t>
            </w:r>
            <w:r>
              <w:rPr>
                <w:rStyle w:val="211pt5"/>
                <w:color w:val="000000"/>
              </w:rPr>
              <w:br/>
              <w:t>под</w:t>
            </w:r>
          </w:p>
          <w:p w:rsidR="00000000" w:rsidRDefault="00BA5C27">
            <w:pPr>
              <w:pStyle w:val="210"/>
              <w:framePr w:w="10357" w:wrap="notBeside" w:vAnchor="text" w:hAnchor="text" w:xAlign="center" w:y="1"/>
              <w:shd w:val="clear" w:color="auto" w:fill="auto"/>
              <w:spacing w:after="0" w:line="247" w:lineRule="exact"/>
            </w:pPr>
            <w:r>
              <w:rPr>
                <w:rStyle w:val="211pt5"/>
                <w:color w:val="000000"/>
              </w:rPr>
              <w:t>шплинт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57" w:wrap="notBeside" w:vAnchor="text" w:hAnchor="text" w:xAlign="center" w:y="1"/>
              <w:shd w:val="clear" w:color="auto" w:fill="auto"/>
              <w:spacing w:after="0" w:line="260" w:lineRule="exact"/>
              <w:ind w:left="180" w:firstLine="380"/>
              <w:jc w:val="left"/>
            </w:pPr>
            <w:r>
              <w:rPr>
                <w:rStyle w:val="24"/>
                <w:color w:val="000000"/>
              </w:rPr>
              <w:t>Основные ха-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57" w:wrap="notBeside" w:vAnchor="text" w:hAnchor="text" w:xAlign="center" w:y="1"/>
              <w:shd w:val="clear" w:color="auto" w:fill="auto"/>
              <w:spacing w:after="0" w:line="260" w:lineRule="exact"/>
              <w:ind w:left="540"/>
              <w:jc w:val="left"/>
            </w:pPr>
            <w:r>
              <w:rPr>
                <w:rStyle w:val="24"/>
                <w:color w:val="000000"/>
              </w:rPr>
              <w:t>Наружный диаметр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57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4"/>
                <w:color w:val="000000"/>
              </w:rPr>
              <w:t>1,0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57" w:wrap="notBeside" w:vAnchor="text" w:hAnchor="text" w:xAlign="center" w:y="1"/>
              <w:shd w:val="clear" w:color="auto" w:fill="auto"/>
              <w:spacing w:after="0" w:line="260" w:lineRule="exact"/>
              <w:ind w:right="440"/>
              <w:jc w:val="right"/>
            </w:pPr>
            <w:r>
              <w:rPr>
                <w:rStyle w:val="24"/>
                <w:color w:val="000000"/>
              </w:rPr>
              <w:t>1,0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57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pStyle w:val="210"/>
              <w:framePr w:w="10357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rPr>
                <w:rStyle w:val="24"/>
                <w:color w:val="000000"/>
              </w:rPr>
              <w:t>рактеристики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57" w:wrap="notBeside" w:vAnchor="text" w:hAnchor="text" w:xAlign="center" w:y="1"/>
              <w:shd w:val="clear" w:color="auto" w:fill="auto"/>
              <w:spacing w:after="0" w:line="260" w:lineRule="exact"/>
              <w:ind w:left="540"/>
              <w:jc w:val="left"/>
            </w:pPr>
            <w:r>
              <w:rPr>
                <w:rStyle w:val="24"/>
                <w:color w:val="000000"/>
              </w:rPr>
              <w:t>Наружный диаме</w:t>
            </w:r>
            <w:r>
              <w:rPr>
                <w:rStyle w:val="24"/>
                <w:color w:val="000000"/>
              </w:rPr>
              <w:t>тр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5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5"/>
                <w:color w:val="000000"/>
              </w:rPr>
              <w:t>—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5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5"/>
                <w:color w:val="000000"/>
              </w:rPr>
              <w:t>—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57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4"/>
                <w:color w:val="000000"/>
              </w:rPr>
              <w:t>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3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57" w:wrap="notBeside" w:vAnchor="text" w:hAnchor="text" w:xAlign="center" w:y="1"/>
              <w:shd w:val="clear" w:color="auto" w:fill="auto"/>
              <w:spacing w:after="60" w:line="260" w:lineRule="exact"/>
              <w:ind w:left="540"/>
              <w:jc w:val="left"/>
            </w:pPr>
            <w:r>
              <w:rPr>
                <w:rStyle w:val="21pt1"/>
                <w:color w:val="000000"/>
              </w:rPr>
              <w:t>Шероховатость</w:t>
            </w:r>
          </w:p>
          <w:p w:rsidR="00000000" w:rsidRDefault="00BA5C27">
            <w:pPr>
              <w:pStyle w:val="210"/>
              <w:framePr w:w="10357" w:wrap="notBeside" w:vAnchor="text" w:hAnchor="text" w:xAlign="center" w:y="1"/>
              <w:shd w:val="clear" w:color="auto" w:fill="auto"/>
              <w:spacing w:before="60" w:after="0" w:line="260" w:lineRule="exact"/>
              <w:ind w:left="160"/>
              <w:jc w:val="left"/>
            </w:pPr>
            <w:r>
              <w:rPr>
                <w:rStyle w:val="24"/>
                <w:color w:val="000000"/>
              </w:rPr>
              <w:t>поверхности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57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4"/>
                <w:color w:val="000000"/>
              </w:rPr>
              <w:t>1,0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57" w:wrap="notBeside" w:vAnchor="text" w:hAnchor="text" w:xAlign="center" w:y="1"/>
              <w:shd w:val="clear" w:color="auto" w:fill="auto"/>
              <w:spacing w:after="0" w:line="260" w:lineRule="exact"/>
              <w:ind w:right="440"/>
              <w:jc w:val="right"/>
            </w:pPr>
            <w:r>
              <w:rPr>
                <w:rStyle w:val="24"/>
                <w:color w:val="000000"/>
              </w:rPr>
              <w:t>1,0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57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4"/>
                <w:color w:val="000000"/>
              </w:rPr>
              <w:t>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3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57" w:wrap="notBeside" w:vAnchor="text" w:hAnchor="text" w:xAlign="center" w:y="1"/>
              <w:shd w:val="clear" w:color="auto" w:fill="auto"/>
              <w:spacing w:after="0" w:line="260" w:lineRule="exact"/>
              <w:ind w:left="540"/>
              <w:jc w:val="left"/>
            </w:pPr>
            <w:r>
              <w:rPr>
                <w:rStyle w:val="24"/>
                <w:color w:val="000000"/>
              </w:rPr>
              <w:t>Конусность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57" w:wrap="notBeside" w:vAnchor="text" w:hAnchor="text" w:xAlign="center" w:y="1"/>
              <w:shd w:val="clear" w:color="auto" w:fill="auto"/>
              <w:spacing w:after="0" w:line="80" w:lineRule="exact"/>
              <w:ind w:left="74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57" w:wrap="notBeside" w:vAnchor="text" w:hAnchor="text" w:xAlign="center" w:y="1"/>
              <w:shd w:val="clear" w:color="auto" w:fill="auto"/>
              <w:spacing w:after="0" w:line="260" w:lineRule="exact"/>
              <w:ind w:right="440"/>
              <w:jc w:val="right"/>
            </w:pPr>
            <w:r>
              <w:rPr>
                <w:rStyle w:val="24"/>
                <w:color w:val="000000"/>
              </w:rPr>
              <w:t>1,0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5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5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8"/>
          <w:jc w:val="center"/>
        </w:trPr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57" w:wrap="notBeside" w:vAnchor="text" w:hAnchor="text" w:xAlign="center" w:y="1"/>
              <w:shd w:val="clear" w:color="auto" w:fill="auto"/>
              <w:spacing w:after="0" w:line="267" w:lineRule="exact"/>
              <w:ind w:left="180" w:firstLine="380"/>
              <w:jc w:val="left"/>
            </w:pPr>
            <w:r>
              <w:rPr>
                <w:rStyle w:val="24"/>
                <w:color w:val="000000"/>
              </w:rPr>
              <w:t>Второстепен-</w:t>
            </w:r>
            <w:r>
              <w:rPr>
                <w:rStyle w:val="24"/>
                <w:color w:val="000000"/>
              </w:rPr>
              <w:br/>
              <w:t>ные характерис-</w:t>
            </w:r>
            <w:r>
              <w:rPr>
                <w:rStyle w:val="24"/>
                <w:color w:val="000000"/>
              </w:rPr>
              <w:br/>
              <w:t>тики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pStyle w:val="210"/>
              <w:framePr w:w="10357" w:wrap="notBeside" w:vAnchor="text" w:hAnchor="text" w:xAlign="center" w:y="1"/>
              <w:shd w:val="clear" w:color="auto" w:fill="auto"/>
              <w:spacing w:after="0" w:line="260" w:lineRule="exact"/>
              <w:ind w:left="540"/>
              <w:jc w:val="left"/>
            </w:pPr>
            <w:r>
              <w:rPr>
                <w:rStyle w:val="24"/>
                <w:color w:val="000000"/>
              </w:rPr>
              <w:t>Все остальные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pStyle w:val="210"/>
              <w:framePr w:w="10357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4"/>
                <w:color w:val="000000"/>
              </w:rPr>
              <w:t>2,5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pStyle w:val="210"/>
              <w:framePr w:w="10357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4"/>
                <w:color w:val="000000"/>
              </w:rPr>
              <w:t>2,5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pStyle w:val="210"/>
              <w:framePr w:w="10357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4"/>
                <w:color w:val="000000"/>
              </w:rPr>
              <w:t>2,5</w:t>
            </w:r>
          </w:p>
        </w:tc>
      </w:tr>
    </w:tbl>
    <w:p w:rsidR="00000000" w:rsidRDefault="00BA5C27">
      <w:pPr>
        <w:pStyle w:val="43"/>
        <w:framePr w:w="10357" w:wrap="notBeside" w:vAnchor="text" w:hAnchor="text" w:xAlign="center" w:y="1"/>
        <w:shd w:val="clear" w:color="auto" w:fill="auto"/>
        <w:spacing w:line="200" w:lineRule="exact"/>
      </w:pPr>
      <w:r>
        <w:rPr>
          <w:rStyle w:val="42"/>
          <w:b/>
          <w:bCs/>
          <w:color w:val="000000"/>
        </w:rPr>
        <w:t>1</w:t>
      </w:r>
    </w:p>
    <w:p w:rsidR="00000000" w:rsidRDefault="00BA5C27">
      <w:pPr>
        <w:pStyle w:val="23"/>
        <w:framePr w:w="10357" w:wrap="notBeside" w:vAnchor="text" w:hAnchor="text" w:xAlign="center" w:y="1"/>
        <w:shd w:val="clear" w:color="auto" w:fill="auto"/>
        <w:spacing w:line="260" w:lineRule="exact"/>
      </w:pPr>
      <w:r>
        <w:rPr>
          <w:rStyle w:val="22"/>
          <w:color w:val="000000"/>
        </w:rPr>
        <w:t>Характеристики должны оцениваться индивидуально.</w:t>
      </w:r>
    </w:p>
    <w:p w:rsidR="00000000" w:rsidRDefault="00BA5C27">
      <w:pPr>
        <w:framePr w:w="10357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BA5C27">
      <w:pPr>
        <w:rPr>
          <w:color w:val="auto"/>
          <w:sz w:val="2"/>
          <w:szCs w:val="2"/>
        </w:rPr>
      </w:pPr>
    </w:p>
    <w:p w:rsidR="00000000" w:rsidRDefault="00BA5C27">
      <w:pPr>
        <w:rPr>
          <w:color w:val="auto"/>
          <w:sz w:val="2"/>
          <w:szCs w:val="2"/>
        </w:rPr>
        <w:sectPr w:rsidR="00000000">
          <w:pgSz w:w="11900" w:h="16840"/>
          <w:pgMar w:top="1280" w:right="798" w:bottom="1280" w:left="744" w:header="0" w:footer="3" w:gutter="0"/>
          <w:cols w:space="720"/>
          <w:noEndnote/>
          <w:docGrid w:linePitch="360"/>
        </w:sectPr>
      </w:pPr>
    </w:p>
    <w:p w:rsidR="00000000" w:rsidRDefault="00BA5C27">
      <w:pPr>
        <w:pStyle w:val="210"/>
        <w:shd w:val="clear" w:color="auto" w:fill="auto"/>
        <w:spacing w:after="0" w:line="260" w:lineRule="exact"/>
        <w:jc w:val="right"/>
      </w:pPr>
      <w:r>
        <w:rPr>
          <w:rStyle w:val="21"/>
          <w:color w:val="000000"/>
        </w:rPr>
        <w:lastRenderedPageBreak/>
        <w:t xml:space="preserve">Т </w:t>
      </w:r>
      <w:r>
        <w:rPr>
          <w:rStyle w:val="21pt0"/>
          <w:color w:val="000000"/>
        </w:rPr>
        <w:t>аблица 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2"/>
        <w:gridCol w:w="1285"/>
        <w:gridCol w:w="1278"/>
        <w:gridCol w:w="1278"/>
        <w:gridCol w:w="1264"/>
        <w:gridCol w:w="1278"/>
        <w:gridCol w:w="1278"/>
        <w:gridCol w:w="13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131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47" w:lineRule="exact"/>
            </w:pPr>
            <w:r>
              <w:rPr>
                <w:rStyle w:val="211pt"/>
                <w:color w:val="000000"/>
              </w:rPr>
              <w:t>При-</w:t>
            </w:r>
          </w:p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47" w:lineRule="exact"/>
              <w:jc w:val="both"/>
            </w:pPr>
            <w:r>
              <w:rPr>
                <w:rStyle w:val="211pt"/>
                <w:color w:val="000000"/>
              </w:rPr>
              <w:t>емочное</w:t>
            </w:r>
            <w:r>
              <w:rPr>
                <w:rStyle w:val="211pt"/>
                <w:color w:val="000000"/>
              </w:rPr>
              <w:br/>
              <w:t>число</w:t>
            </w:r>
            <w:r>
              <w:rPr>
                <w:rStyle w:val="211pt"/>
                <w:color w:val="000000"/>
                <w:vertAlign w:val="superscript"/>
              </w:rPr>
              <w:t>1</w:t>
            </w:r>
            <w:r>
              <w:rPr>
                <w:rStyle w:val="211pt"/>
                <w:color w:val="000000"/>
              </w:rPr>
              <w:t xml:space="preserve"> </w:t>
            </w:r>
            <w:r>
              <w:rPr>
                <w:rStyle w:val="211pt1"/>
                <w:color w:val="000000"/>
              </w:rPr>
              <w:t>Ас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  <w:lang w:val="en-US" w:eastAsia="en-US"/>
              </w:rPr>
              <w:t>AQL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60" w:line="220" w:lineRule="exact"/>
              <w:ind w:left="160"/>
              <w:jc w:val="left"/>
            </w:pPr>
            <w:r>
              <w:rPr>
                <w:rStyle w:val="211pt"/>
                <w:color w:val="000000"/>
              </w:rPr>
              <w:t>Отно</w:t>
            </w:r>
            <w:r>
              <w:rPr>
                <w:rStyle w:val="211pt"/>
                <w:color w:val="000000"/>
              </w:rPr>
              <w:t>ше-</w:t>
            </w:r>
          </w:p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before="60" w:after="0" w:line="274" w:lineRule="exact"/>
            </w:pPr>
            <w:r>
              <w:rPr>
                <w:rStyle w:val="211pt"/>
                <w:color w:val="000000"/>
              </w:rPr>
              <w:t>ние</w:t>
            </w:r>
          </w:p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74" w:lineRule="exact"/>
              <w:ind w:left="200"/>
              <w:jc w:val="left"/>
            </w:pPr>
            <w:r>
              <w:rPr>
                <w:rStyle w:val="211pt"/>
                <w:color w:val="000000"/>
                <w:lang w:val="en-US" w:eastAsia="en-US"/>
              </w:rPr>
              <w:t>LQio</w:t>
            </w:r>
          </w:p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74" w:lineRule="exact"/>
              <w:ind w:left="200"/>
              <w:jc w:val="left"/>
            </w:pPr>
            <w:r>
              <w:rPr>
                <w:rStyle w:val="211pt"/>
                <w:color w:val="000000"/>
                <w:lang w:val="en-US" w:eastAsia="en-US"/>
              </w:rPr>
              <w:t>AQL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43" w:lineRule="exact"/>
            </w:pPr>
            <w:r>
              <w:rPr>
                <w:rStyle w:val="211pt"/>
                <w:color w:val="000000"/>
              </w:rPr>
              <w:t>Риск</w:t>
            </w:r>
          </w:p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43" w:lineRule="exact"/>
            </w:pPr>
            <w:r>
              <w:rPr>
                <w:rStyle w:val="211pt"/>
                <w:color w:val="000000"/>
              </w:rPr>
              <w:t>поставщи-</w:t>
            </w:r>
            <w:r>
              <w:rPr>
                <w:rStyle w:val="211pt"/>
                <w:color w:val="000000"/>
              </w:rPr>
              <w:br/>
              <w:t xml:space="preserve">ка, </w:t>
            </w:r>
            <w:r>
              <w:rPr>
                <w:rStyle w:val="211pt1"/>
                <w:color w:val="000000"/>
              </w:rPr>
              <w:t>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1"/>
        </w:trPr>
        <w:tc>
          <w:tcPr>
            <w:tcW w:w="1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43" w:lineRule="exact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0,65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2,5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4,0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1"/>
        </w:trPr>
        <w:tc>
          <w:tcPr>
            <w:tcW w:w="1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</w:pP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Размер выборки</w:t>
            </w:r>
            <w:r>
              <w:rPr>
                <w:rStyle w:val="211pt"/>
                <w:color w:val="000000"/>
                <w:vertAlign w:val="superscript"/>
              </w:rPr>
              <w:t>2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  <w:ind w:right="380"/>
              <w:jc w:val="right"/>
            </w:pPr>
            <w:r>
              <w:rPr>
                <w:rStyle w:val="211pt"/>
                <w:color w:val="000000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 xml:space="preserve">13 </w:t>
            </w:r>
            <w:r>
              <w:rPr>
                <w:rStyle w:val="211pt"/>
                <w:color w:val="000000"/>
              </w:rPr>
              <w:t>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  <w:ind w:right="360"/>
              <w:jc w:val="right"/>
            </w:pPr>
            <w:r>
              <w:rPr>
                <w:rStyle w:val="211pt"/>
                <w:color w:val="000000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  <w:ind w:right="360"/>
              <w:jc w:val="right"/>
            </w:pPr>
            <w:r>
              <w:rPr>
                <w:rStyle w:val="211pt"/>
                <w:color w:val="00000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16,5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  <w:ind w:right="380"/>
              <w:jc w:val="right"/>
            </w:pPr>
            <w:r>
              <w:rPr>
                <w:rStyle w:val="211pt"/>
                <w:color w:val="000000"/>
              </w:rPr>
              <w:t>80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50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  <w:ind w:right="400"/>
              <w:jc w:val="right"/>
            </w:pPr>
            <w:r>
              <w:rPr>
                <w:rStyle w:val="211pt"/>
                <w:color w:val="000000"/>
              </w:rPr>
              <w:t>32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  <w:ind w:right="360"/>
              <w:jc w:val="right"/>
            </w:pPr>
            <w:r>
              <w:rPr>
                <w:rStyle w:val="211pt"/>
                <w:color w:val="000000"/>
              </w:rPr>
              <w:t>20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  <w:ind w:right="360"/>
              <w:jc w:val="right"/>
            </w:pPr>
            <w:r>
              <w:rPr>
                <w:rStyle w:val="211pt"/>
                <w:color w:val="000000"/>
              </w:rPr>
              <w:t>13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  <w:ind w:right="440"/>
              <w:jc w:val="right"/>
            </w:pPr>
            <w:r>
              <w:rPr>
                <w:rStyle w:val="211pt"/>
                <w:color w:val="000000"/>
              </w:rPr>
              <w:t>7,5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  <w:ind w:right="380"/>
              <w:jc w:val="right"/>
            </w:pPr>
            <w:r>
              <w:rPr>
                <w:rStyle w:val="211pt"/>
                <w:color w:val="000000"/>
              </w:rPr>
              <w:t>125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80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  <w:ind w:right="400"/>
              <w:jc w:val="right"/>
            </w:pPr>
            <w:r>
              <w:rPr>
                <w:rStyle w:val="211pt"/>
                <w:color w:val="000000"/>
              </w:rPr>
              <w:t>50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  <w:ind w:right="360"/>
              <w:jc w:val="right"/>
            </w:pPr>
            <w:r>
              <w:rPr>
                <w:rStyle w:val="211pt"/>
                <w:color w:val="000000"/>
              </w:rPr>
              <w:t>32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  <w:ind w:right="360"/>
              <w:jc w:val="right"/>
            </w:pPr>
            <w:r>
              <w:rPr>
                <w:rStyle w:val="211pt"/>
                <w:color w:val="000000"/>
              </w:rPr>
              <w:t>20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6,2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  <w:ind w:right="380"/>
              <w:jc w:val="right"/>
            </w:pPr>
            <w:r>
              <w:rPr>
                <w:rStyle w:val="211pt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125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  <w:ind w:right="400"/>
              <w:jc w:val="right"/>
            </w:pPr>
            <w:r>
              <w:rPr>
                <w:rStyle w:val="211pt"/>
                <w:color w:val="000000"/>
              </w:rPr>
              <w:t>80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  <w:ind w:right="360"/>
              <w:jc w:val="right"/>
            </w:pPr>
            <w:r>
              <w:rPr>
                <w:rStyle w:val="211pt"/>
                <w:color w:val="000000"/>
              </w:rPr>
              <w:t>50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  <w:ind w:right="360"/>
              <w:jc w:val="right"/>
            </w:pPr>
            <w:r>
              <w:rPr>
                <w:rStyle w:val="211pt"/>
                <w:color w:val="000000"/>
              </w:rPr>
              <w:t>32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  <w:ind w:right="440"/>
              <w:jc w:val="right"/>
            </w:pPr>
            <w:r>
              <w:rPr>
                <w:rStyle w:val="211pt"/>
                <w:color w:val="000000"/>
              </w:rPr>
              <w:t>5,2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  <w:ind w:right="380"/>
              <w:jc w:val="right"/>
            </w:pPr>
            <w:r>
              <w:rPr>
                <w:rStyle w:val="211pt"/>
                <w:color w:val="000000"/>
              </w:rPr>
              <w:t>315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  <w:ind w:right="400"/>
              <w:jc w:val="right"/>
            </w:pPr>
            <w:r>
              <w:rPr>
                <w:rStyle w:val="211pt"/>
                <w:color w:val="000000"/>
              </w:rPr>
              <w:t>125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  <w:ind w:right="360"/>
              <w:jc w:val="right"/>
            </w:pPr>
            <w:r>
              <w:rPr>
                <w:rStyle w:val="211pt"/>
                <w:color w:val="000000"/>
              </w:rPr>
              <w:t>80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  <w:ind w:right="360"/>
              <w:jc w:val="right"/>
            </w:pPr>
            <w:r>
              <w:rPr>
                <w:rStyle w:val="211pt"/>
                <w:color w:val="000000"/>
              </w:rPr>
              <w:t>50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  <w:ind w:right="440"/>
              <w:jc w:val="right"/>
            </w:pPr>
            <w:r>
              <w:rPr>
                <w:rStyle w:val="211pt"/>
                <w:color w:val="000000"/>
              </w:rPr>
              <w:t>4,4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7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  <w:ind w:right="380"/>
              <w:jc w:val="right"/>
            </w:pPr>
            <w:r>
              <w:rPr>
                <w:rStyle w:val="211pt"/>
                <w:color w:val="000000"/>
              </w:rPr>
              <w:t>500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315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  <w:ind w:right="400"/>
              <w:jc w:val="right"/>
            </w:pPr>
            <w:r>
              <w:rPr>
                <w:rStyle w:val="211pt"/>
                <w:color w:val="000000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  <w:ind w:right="360"/>
              <w:jc w:val="right"/>
            </w:pPr>
            <w:r>
              <w:rPr>
                <w:rStyle w:val="211pt"/>
                <w:color w:val="000000"/>
              </w:rPr>
              <w:t>125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  <w:ind w:right="360"/>
              <w:jc w:val="right"/>
            </w:pPr>
            <w:r>
              <w:rPr>
                <w:rStyle w:val="211pt"/>
                <w:color w:val="000000"/>
              </w:rPr>
              <w:t>80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3,7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10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h="4347" w:hSpace="40" w:wrap="notBeside" w:vAnchor="text" w:hAnchor="text" w:x="41" w:y="609"/>
              <w:rPr>
                <w:color w:val="auto"/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500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  <w:ind w:right="400"/>
              <w:jc w:val="right"/>
            </w:pPr>
            <w:r>
              <w:rPr>
                <w:rStyle w:val="211pt"/>
                <w:color w:val="000000"/>
              </w:rPr>
              <w:t>315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  <w:ind w:right="360"/>
              <w:jc w:val="right"/>
            </w:pPr>
            <w:r>
              <w:rPr>
                <w:rStyle w:val="211pt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  <w:ind w:right="360"/>
              <w:jc w:val="right"/>
            </w:pPr>
            <w:r>
              <w:rPr>
                <w:rStyle w:val="211pt"/>
                <w:color w:val="000000"/>
              </w:rPr>
              <w:t>125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  <w:ind w:right="440"/>
              <w:jc w:val="right"/>
            </w:pPr>
            <w:r>
              <w:rPr>
                <w:rStyle w:val="211pt"/>
                <w:color w:val="000000"/>
              </w:rPr>
              <w:t>3,1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14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h="4347" w:hSpace="40" w:wrap="notBeside" w:vAnchor="text" w:hAnchor="text" w:x="41" w:y="609"/>
              <w:rPr>
                <w:color w:val="auto"/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h="4347" w:hSpace="40" w:wrap="notBeside" w:vAnchor="text" w:hAnchor="text" w:x="41" w:y="609"/>
              <w:rPr>
                <w:color w:val="auto"/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  <w:ind w:right="400"/>
              <w:jc w:val="right"/>
            </w:pPr>
            <w:r>
              <w:rPr>
                <w:rStyle w:val="211pt"/>
                <w:color w:val="000000"/>
              </w:rPr>
              <w:t>500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  <w:ind w:right="360"/>
              <w:jc w:val="right"/>
            </w:pPr>
            <w:r>
              <w:rPr>
                <w:rStyle w:val="211pt"/>
                <w:color w:val="000000"/>
              </w:rPr>
              <w:t>315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  <w:ind w:right="360"/>
              <w:jc w:val="right"/>
            </w:pPr>
            <w:r>
              <w:rPr>
                <w:rStyle w:val="211pt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  <w:ind w:right="440"/>
              <w:jc w:val="right"/>
            </w:pPr>
            <w:r>
              <w:rPr>
                <w:rStyle w:val="211pt"/>
                <w:color w:val="000000"/>
              </w:rPr>
              <w:t>2,6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21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h="4347" w:hSpace="40" w:wrap="notBeside" w:vAnchor="text" w:hAnchor="text" w:x="41" w:y="609"/>
              <w:rPr>
                <w:color w:val="auto"/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h="4347" w:hSpace="40" w:wrap="notBeside" w:vAnchor="text" w:hAnchor="text" w:x="41" w:y="609"/>
              <w:rPr>
                <w:color w:val="auto"/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76" w:h="4347" w:hSpace="40" w:wrap="notBeside" w:vAnchor="text" w:hAnchor="text" w:x="41" w:y="609"/>
              <w:rPr>
                <w:color w:val="auto"/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  <w:ind w:right="360"/>
              <w:jc w:val="right"/>
            </w:pPr>
            <w:r>
              <w:rPr>
                <w:rStyle w:val="211pt"/>
                <w:color w:val="000000"/>
              </w:rPr>
              <w:t>500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  <w:ind w:right="360"/>
              <w:jc w:val="right"/>
            </w:pPr>
            <w:r>
              <w:rPr>
                <w:rStyle w:val="211pt"/>
                <w:color w:val="000000"/>
              </w:rPr>
              <w:t>315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  <w:ind w:right="440"/>
              <w:jc w:val="right"/>
            </w:pPr>
            <w:r>
              <w:rPr>
                <w:rStyle w:val="211pt"/>
                <w:color w:val="000000"/>
              </w:rPr>
              <w:t>2,2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276" w:h="4347" w:hSpace="40" w:wrap="notBeside" w:vAnchor="text" w:hAnchor="text" w:x="41" w:y="609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1</w:t>
            </w:r>
          </w:p>
        </w:tc>
      </w:tr>
    </w:tbl>
    <w:p w:rsidR="00000000" w:rsidRDefault="00BA5C27">
      <w:pPr>
        <w:pStyle w:val="a9"/>
        <w:framePr w:w="5165" w:h="323" w:hSpace="40" w:wrap="notBeside" w:vAnchor="text" w:hAnchor="text" w:x="2529" w:y="70"/>
        <w:shd w:val="clear" w:color="auto" w:fill="auto"/>
        <w:spacing w:line="260" w:lineRule="exact"/>
      </w:pPr>
      <w:r>
        <w:rPr>
          <w:rStyle w:val="a8"/>
          <w:b/>
          <w:bCs/>
          <w:color w:val="000000"/>
        </w:rPr>
        <w:t>Примеры планов выборочного контроля</w:t>
      </w:r>
    </w:p>
    <w:p w:rsidR="00000000" w:rsidRDefault="00BA5C27">
      <w:pPr>
        <w:pStyle w:val="52"/>
        <w:framePr w:w="135" w:h="265" w:hSpace="40" w:wrap="notBeside" w:vAnchor="text" w:hAnchor="text" w:x="7674" w:y="-11"/>
        <w:shd w:val="clear" w:color="auto" w:fill="auto"/>
        <w:spacing w:line="210" w:lineRule="exact"/>
      </w:pPr>
      <w:r>
        <w:rPr>
          <w:rStyle w:val="51"/>
          <w:b/>
          <w:bCs/>
          <w:color w:val="000000"/>
        </w:rPr>
        <w:t>1</w:t>
      </w:r>
    </w:p>
    <w:p w:rsidR="00000000" w:rsidRDefault="00BA5C27">
      <w:pPr>
        <w:rPr>
          <w:color w:val="auto"/>
          <w:sz w:val="2"/>
          <w:szCs w:val="2"/>
        </w:rPr>
      </w:pPr>
    </w:p>
    <w:p w:rsidR="00000000" w:rsidRDefault="00BA5C27">
      <w:pPr>
        <w:pStyle w:val="210"/>
        <w:shd w:val="clear" w:color="auto" w:fill="auto"/>
        <w:spacing w:before="316" w:after="0" w:line="284" w:lineRule="exact"/>
        <w:ind w:firstLine="520"/>
        <w:jc w:val="left"/>
      </w:pPr>
      <w:r>
        <w:rPr>
          <w:rStyle w:val="21"/>
          <w:color w:val="000000"/>
          <w:vertAlign w:val="superscript"/>
        </w:rPr>
        <w:t>1</w:t>
      </w:r>
      <w:r>
        <w:rPr>
          <w:rStyle w:val="21"/>
          <w:color w:val="000000"/>
        </w:rPr>
        <w:t xml:space="preserve"> Все значения в табл. 2 взяты из ГОСТ 18242. Отношения </w:t>
      </w:r>
      <w:r>
        <w:rPr>
          <w:rStyle w:val="21"/>
          <w:color w:val="000000"/>
          <w:lang w:val="en-US" w:eastAsia="en-US"/>
        </w:rPr>
        <w:t>LQio/AQL</w:t>
      </w:r>
      <w:r>
        <w:rPr>
          <w:rStyle w:val="21"/>
          <w:color w:val="000000"/>
          <w:lang w:val="en-US" w:eastAsia="en-US"/>
        </w:rPr>
        <w:br/>
      </w:r>
      <w:r>
        <w:rPr>
          <w:rStyle w:val="21"/>
          <w:color w:val="000000"/>
        </w:rPr>
        <w:t>имеют средние значения.</w:t>
      </w:r>
    </w:p>
    <w:p w:rsidR="00000000" w:rsidRDefault="00BA5C27">
      <w:pPr>
        <w:pStyle w:val="210"/>
        <w:shd w:val="clear" w:color="auto" w:fill="auto"/>
        <w:spacing w:after="319" w:line="284" w:lineRule="exact"/>
        <w:ind w:firstLine="520"/>
        <w:jc w:val="left"/>
      </w:pPr>
      <w:r>
        <w:rPr>
          <w:rStyle w:val="211"/>
          <w:color w:val="000000"/>
          <w:vertAlign w:val="superscript"/>
        </w:rPr>
        <w:t>1</w:t>
      </w:r>
      <w:r>
        <w:rPr>
          <w:rStyle w:val="21"/>
          <w:color w:val="000000"/>
        </w:rPr>
        <w:t xml:space="preserve"> Если размер партии меньше требуемого размера выборки, должен</w:t>
      </w:r>
      <w:r>
        <w:rPr>
          <w:rStyle w:val="21"/>
          <w:color w:val="000000"/>
        </w:rPr>
        <w:br/>
        <w:t>проводить</w:t>
      </w:r>
      <w:r>
        <w:rPr>
          <w:rStyle w:val="21"/>
          <w:color w:val="000000"/>
        </w:rPr>
        <w:t>ся 100 %-ный контроль.</w:t>
      </w:r>
    </w:p>
    <w:p w:rsidR="00000000" w:rsidRDefault="00BA5C27">
      <w:pPr>
        <w:pStyle w:val="210"/>
        <w:shd w:val="clear" w:color="auto" w:fill="auto"/>
        <w:spacing w:after="133" w:line="260" w:lineRule="exact"/>
        <w:jc w:val="right"/>
      </w:pPr>
      <w:r>
        <w:rPr>
          <w:rStyle w:val="21pt0"/>
          <w:color w:val="000000"/>
        </w:rPr>
        <w:t>Таблица За</w:t>
      </w:r>
    </w:p>
    <w:p w:rsidR="00000000" w:rsidRDefault="00BA5C27">
      <w:pPr>
        <w:pStyle w:val="41"/>
        <w:shd w:val="clear" w:color="auto" w:fill="auto"/>
        <w:spacing w:before="0" w:line="260" w:lineRule="exact"/>
        <w:ind w:left="20"/>
      </w:pPr>
      <w:r>
        <w:rPr>
          <w:rStyle w:val="4"/>
          <w:b/>
          <w:bCs/>
          <w:color w:val="000000"/>
        </w:rPr>
        <w:t>Механические свойства резьбовых крепежных изделий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1"/>
        <w:gridCol w:w="1149"/>
        <w:gridCol w:w="825"/>
        <w:gridCol w:w="1041"/>
        <w:gridCol w:w="1170"/>
        <w:gridCol w:w="987"/>
        <w:gridCol w:w="1041"/>
        <w:gridCol w:w="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1"/>
          <w:jc w:val="center"/>
        </w:trPr>
        <w:tc>
          <w:tcPr>
            <w:tcW w:w="319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216" w:lineRule="exact"/>
            </w:pPr>
            <w:r>
              <w:rPr>
                <w:rStyle w:val="29"/>
                <w:color w:val="000000"/>
              </w:rPr>
              <w:t>Применяемые механичес-</w:t>
            </w:r>
            <w:r>
              <w:rPr>
                <w:rStyle w:val="29"/>
                <w:color w:val="000000"/>
              </w:rPr>
              <w:br/>
              <w:t>кие свойства</w:t>
            </w:r>
            <w:r>
              <w:rPr>
                <w:rStyle w:val="29"/>
                <w:color w:val="000000"/>
                <w:vertAlign w:val="superscript"/>
              </w:rPr>
              <w:t>1</w:t>
            </w:r>
            <w:r>
              <w:rPr>
                <w:rStyle w:val="29"/>
                <w:color w:val="000000"/>
              </w:rPr>
              <w:t xml:space="preserve"> см. ГОСТ</w:t>
            </w:r>
            <w:r>
              <w:rPr>
                <w:rStyle w:val="29"/>
                <w:color w:val="000000"/>
              </w:rPr>
              <w:br/>
              <w:t>1759.0, ГОСТ 1759.4,</w:t>
            </w:r>
            <w:r>
              <w:rPr>
                <w:rStyle w:val="29"/>
                <w:color w:val="000000"/>
              </w:rPr>
              <w:br/>
              <w:t>ГОСТ 1759.5, ГОСТ 10618,</w:t>
            </w:r>
            <w:r>
              <w:rPr>
                <w:rStyle w:val="29"/>
                <w:color w:val="000000"/>
              </w:rPr>
              <w:br/>
              <w:t>ГОСТ 18126, ГОСТ 25556</w:t>
            </w: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  <w:color w:val="000000"/>
              </w:rPr>
              <w:t>Углеродистая или легированная сталь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Нержавеющая сталь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7"/>
          <w:jc w:val="center"/>
        </w:trPr>
        <w:tc>
          <w:tcPr>
            <w:tcW w:w="31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233" w:lineRule="exact"/>
              <w:jc w:val="both"/>
            </w:pPr>
            <w:r>
              <w:rPr>
                <w:rStyle w:val="211pt"/>
                <w:color w:val="000000"/>
              </w:rPr>
              <w:t>В</w:t>
            </w:r>
            <w:r>
              <w:rPr>
                <w:rStyle w:val="211pt"/>
                <w:color w:val="000000"/>
              </w:rPr>
              <w:t>инты с головкой под</w:t>
            </w:r>
            <w:r>
              <w:rPr>
                <w:rStyle w:val="211pt"/>
                <w:color w:val="000000"/>
              </w:rPr>
              <w:br/>
              <w:t>торцевой ключ, болты,</w:t>
            </w:r>
            <w:r>
              <w:rPr>
                <w:rStyle w:val="211pt"/>
                <w:color w:val="000000"/>
              </w:rPr>
              <w:br/>
              <w:t>винты, шпильки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1pt"/>
                <w:color w:val="000000"/>
              </w:rPr>
              <w:t>Гайки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211pt"/>
                <w:color w:val="000000"/>
              </w:rPr>
              <w:t>Винты для металла с</w:t>
            </w:r>
            <w:r>
              <w:rPr>
                <w:rStyle w:val="211pt"/>
                <w:color w:val="000000"/>
              </w:rPr>
              <w:br/>
              <w:t>головкой под шлиц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237" w:lineRule="exact"/>
              <w:ind w:left="280"/>
              <w:jc w:val="left"/>
            </w:pPr>
            <w:r>
              <w:rPr>
                <w:rStyle w:val="211pt"/>
                <w:color w:val="000000"/>
              </w:rPr>
              <w:t>Самонарезаюшие</w:t>
            </w:r>
          </w:p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237" w:lineRule="exact"/>
              <w:ind w:left="280"/>
              <w:jc w:val="left"/>
            </w:pPr>
            <w:r>
              <w:rPr>
                <w:rStyle w:val="211pt"/>
                <w:color w:val="000000"/>
              </w:rPr>
              <w:t>винты,</w:t>
            </w:r>
          </w:p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237" w:lineRule="exact"/>
              <w:ind w:left="280"/>
              <w:jc w:val="left"/>
            </w:pPr>
            <w:r>
              <w:rPr>
                <w:rStyle w:val="211pt"/>
                <w:color w:val="000000"/>
              </w:rPr>
              <w:t>резьбовыдавливающие</w:t>
            </w:r>
          </w:p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237" w:lineRule="exact"/>
              <w:ind w:left="280"/>
              <w:jc w:val="left"/>
            </w:pPr>
            <w:r>
              <w:rPr>
                <w:rStyle w:val="211pt"/>
                <w:color w:val="000000"/>
              </w:rPr>
              <w:t>винты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216" w:lineRule="exact"/>
            </w:pPr>
            <w:r>
              <w:rPr>
                <w:rStyle w:val="29"/>
                <w:color w:val="000000"/>
              </w:rPr>
              <w:t xml:space="preserve">Болты, </w:t>
            </w:r>
            <w:r>
              <w:rPr>
                <w:rStyle w:val="211pt"/>
                <w:color w:val="000000"/>
              </w:rPr>
              <w:t>винты,</w:t>
            </w:r>
            <w:r>
              <w:rPr>
                <w:rStyle w:val="211pt"/>
                <w:color w:val="000000"/>
              </w:rPr>
              <w:br/>
              <w:t>шпильки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"/>
                <w:color w:val="000000"/>
              </w:rPr>
              <w:t>Гайки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8"/>
          <w:jc w:val="center"/>
        </w:trPr>
        <w:tc>
          <w:tcPr>
            <w:tcW w:w="31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190" w:lineRule="exact"/>
              <w:ind w:right="240"/>
              <w:jc w:val="right"/>
            </w:pPr>
            <w:r>
              <w:rPr>
                <w:rStyle w:val="29"/>
                <w:color w:val="000000"/>
              </w:rPr>
              <w:t>£</w:t>
            </w:r>
            <w:r>
              <w:rPr>
                <w:rStyle w:val="29"/>
                <w:color w:val="000000"/>
              </w:rPr>
              <w:t xml:space="preserve"> М5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190" w:lineRule="exact"/>
              <w:ind w:right="260"/>
              <w:jc w:val="right"/>
            </w:pPr>
            <w:r>
              <w:rPr>
                <w:rStyle w:val="29"/>
                <w:color w:val="000000"/>
              </w:rPr>
              <w:t>&gt; М5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190" w:lineRule="exact"/>
              <w:ind w:right="260"/>
              <w:jc w:val="righ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  <w:jc w:val="center"/>
        </w:trPr>
        <w:tc>
          <w:tcPr>
            <w:tcW w:w="31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190" w:lineRule="exact"/>
              <w:ind w:right="260"/>
              <w:jc w:val="right"/>
            </w:pPr>
          </w:p>
        </w:tc>
        <w:tc>
          <w:tcPr>
            <w:tcW w:w="71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  <w:lang w:val="en-US" w:eastAsia="en-US"/>
              </w:rPr>
              <w:t>AQL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3"/>
          <w:jc w:val="center"/>
        </w:trPr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247" w:lineRule="exact"/>
              <w:ind w:left="200" w:firstLine="360"/>
              <w:jc w:val="left"/>
            </w:pPr>
            <w:r>
              <w:rPr>
                <w:rStyle w:val="211pt"/>
                <w:color w:val="000000"/>
              </w:rPr>
              <w:t>Временное сопротив-</w:t>
            </w:r>
            <w:r>
              <w:rPr>
                <w:rStyle w:val="211pt"/>
                <w:color w:val="000000"/>
              </w:rPr>
              <w:br/>
              <w:t>ление</w:t>
            </w:r>
            <w:r>
              <w:rPr>
                <w:rStyle w:val="211pt"/>
                <w:color w:val="000000"/>
                <w:vertAlign w:val="superscript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211pt"/>
                <w:color w:val="000000"/>
              </w:rPr>
              <w:t>1.5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90" w:lineRule="exact"/>
              <w:ind w:left="360"/>
              <w:jc w:val="lef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220" w:lineRule="exact"/>
              <w:ind w:right="280"/>
              <w:jc w:val="right"/>
            </w:pPr>
            <w:r>
              <w:rPr>
                <w:rStyle w:val="211pt"/>
                <w:color w:val="000000"/>
              </w:rPr>
              <w:t>4,5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90" w:lineRule="exact"/>
              <w:ind w:left="520"/>
              <w:jc w:val="lef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220" w:lineRule="exact"/>
              <w:ind w:right="260"/>
              <w:jc w:val="right"/>
            </w:pPr>
            <w:r>
              <w:rPr>
                <w:rStyle w:val="211pt"/>
                <w:color w:val="000000"/>
              </w:rPr>
              <w:t>1,5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220" w:lineRule="exact"/>
              <w:ind w:left="200" w:firstLine="360"/>
              <w:jc w:val="left"/>
            </w:pPr>
            <w:r>
              <w:rPr>
                <w:rStyle w:val="211pt"/>
                <w:color w:val="000000"/>
              </w:rPr>
              <w:t>Тверд</w:t>
            </w:r>
            <w:r>
              <w:rPr>
                <w:rStyle w:val="211pt"/>
                <w:color w:val="000000"/>
              </w:rPr>
              <w:t>ость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211pt"/>
                <w:color w:val="000000"/>
              </w:rPr>
              <w:t>0,65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color w:val="000000"/>
              </w:rPr>
              <w:t>0,65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220" w:lineRule="exact"/>
              <w:ind w:left="380"/>
              <w:jc w:val="left"/>
            </w:pPr>
            <w:r>
              <w:rPr>
                <w:rStyle w:val="211pt"/>
                <w:color w:val="000000"/>
              </w:rPr>
              <w:t>0,65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211pt"/>
                <w:color w:val="000000"/>
              </w:rPr>
              <w:t>0,65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"/>
                <w:color w:val="000000"/>
              </w:rPr>
              <w:t>—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220" w:lineRule="exact"/>
              <w:ind w:right="260"/>
              <w:jc w:val="right"/>
            </w:pPr>
            <w:r>
              <w:rPr>
                <w:rStyle w:val="211pt"/>
                <w:color w:val="000000"/>
              </w:rPr>
              <w:t>0,65’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1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color w:val="000000"/>
              </w:rPr>
              <w:t>0,65</w:t>
            </w:r>
            <w:r>
              <w:rPr>
                <w:rStyle w:val="211pt"/>
                <w:color w:val="000000"/>
                <w:vertAlign w:val="superscript"/>
              </w:rPr>
              <w:t>3</w:t>
            </w:r>
          </w:p>
        </w:tc>
      </w:tr>
    </w:tbl>
    <w:p w:rsidR="00000000" w:rsidRDefault="00BA5C27">
      <w:pPr>
        <w:framePr w:w="10310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BA5C27">
      <w:pPr>
        <w:rPr>
          <w:color w:val="auto"/>
          <w:sz w:val="2"/>
          <w:szCs w:val="2"/>
        </w:rPr>
        <w:sectPr w:rsidR="00000000">
          <w:pgSz w:w="11900" w:h="16840"/>
          <w:pgMar w:top="1267" w:right="805" w:bottom="2290" w:left="738" w:header="0" w:footer="3" w:gutter="0"/>
          <w:cols w:space="720"/>
          <w:noEndnote/>
          <w:docGrid w:linePitch="360"/>
        </w:sectPr>
      </w:pPr>
    </w:p>
    <w:p w:rsidR="00000000" w:rsidRDefault="00BA5C27">
      <w:pPr>
        <w:pStyle w:val="32"/>
        <w:framePr w:w="10337" w:wrap="notBeside" w:vAnchor="text" w:hAnchor="text" w:xAlign="center" w:y="1"/>
        <w:shd w:val="clear" w:color="auto" w:fill="auto"/>
        <w:spacing w:line="260" w:lineRule="exact"/>
      </w:pPr>
      <w:r>
        <w:rPr>
          <w:rStyle w:val="31"/>
          <w:i/>
          <w:iCs/>
          <w:color w:val="000000"/>
        </w:rPr>
        <w:lastRenderedPageBreak/>
        <w:t>Продолжение табл. За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8"/>
        <w:gridCol w:w="1156"/>
        <w:gridCol w:w="832"/>
        <w:gridCol w:w="1041"/>
        <w:gridCol w:w="1170"/>
        <w:gridCol w:w="987"/>
        <w:gridCol w:w="1041"/>
        <w:gridCol w:w="9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1"/>
          <w:jc w:val="center"/>
        </w:trPr>
        <w:tc>
          <w:tcPr>
            <w:tcW w:w="319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213" w:lineRule="exact"/>
            </w:pPr>
            <w:r>
              <w:rPr>
                <w:rStyle w:val="29"/>
                <w:color w:val="000000"/>
              </w:rPr>
              <w:t>Применяемые механичес-</w:t>
            </w:r>
            <w:r>
              <w:rPr>
                <w:rStyle w:val="29"/>
                <w:color w:val="000000"/>
              </w:rPr>
              <w:br/>
              <w:t>кие св</w:t>
            </w:r>
            <w:r>
              <w:rPr>
                <w:rStyle w:val="29"/>
                <w:color w:val="000000"/>
              </w:rPr>
              <w:t>ойства</w:t>
            </w:r>
            <w:r>
              <w:rPr>
                <w:rStyle w:val="29"/>
                <w:color w:val="000000"/>
                <w:vertAlign w:val="superscript"/>
              </w:rPr>
              <w:t>1</w:t>
            </w:r>
            <w:r>
              <w:rPr>
                <w:rStyle w:val="29"/>
                <w:color w:val="000000"/>
              </w:rPr>
              <w:t xml:space="preserve"> см. </w:t>
            </w:r>
            <w:r>
              <w:rPr>
                <w:rStyle w:val="210pt"/>
                <w:color w:val="000000"/>
              </w:rPr>
              <w:t>ГОСТ</w:t>
            </w:r>
            <w:r>
              <w:rPr>
                <w:rStyle w:val="210pt"/>
                <w:color w:val="000000"/>
              </w:rPr>
              <w:br/>
            </w:r>
            <w:r>
              <w:rPr>
                <w:rStyle w:val="29"/>
                <w:color w:val="000000"/>
              </w:rPr>
              <w:t xml:space="preserve">1759.0, </w:t>
            </w:r>
            <w:r>
              <w:rPr>
                <w:rStyle w:val="210pt"/>
                <w:color w:val="000000"/>
              </w:rPr>
              <w:t xml:space="preserve">ГОСТ </w:t>
            </w:r>
            <w:r>
              <w:rPr>
                <w:rStyle w:val="29"/>
                <w:color w:val="000000"/>
              </w:rPr>
              <w:t>1759.4,</w:t>
            </w:r>
            <w:r>
              <w:rPr>
                <w:rStyle w:val="29"/>
                <w:color w:val="000000"/>
              </w:rPr>
              <w:br/>
            </w:r>
            <w:r>
              <w:rPr>
                <w:rStyle w:val="210pt"/>
                <w:color w:val="000000"/>
              </w:rPr>
              <w:t xml:space="preserve">ГОСТ </w:t>
            </w:r>
            <w:r>
              <w:rPr>
                <w:rStyle w:val="29"/>
                <w:color w:val="000000"/>
              </w:rPr>
              <w:t xml:space="preserve">1759.5, </w:t>
            </w:r>
            <w:r>
              <w:rPr>
                <w:rStyle w:val="210pt"/>
                <w:color w:val="000000"/>
              </w:rPr>
              <w:t xml:space="preserve">ГОСТ </w:t>
            </w:r>
            <w:r>
              <w:rPr>
                <w:rStyle w:val="29"/>
                <w:color w:val="000000"/>
              </w:rPr>
              <w:t>10618,</w:t>
            </w:r>
            <w:r>
              <w:rPr>
                <w:rStyle w:val="29"/>
                <w:color w:val="000000"/>
              </w:rPr>
              <w:br/>
            </w:r>
            <w:r>
              <w:rPr>
                <w:rStyle w:val="210pt"/>
                <w:color w:val="000000"/>
              </w:rPr>
              <w:t xml:space="preserve">ГОСТ </w:t>
            </w:r>
            <w:r>
              <w:rPr>
                <w:rStyle w:val="29"/>
                <w:color w:val="000000"/>
              </w:rPr>
              <w:t xml:space="preserve">18126, </w:t>
            </w:r>
            <w:r>
              <w:rPr>
                <w:rStyle w:val="210pt"/>
                <w:color w:val="000000"/>
              </w:rPr>
              <w:t xml:space="preserve">ГОСТ </w:t>
            </w:r>
            <w:r>
              <w:rPr>
                <w:rStyle w:val="29"/>
                <w:color w:val="000000"/>
              </w:rPr>
              <w:t>25556</w:t>
            </w: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"/>
                <w:color w:val="000000"/>
              </w:rPr>
              <w:t>Углеродистая или легированная сталь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"/>
                <w:color w:val="000000"/>
              </w:rPr>
              <w:t>Нержавеющая сталь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7"/>
          <w:jc w:val="center"/>
        </w:trPr>
        <w:tc>
          <w:tcPr>
            <w:tcW w:w="31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190" w:lineRule="exact"/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bottom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237" w:lineRule="exact"/>
              <w:jc w:val="both"/>
            </w:pPr>
            <w:r>
              <w:rPr>
                <w:rStyle w:val="211pt"/>
                <w:color w:val="000000"/>
              </w:rPr>
              <w:t>Винты с головкой под</w:t>
            </w:r>
            <w:r>
              <w:rPr>
                <w:rStyle w:val="211pt"/>
                <w:color w:val="000000"/>
              </w:rPr>
              <w:br/>
              <w:t>торцевой ключ, болты,</w:t>
            </w:r>
            <w:r>
              <w:rPr>
                <w:rStyle w:val="211pt"/>
                <w:color w:val="000000"/>
              </w:rPr>
              <w:br/>
              <w:t>винты, шпильки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bottom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40"/>
                <w:color w:val="000000"/>
              </w:rPr>
              <w:t xml:space="preserve">1 </w:t>
            </w:r>
            <w:r>
              <w:rPr>
                <w:rStyle w:val="211pt"/>
                <w:color w:val="000000"/>
              </w:rPr>
              <w:t>Гайки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bottom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211pt"/>
                <w:color w:val="000000"/>
              </w:rPr>
              <w:t xml:space="preserve">Винты </w:t>
            </w:r>
            <w:r>
              <w:rPr>
                <w:rStyle w:val="29"/>
                <w:color w:val="000000"/>
              </w:rPr>
              <w:t xml:space="preserve">для </w:t>
            </w:r>
            <w:r>
              <w:rPr>
                <w:rStyle w:val="211pt"/>
                <w:color w:val="000000"/>
              </w:rPr>
              <w:t xml:space="preserve">металла </w:t>
            </w:r>
            <w:r>
              <w:rPr>
                <w:rStyle w:val="27"/>
                <w:color w:val="000000"/>
              </w:rPr>
              <w:t>с</w:t>
            </w:r>
            <w:r>
              <w:rPr>
                <w:rStyle w:val="27"/>
                <w:color w:val="000000"/>
              </w:rPr>
              <w:br/>
            </w:r>
            <w:r>
              <w:rPr>
                <w:rStyle w:val="211pt"/>
                <w:color w:val="000000"/>
              </w:rPr>
              <w:t xml:space="preserve">головкой под </w:t>
            </w:r>
            <w:r>
              <w:rPr>
                <w:rStyle w:val="27"/>
                <w:color w:val="000000"/>
              </w:rPr>
              <w:t>ШЛИЦ</w:t>
            </w:r>
          </w:p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  <w:jc w:val="left"/>
            </w:pPr>
            <w:r>
              <w:rPr>
                <w:rStyle w:val="240"/>
                <w:color w:val="000000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bottom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237" w:lineRule="exact"/>
              <w:ind w:left="280"/>
              <w:jc w:val="left"/>
            </w:pPr>
            <w:r>
              <w:rPr>
                <w:rStyle w:val="211pt"/>
                <w:color w:val="000000"/>
              </w:rPr>
              <w:t>Самонаре</w:t>
            </w:r>
            <w:r>
              <w:rPr>
                <w:rStyle w:val="211pt"/>
                <w:color w:val="000000"/>
              </w:rPr>
              <w:t>заюшие</w:t>
            </w:r>
          </w:p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237" w:lineRule="exact"/>
              <w:ind w:left="280"/>
              <w:jc w:val="left"/>
            </w:pPr>
            <w:r>
              <w:rPr>
                <w:rStyle w:val="211pt"/>
                <w:color w:val="000000"/>
              </w:rPr>
              <w:t>винты,</w:t>
            </w:r>
          </w:p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237" w:lineRule="exact"/>
              <w:ind w:left="280"/>
              <w:jc w:val="left"/>
            </w:pPr>
            <w:r>
              <w:rPr>
                <w:rStyle w:val="211pt"/>
                <w:color w:val="000000"/>
              </w:rPr>
              <w:t>резьбовыдавливаюшие</w:t>
            </w:r>
          </w:p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237" w:lineRule="exact"/>
              <w:ind w:left="280"/>
              <w:jc w:val="left"/>
            </w:pPr>
            <w:r>
              <w:rPr>
                <w:rStyle w:val="211pt"/>
                <w:color w:val="000000"/>
              </w:rPr>
              <w:t>винты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216" w:lineRule="exact"/>
            </w:pPr>
            <w:r>
              <w:rPr>
                <w:rStyle w:val="29"/>
                <w:color w:val="000000"/>
              </w:rPr>
              <w:t>Болты, винты,</w:t>
            </w:r>
            <w:r>
              <w:rPr>
                <w:rStyle w:val="29"/>
                <w:color w:val="000000"/>
              </w:rPr>
              <w:br/>
              <w:t>шпильки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210pt"/>
                <w:color w:val="000000"/>
              </w:rPr>
              <w:t>Гайки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35"/>
          <w:jc w:val="center"/>
        </w:trPr>
        <w:tc>
          <w:tcPr>
            <w:tcW w:w="31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bottom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bottom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bottom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bottom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 xml:space="preserve">s </w:t>
            </w:r>
            <w:r>
              <w:rPr>
                <w:rStyle w:val="29"/>
                <w:color w:val="000000"/>
              </w:rPr>
              <w:t>М5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240"/>
                <w:color w:val="000000"/>
              </w:rPr>
              <w:t xml:space="preserve">&gt; </w:t>
            </w:r>
            <w:r>
              <w:rPr>
                <w:rStyle w:val="29"/>
                <w:color w:val="000000"/>
              </w:rPr>
              <w:t>М5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  <w:jc w:val="center"/>
        </w:trPr>
        <w:tc>
          <w:tcPr>
            <w:tcW w:w="31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  <w:color w:val="000000"/>
                <w:lang w:val="en-US" w:eastAsia="en-US"/>
              </w:rPr>
              <w:t>AQL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3"/>
          <w:jc w:val="center"/>
        </w:trPr>
        <w:tc>
          <w:tcPr>
            <w:tcW w:w="3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250" w:lineRule="exact"/>
              <w:ind w:firstLine="380"/>
              <w:jc w:val="both"/>
            </w:pPr>
            <w:r>
              <w:rPr>
                <w:rStyle w:val="211pt"/>
                <w:color w:val="000000"/>
              </w:rPr>
              <w:t>Условный предел те-</w:t>
            </w:r>
            <w:r>
              <w:rPr>
                <w:rStyle w:val="211pt"/>
                <w:color w:val="000000"/>
              </w:rPr>
              <w:br/>
              <w:t>кучести</w:t>
            </w:r>
            <w:r>
              <w:rPr>
                <w:rStyle w:val="211pt"/>
                <w:color w:val="000000"/>
                <w:vertAlign w:val="superscript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  <w:ind w:left="340"/>
              <w:jc w:val="lef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  <w:ind w:left="460"/>
              <w:jc w:val="lef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"/>
                <w:color w:val="000000"/>
              </w:rPr>
              <w:t>1,5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  <w:jc w:val="center"/>
        </w:trPr>
        <w:tc>
          <w:tcPr>
            <w:tcW w:w="3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250" w:lineRule="exact"/>
              <w:ind w:firstLine="380"/>
              <w:jc w:val="both"/>
            </w:pPr>
            <w:r>
              <w:rPr>
                <w:rStyle w:val="211pt"/>
                <w:color w:val="000000"/>
              </w:rPr>
              <w:t>Относительное удли-</w:t>
            </w:r>
            <w:r>
              <w:rPr>
                <w:rStyle w:val="211pt"/>
                <w:color w:val="000000"/>
              </w:rPr>
              <w:br/>
              <w:t>нение после разрыва</w:t>
            </w:r>
            <w:r>
              <w:rPr>
                <w:rStyle w:val="211pt"/>
                <w:color w:val="000000"/>
                <w:vertAlign w:val="superscript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  <w:ind w:left="340"/>
              <w:jc w:val="lef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—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"/>
                <w:color w:val="000000"/>
              </w:rPr>
              <w:t>1,5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  <w:jc w:val="center"/>
        </w:trPr>
        <w:tc>
          <w:tcPr>
            <w:tcW w:w="3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254" w:lineRule="exact"/>
              <w:ind w:firstLine="380"/>
              <w:jc w:val="both"/>
            </w:pPr>
            <w:r>
              <w:rPr>
                <w:rStyle w:val="211pt"/>
                <w:color w:val="000000"/>
              </w:rPr>
              <w:t>Напряжение от проб-</w:t>
            </w:r>
            <w:r>
              <w:rPr>
                <w:rStyle w:val="211pt"/>
                <w:color w:val="000000"/>
              </w:rPr>
              <w:br/>
              <w:t>ной нагрузки</w:t>
            </w:r>
            <w:r>
              <w:rPr>
                <w:rStyle w:val="211pt"/>
                <w:color w:val="000000"/>
                <w:vertAlign w:val="superscript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190" w:lineRule="exact"/>
              <w:ind w:left="340"/>
              <w:jc w:val="left"/>
            </w:pPr>
            <w:r>
              <w:rPr>
                <w:rStyle w:val="29"/>
                <w:color w:val="000000"/>
              </w:rPr>
              <w:t>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—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"/>
                <w:color w:val="000000"/>
              </w:rPr>
              <w:t>1,5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  <w:jc w:val="center"/>
        </w:trPr>
        <w:tc>
          <w:tcPr>
            <w:tcW w:w="3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254" w:lineRule="exact"/>
              <w:ind w:firstLine="380"/>
              <w:jc w:val="both"/>
            </w:pPr>
            <w:r>
              <w:rPr>
                <w:rStyle w:val="211pt"/>
                <w:color w:val="000000"/>
              </w:rPr>
              <w:t>Прочнос</w:t>
            </w:r>
            <w:r>
              <w:rPr>
                <w:rStyle w:val="211pt"/>
                <w:color w:val="000000"/>
              </w:rPr>
              <w:t>ть на разрыв</w:t>
            </w:r>
            <w:r>
              <w:rPr>
                <w:rStyle w:val="211pt"/>
                <w:color w:val="000000"/>
              </w:rPr>
              <w:br/>
              <w:t>на косой шайбе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"/>
                <w:color w:val="000000"/>
              </w:rPr>
              <w:t>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  <w:ind w:left="340"/>
              <w:jc w:val="lef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  <w:ind w:left="440"/>
              <w:jc w:val="lef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7"/>
          <w:jc w:val="center"/>
        </w:trPr>
        <w:tc>
          <w:tcPr>
            <w:tcW w:w="319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250" w:lineRule="exact"/>
              <w:ind w:firstLine="380"/>
              <w:jc w:val="both"/>
            </w:pPr>
            <w:r>
              <w:rPr>
                <w:rStyle w:val="211pt"/>
                <w:color w:val="000000"/>
              </w:rPr>
              <w:t>Дефекты поверх-</w:t>
            </w:r>
            <w:r>
              <w:rPr>
                <w:rStyle w:val="211pt"/>
                <w:color w:val="000000"/>
              </w:rPr>
              <w:br/>
              <w:t>ности:</w:t>
            </w:r>
          </w:p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250" w:lineRule="exact"/>
              <w:jc w:val="right"/>
            </w:pPr>
            <w:r>
              <w:rPr>
                <w:rStyle w:val="211pt2"/>
                <w:color w:val="000000"/>
              </w:rPr>
              <w:t>неразрушающий</w:t>
            </w:r>
          </w:p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250" w:lineRule="exact"/>
              <w:ind w:left="180"/>
              <w:jc w:val="left"/>
            </w:pPr>
            <w:r>
              <w:rPr>
                <w:rStyle w:val="211pt"/>
                <w:color w:val="000000"/>
              </w:rPr>
              <w:t>(визуальный)</w:t>
            </w:r>
          </w:p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120" w:line="250" w:lineRule="exact"/>
              <w:ind w:firstLine="380"/>
              <w:jc w:val="both"/>
            </w:pPr>
            <w:r>
              <w:rPr>
                <w:rStyle w:val="211pt"/>
                <w:color w:val="000000"/>
              </w:rPr>
              <w:t>контроль</w:t>
            </w:r>
          </w:p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before="120" w:after="0" w:line="254" w:lineRule="exact"/>
              <w:ind w:firstLine="380"/>
              <w:jc w:val="both"/>
            </w:pPr>
            <w:r>
              <w:rPr>
                <w:rStyle w:val="211pt"/>
                <w:color w:val="000000"/>
              </w:rPr>
              <w:t>контроль с разруше-</w:t>
            </w:r>
            <w:r>
              <w:rPr>
                <w:rStyle w:val="211pt"/>
                <w:color w:val="000000"/>
              </w:rPr>
              <w:br/>
              <w:t>нием образца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"/>
                <w:color w:val="000000"/>
              </w:rPr>
              <w:t>0,65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29"/>
                <w:color w:val="000000"/>
              </w:rPr>
              <w:t>0,65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190" w:lineRule="exact"/>
              <w:ind w:left="340"/>
              <w:jc w:val="left"/>
            </w:pPr>
            <w:r>
              <w:rPr>
                <w:rStyle w:val="29"/>
                <w:color w:val="000000"/>
              </w:rPr>
              <w:t>0,65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"/>
                <w:color w:val="000000"/>
              </w:rPr>
              <w:t>0,65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  <w:ind w:left="440"/>
              <w:jc w:val="lef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  <w:ind w:left="460"/>
              <w:jc w:val="lef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  <w:ind w:left="380"/>
              <w:jc w:val="left"/>
            </w:pPr>
            <w:r>
              <w:rPr>
                <w:rStyle w:val="240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  <w:jc w:val="center"/>
        </w:trPr>
        <w:tc>
          <w:tcPr>
            <w:tcW w:w="31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  <w:ind w:left="380"/>
              <w:jc w:val="left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"/>
                <w:color w:val="000000"/>
              </w:rPr>
              <w:t>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190" w:lineRule="exact"/>
              <w:ind w:left="340"/>
              <w:jc w:val="left"/>
            </w:pPr>
            <w:r>
              <w:rPr>
                <w:rStyle w:val="29"/>
                <w:color w:val="000000"/>
              </w:rPr>
              <w:t>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190" w:lineRule="exact"/>
              <w:ind w:left="460"/>
              <w:jc w:val="left"/>
            </w:pPr>
            <w:r>
              <w:rPr>
                <w:rStyle w:val="29"/>
                <w:color w:val="000000"/>
              </w:rPr>
              <w:t>1,5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"/>
                <w:color w:val="000000"/>
              </w:rPr>
              <w:t>1,5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  <w:ind w:left="380"/>
              <w:jc w:val="left"/>
            </w:pPr>
            <w:r>
              <w:rPr>
                <w:rStyle w:val="240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  <w:jc w:val="center"/>
        </w:trPr>
        <w:tc>
          <w:tcPr>
            <w:tcW w:w="3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254" w:lineRule="exact"/>
              <w:ind w:firstLine="380"/>
              <w:jc w:val="both"/>
            </w:pPr>
            <w:r>
              <w:rPr>
                <w:rStyle w:val="211pt"/>
                <w:color w:val="000000"/>
              </w:rPr>
              <w:t>Обезуглероживание</w:t>
            </w:r>
            <w:r>
              <w:rPr>
                <w:rStyle w:val="211pt"/>
                <w:color w:val="000000"/>
              </w:rPr>
              <w:br/>
              <w:t>(класс прочности 8.8)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"/>
                <w:color w:val="000000"/>
              </w:rPr>
              <w:t>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  <w:ind w:left="340"/>
              <w:jc w:val="lef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  <w:ind w:left="460"/>
              <w:jc w:val="lef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  <w:ind w:left="440"/>
              <w:jc w:val="lef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  <w:jc w:val="center"/>
        </w:trPr>
        <w:tc>
          <w:tcPr>
            <w:tcW w:w="3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250" w:lineRule="exact"/>
              <w:ind w:firstLine="380"/>
              <w:jc w:val="both"/>
            </w:pPr>
            <w:r>
              <w:rPr>
                <w:rStyle w:val="211pt"/>
                <w:color w:val="000000"/>
              </w:rPr>
              <w:t>Испытание н</w:t>
            </w:r>
            <w:r>
              <w:rPr>
                <w:rStyle w:val="211pt"/>
                <w:color w:val="000000"/>
              </w:rPr>
              <w:t>а приме-</w:t>
            </w:r>
            <w:r>
              <w:rPr>
                <w:rStyle w:val="211pt"/>
                <w:color w:val="000000"/>
              </w:rPr>
              <w:br/>
              <w:t>нение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  <w:ind w:left="340"/>
              <w:jc w:val="lef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  <w:ind w:left="460"/>
              <w:jc w:val="lef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"/>
                <w:color w:val="000000"/>
              </w:rPr>
              <w:t>1,5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  <w:jc w:val="center"/>
        </w:trPr>
        <w:tc>
          <w:tcPr>
            <w:tcW w:w="3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254" w:lineRule="exact"/>
              <w:ind w:firstLine="380"/>
              <w:jc w:val="both"/>
            </w:pPr>
            <w:r>
              <w:rPr>
                <w:rStyle w:val="211pt"/>
                <w:color w:val="000000"/>
              </w:rPr>
              <w:t>Испытание на круче-</w:t>
            </w:r>
            <w:r>
              <w:rPr>
                <w:rStyle w:val="211pt"/>
                <w:color w:val="000000"/>
              </w:rPr>
              <w:br/>
              <w:t>ние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  <w:ind w:left="340"/>
              <w:jc w:val="lef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  <w:ind w:left="460"/>
              <w:jc w:val="lef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"/>
                <w:color w:val="000000"/>
              </w:rPr>
              <w:t>1,5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"/>
                <w:color w:val="000000"/>
              </w:rPr>
              <w:t>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  <w:ind w:left="380"/>
              <w:jc w:val="left"/>
            </w:pPr>
            <w:r>
              <w:rPr>
                <w:rStyle w:val="240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7"/>
          <w:jc w:val="center"/>
        </w:trPr>
        <w:tc>
          <w:tcPr>
            <w:tcW w:w="3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250" w:lineRule="exact"/>
              <w:ind w:firstLine="380"/>
              <w:jc w:val="both"/>
            </w:pPr>
            <w:r>
              <w:rPr>
                <w:rStyle w:val="211pt"/>
                <w:color w:val="000000"/>
              </w:rPr>
              <w:t>Испытание на рас-</w:t>
            </w:r>
            <w:r>
              <w:rPr>
                <w:rStyle w:val="211pt"/>
                <w:color w:val="000000"/>
              </w:rPr>
              <w:br/>
              <w:t>ширение или растяги-</w:t>
            </w:r>
            <w:r>
              <w:rPr>
                <w:rStyle w:val="211pt"/>
                <w:color w:val="000000"/>
              </w:rPr>
              <w:br/>
              <w:t>вающей нагрузкой на ко-</w:t>
            </w:r>
            <w:r>
              <w:rPr>
                <w:rStyle w:val="211pt"/>
                <w:color w:val="000000"/>
              </w:rPr>
              <w:br/>
              <w:t>нической шайбе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190" w:lineRule="exact"/>
              <w:ind w:left="340"/>
              <w:jc w:val="left"/>
            </w:pPr>
            <w:r>
              <w:rPr>
                <w:rStyle w:val="29"/>
                <w:color w:val="000000"/>
              </w:rPr>
              <w:t>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  <w:ind w:left="440"/>
              <w:jc w:val="lef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  <w:ind w:left="460"/>
              <w:jc w:val="lef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3"/>
          <w:jc w:val="center"/>
        </w:trPr>
        <w:tc>
          <w:tcPr>
            <w:tcW w:w="3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220" w:lineRule="exact"/>
              <w:ind w:firstLine="380"/>
              <w:jc w:val="both"/>
            </w:pPr>
            <w:r>
              <w:rPr>
                <w:rStyle w:val="211pt"/>
                <w:color w:val="000000"/>
              </w:rPr>
              <w:t>Маркировка</w:t>
            </w:r>
            <w:r>
              <w:rPr>
                <w:rStyle w:val="211pt"/>
                <w:color w:val="000000"/>
                <w:vertAlign w:val="superscript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"/>
                <w:color w:val="000000"/>
              </w:rPr>
              <w:t>0,65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29"/>
                <w:color w:val="000000"/>
              </w:rPr>
              <w:t>0,65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  <w:ind w:left="460"/>
              <w:jc w:val="lef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90" w:lineRule="exact"/>
              <w:ind w:left="440"/>
              <w:jc w:val="lef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190" w:lineRule="exact"/>
              <w:ind w:left="340"/>
              <w:jc w:val="left"/>
            </w:pPr>
            <w:r>
              <w:rPr>
                <w:rStyle w:val="29"/>
                <w:color w:val="000000"/>
              </w:rPr>
              <w:t>0,65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337" w:wrap="notBeside" w:vAnchor="text" w:hAnchor="text" w:xAlign="center" w:y="1"/>
              <w:shd w:val="clear" w:color="auto" w:fill="auto"/>
              <w:spacing w:after="0" w:line="190" w:lineRule="exact"/>
              <w:ind w:left="260"/>
              <w:jc w:val="left"/>
            </w:pPr>
            <w:r>
              <w:rPr>
                <w:rStyle w:val="29"/>
                <w:color w:val="000000"/>
              </w:rPr>
              <w:t>0,65</w:t>
            </w:r>
          </w:p>
        </w:tc>
      </w:tr>
    </w:tbl>
    <w:p w:rsidR="00000000" w:rsidRDefault="00BA5C27">
      <w:pPr>
        <w:framePr w:w="10337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BA5C27">
      <w:pPr>
        <w:rPr>
          <w:color w:val="auto"/>
          <w:sz w:val="2"/>
          <w:szCs w:val="2"/>
        </w:rPr>
      </w:pPr>
    </w:p>
    <w:p w:rsidR="00000000" w:rsidRDefault="00BA5C27">
      <w:pPr>
        <w:pStyle w:val="210"/>
        <w:numPr>
          <w:ilvl w:val="0"/>
          <w:numId w:val="7"/>
        </w:numPr>
        <w:shd w:val="clear" w:color="auto" w:fill="auto"/>
        <w:tabs>
          <w:tab w:val="left" w:pos="772"/>
        </w:tabs>
        <w:spacing w:after="0" w:line="281" w:lineRule="exact"/>
        <w:ind w:firstLine="500"/>
        <w:jc w:val="both"/>
      </w:pPr>
      <w:r>
        <w:rPr>
          <w:rStyle w:val="21"/>
          <w:color w:val="000000"/>
        </w:rPr>
        <w:t xml:space="preserve">Могут нормироваться другие характеристики </w:t>
      </w:r>
      <w:r>
        <w:rPr>
          <w:rStyle w:val="21"/>
          <w:color w:val="000000"/>
        </w:rPr>
        <w:t>в соответствии с требова-</w:t>
      </w:r>
      <w:r>
        <w:rPr>
          <w:rStyle w:val="21"/>
          <w:color w:val="000000"/>
        </w:rPr>
        <w:br/>
      </w:r>
      <w:r>
        <w:rPr>
          <w:rStyle w:val="21"/>
          <w:color w:val="000000"/>
        </w:rPr>
        <w:lastRenderedPageBreak/>
        <w:t>ниями применяемых стандартов, например, рабочие характеристики гаек с</w:t>
      </w:r>
      <w:r>
        <w:rPr>
          <w:rStyle w:val="21"/>
          <w:color w:val="000000"/>
        </w:rPr>
        <w:br/>
        <w:t>преобладающим крутящим моментом.</w:t>
      </w:r>
    </w:p>
    <w:p w:rsidR="00000000" w:rsidRDefault="00BA5C27">
      <w:pPr>
        <w:pStyle w:val="210"/>
        <w:numPr>
          <w:ilvl w:val="0"/>
          <w:numId w:val="7"/>
        </w:numPr>
        <w:shd w:val="clear" w:color="auto" w:fill="auto"/>
        <w:tabs>
          <w:tab w:val="left" w:pos="772"/>
        </w:tabs>
        <w:spacing w:after="0" w:line="281" w:lineRule="exact"/>
        <w:ind w:firstLine="500"/>
        <w:jc w:val="both"/>
      </w:pPr>
      <w:r>
        <w:rPr>
          <w:rStyle w:val="21"/>
          <w:color w:val="000000"/>
        </w:rPr>
        <w:t>Временное сопротивление и условный предел текучести могут контро-</w:t>
      </w:r>
      <w:r>
        <w:rPr>
          <w:rStyle w:val="21"/>
          <w:color w:val="000000"/>
        </w:rPr>
        <w:br/>
        <w:t>лироваться в ходе одного испытания.</w:t>
      </w:r>
    </w:p>
    <w:p w:rsidR="00000000" w:rsidRDefault="00BA5C27">
      <w:pPr>
        <w:pStyle w:val="210"/>
        <w:numPr>
          <w:ilvl w:val="0"/>
          <w:numId w:val="7"/>
        </w:numPr>
        <w:shd w:val="clear" w:color="auto" w:fill="auto"/>
        <w:tabs>
          <w:tab w:val="left" w:pos="801"/>
        </w:tabs>
        <w:spacing w:after="0" w:line="281" w:lineRule="exact"/>
        <w:ind w:firstLine="500"/>
        <w:jc w:val="both"/>
      </w:pPr>
      <w:r>
        <w:rPr>
          <w:rStyle w:val="21"/>
          <w:color w:val="000000"/>
        </w:rPr>
        <w:t>Применяется в завис</w:t>
      </w:r>
      <w:r>
        <w:rPr>
          <w:rStyle w:val="21"/>
          <w:color w:val="000000"/>
        </w:rPr>
        <w:t>имости от марки стали.</w:t>
      </w:r>
    </w:p>
    <w:p w:rsidR="00000000" w:rsidRDefault="00BA5C27">
      <w:pPr>
        <w:pStyle w:val="210"/>
        <w:numPr>
          <w:ilvl w:val="0"/>
          <w:numId w:val="7"/>
        </w:numPr>
        <w:shd w:val="clear" w:color="auto" w:fill="auto"/>
        <w:tabs>
          <w:tab w:val="left" w:pos="815"/>
        </w:tabs>
        <w:spacing w:after="977" w:line="281" w:lineRule="exact"/>
        <w:ind w:firstLine="500"/>
        <w:jc w:val="both"/>
      </w:pPr>
      <w:r>
        <w:rPr>
          <w:rStyle w:val="21"/>
          <w:color w:val="000000"/>
        </w:rPr>
        <w:t>В соответствии с государственными стандартами.</w:t>
      </w:r>
    </w:p>
    <w:p w:rsidR="00000000" w:rsidRDefault="00BA5C27">
      <w:pPr>
        <w:pStyle w:val="41"/>
        <w:shd w:val="clear" w:color="auto" w:fill="auto"/>
        <w:spacing w:before="0" w:line="260" w:lineRule="exact"/>
      </w:pPr>
      <w:r>
        <w:rPr>
          <w:rStyle w:val="4"/>
          <w:b/>
          <w:bCs/>
          <w:color w:val="000000"/>
        </w:rPr>
        <w:t>Механические свойства плоских шайб</w:t>
      </w:r>
    </w:p>
    <w:p w:rsidR="00000000" w:rsidRDefault="00BA5C27">
      <w:pPr>
        <w:pStyle w:val="23"/>
        <w:framePr w:w="10269" w:wrap="notBeside" w:vAnchor="text" w:hAnchor="text" w:xAlign="center" w:y="1"/>
        <w:shd w:val="clear" w:color="auto" w:fill="auto"/>
        <w:spacing w:line="260" w:lineRule="exact"/>
        <w:jc w:val="right"/>
      </w:pPr>
      <w:r>
        <w:rPr>
          <w:rStyle w:val="21pt"/>
          <w:color w:val="000000"/>
        </w:rPr>
        <w:t>Таблица 36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4"/>
        <w:gridCol w:w="3401"/>
        <w:gridCol w:w="34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8"/>
          <w:jc w:val="center"/>
        </w:trPr>
        <w:tc>
          <w:tcPr>
            <w:tcW w:w="34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269" w:wrap="notBeside" w:vAnchor="text" w:hAnchor="text" w:xAlign="center" w:y="1"/>
              <w:shd w:val="clear" w:color="auto" w:fill="auto"/>
              <w:spacing w:after="0" w:line="247" w:lineRule="exact"/>
            </w:pPr>
            <w:r>
              <w:rPr>
                <w:rStyle w:val="211pt5"/>
                <w:color w:val="000000"/>
              </w:rPr>
              <w:t>Применяемые механичес-</w:t>
            </w:r>
            <w:r>
              <w:rPr>
                <w:rStyle w:val="211pt5"/>
                <w:color w:val="000000"/>
              </w:rPr>
              <w:br/>
              <w:t>кие свойства ’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269" w:wrap="notBeside" w:vAnchor="text" w:hAnchor="text" w:xAlign="center" w:y="1"/>
              <w:shd w:val="clear" w:color="auto" w:fill="auto"/>
              <w:spacing w:after="0" w:line="247" w:lineRule="exact"/>
            </w:pPr>
            <w:r>
              <w:rPr>
                <w:rStyle w:val="211pt5"/>
                <w:color w:val="000000"/>
              </w:rPr>
              <w:t>Углеродистая или</w:t>
            </w:r>
            <w:r>
              <w:rPr>
                <w:rStyle w:val="211pt5"/>
                <w:color w:val="000000"/>
              </w:rPr>
              <w:br/>
              <w:t>легированная сталь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26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5"/>
                <w:color w:val="000000"/>
              </w:rPr>
              <w:t>Нержавеющая сталь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1"/>
          <w:jc w:val="center"/>
        </w:trPr>
        <w:tc>
          <w:tcPr>
            <w:tcW w:w="34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269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6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5"/>
                <w:color w:val="000000"/>
                <w:lang w:val="en-US" w:eastAsia="en-US"/>
              </w:rPr>
              <w:t>AQL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  <w:jc w:val="center"/>
        </w:trPr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69" w:wrap="notBeside" w:vAnchor="text" w:hAnchor="text" w:xAlign="center" w:y="1"/>
              <w:shd w:val="clear" w:color="auto" w:fill="auto"/>
              <w:spacing w:after="0" w:line="220" w:lineRule="exact"/>
              <w:ind w:left="540"/>
              <w:jc w:val="left"/>
            </w:pPr>
            <w:r>
              <w:rPr>
                <w:rStyle w:val="211pt5"/>
                <w:color w:val="000000"/>
              </w:rPr>
              <w:t>Твердость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pStyle w:val="210"/>
              <w:framePr w:w="1026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  <w:color w:val="000000"/>
              </w:rPr>
              <w:t xml:space="preserve">0,65 </w:t>
            </w:r>
            <w:r>
              <w:rPr>
                <w:rStyle w:val="212pt"/>
                <w:color w:val="000000"/>
                <w:lang w:val="en-US" w:eastAsia="en-US"/>
              </w:rPr>
              <w:t xml:space="preserve">j </w:t>
            </w:r>
            <w:r>
              <w:rPr>
                <w:rStyle w:val="212pt"/>
                <w:color w:val="000000"/>
              </w:rPr>
              <w:t>2)</w:t>
            </w:r>
          </w:p>
        </w:tc>
      </w:tr>
    </w:tbl>
    <w:p w:rsidR="00000000" w:rsidRDefault="00BA5C27">
      <w:pPr>
        <w:framePr w:w="10269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BA5C27">
      <w:pPr>
        <w:rPr>
          <w:color w:val="auto"/>
          <w:sz w:val="2"/>
          <w:szCs w:val="2"/>
        </w:rPr>
      </w:pPr>
    </w:p>
    <w:p w:rsidR="00000000" w:rsidRDefault="00BA5C27">
      <w:pPr>
        <w:pStyle w:val="210"/>
        <w:shd w:val="clear" w:color="auto" w:fill="auto"/>
        <w:spacing w:before="688" w:after="0" w:line="277" w:lineRule="exact"/>
        <w:ind w:firstLine="500"/>
        <w:jc w:val="both"/>
      </w:pPr>
      <w:r>
        <w:rPr>
          <w:rStyle w:val="21"/>
          <w:color w:val="000000"/>
        </w:rPr>
        <w:t>^ Могут нормиро</w:t>
      </w:r>
      <w:r>
        <w:rPr>
          <w:rStyle w:val="21"/>
          <w:color w:val="000000"/>
        </w:rPr>
        <w:t>ваться другие характеристики в соответствии с требо-</w:t>
      </w:r>
      <w:r>
        <w:rPr>
          <w:rStyle w:val="21"/>
          <w:color w:val="000000"/>
        </w:rPr>
        <w:br/>
        <w:t>ваниями применяемых стандартов.</w:t>
      </w:r>
    </w:p>
    <w:p w:rsidR="00000000" w:rsidRDefault="00BA5C27">
      <w:pPr>
        <w:pStyle w:val="210"/>
        <w:shd w:val="clear" w:color="auto" w:fill="auto"/>
        <w:spacing w:after="254" w:line="277" w:lineRule="exact"/>
        <w:ind w:firstLine="900"/>
        <w:jc w:val="left"/>
      </w:pPr>
      <w:r>
        <w:rPr>
          <w:rStyle w:val="21"/>
          <w:color w:val="000000"/>
        </w:rPr>
        <w:t>Испытание используется для идентификации материала: будет уста-</w:t>
      </w:r>
      <w:r>
        <w:rPr>
          <w:rStyle w:val="21"/>
          <w:color w:val="000000"/>
        </w:rPr>
        <w:br/>
        <w:t>новлено новым стандартом.</w:t>
      </w:r>
    </w:p>
    <w:p w:rsidR="00000000" w:rsidRDefault="00BA5C27">
      <w:pPr>
        <w:pStyle w:val="210"/>
        <w:shd w:val="clear" w:color="auto" w:fill="auto"/>
        <w:spacing w:after="0" w:line="260" w:lineRule="exact"/>
        <w:jc w:val="right"/>
      </w:pPr>
      <w:r>
        <w:rPr>
          <w:rStyle w:val="21pt0"/>
          <w:color w:val="000000"/>
        </w:rPr>
        <w:t>Табл и ца Зв</w:t>
      </w:r>
    </w:p>
    <w:p w:rsidR="00000000" w:rsidRDefault="00BA5C27">
      <w:pPr>
        <w:pStyle w:val="a9"/>
        <w:framePr w:w="10283" w:wrap="notBeside" w:vAnchor="text" w:hAnchor="text" w:xAlign="center" w:y="1"/>
        <w:shd w:val="clear" w:color="auto" w:fill="auto"/>
        <w:spacing w:line="260" w:lineRule="exact"/>
      </w:pPr>
      <w:r>
        <w:rPr>
          <w:rStyle w:val="a8"/>
          <w:b/>
          <w:bCs/>
          <w:color w:val="000000"/>
        </w:rPr>
        <w:t>Механические свойства штифтов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8"/>
        <w:gridCol w:w="51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5"/>
          <w:jc w:val="center"/>
        </w:trPr>
        <w:tc>
          <w:tcPr>
            <w:tcW w:w="5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28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5"/>
                <w:color w:val="000000"/>
              </w:rPr>
              <w:t>Группа изделий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5"/>
          <w:jc w:val="center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283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5"/>
                <w:color w:val="000000"/>
              </w:rPr>
              <w:t>Применяемые механичес</w:t>
            </w:r>
            <w:r>
              <w:rPr>
                <w:rStyle w:val="211pt5"/>
                <w:color w:val="000000"/>
              </w:rPr>
              <w:t>кие свойства</w:t>
            </w:r>
            <w:r>
              <w:rPr>
                <w:rStyle w:val="211pt5"/>
                <w:color w:val="000000"/>
                <w:vertAlign w:val="superscript"/>
              </w:rPr>
              <w:footnoteReference w:id="5"/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A5C27">
            <w:pPr>
              <w:pStyle w:val="210"/>
              <w:framePr w:w="10283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5"/>
                <w:color w:val="000000"/>
              </w:rPr>
              <w:t>Штифты цилиндрические, конические,</w:t>
            </w:r>
            <w:r>
              <w:rPr>
                <w:rStyle w:val="211pt5"/>
                <w:color w:val="000000"/>
              </w:rPr>
              <w:br/>
              <w:t>с головкой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1"/>
          <w:jc w:val="center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A5C27">
            <w:pPr>
              <w:framePr w:w="102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8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5"/>
                <w:color w:val="000000"/>
                <w:lang w:val="en-US" w:eastAsia="en-US"/>
              </w:rPr>
              <w:t>AQL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5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83" w:wrap="notBeside" w:vAnchor="text" w:hAnchor="text" w:xAlign="center" w:y="1"/>
              <w:shd w:val="clear" w:color="auto" w:fill="auto"/>
              <w:spacing w:after="0" w:line="260" w:lineRule="exact"/>
              <w:ind w:left="580"/>
              <w:jc w:val="left"/>
            </w:pPr>
            <w:r>
              <w:rPr>
                <w:rStyle w:val="24"/>
                <w:color w:val="000000"/>
              </w:rPr>
              <w:t>Временное сопротивление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83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4"/>
                <w:color w:val="000000"/>
              </w:rPr>
              <w:t>1.5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  <w:jc w:val="center"/>
        </w:trPr>
        <w:tc>
          <w:tcPr>
            <w:tcW w:w="5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83" w:wrap="notBeside" w:vAnchor="text" w:hAnchor="text" w:xAlign="center" w:y="1"/>
              <w:shd w:val="clear" w:color="auto" w:fill="auto"/>
              <w:spacing w:after="0" w:line="260" w:lineRule="exact"/>
              <w:ind w:left="580"/>
              <w:jc w:val="left"/>
            </w:pPr>
            <w:r>
              <w:rPr>
                <w:rStyle w:val="24"/>
                <w:color w:val="000000"/>
              </w:rPr>
              <w:t>Твердость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A5C27">
            <w:pPr>
              <w:pStyle w:val="210"/>
              <w:framePr w:w="10283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4"/>
                <w:color w:val="000000"/>
              </w:rPr>
              <w:t>0,65</w:t>
            </w:r>
          </w:p>
        </w:tc>
      </w:tr>
    </w:tbl>
    <w:p w:rsidR="00000000" w:rsidRDefault="00BA5C27">
      <w:pPr>
        <w:framePr w:w="1028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BA5C27">
      <w:pPr>
        <w:rPr>
          <w:color w:val="auto"/>
          <w:sz w:val="2"/>
          <w:szCs w:val="2"/>
        </w:rPr>
      </w:pPr>
    </w:p>
    <w:p w:rsidR="00000000" w:rsidRDefault="00BA5C27">
      <w:pPr>
        <w:pStyle w:val="70"/>
        <w:shd w:val="clear" w:color="auto" w:fill="auto"/>
        <w:spacing w:before="0" w:after="783" w:line="260" w:lineRule="exact"/>
        <w:jc w:val="right"/>
      </w:pPr>
      <w:r>
        <w:rPr>
          <w:rStyle w:val="7"/>
          <w:i/>
          <w:iCs/>
          <w:color w:val="000000"/>
        </w:rPr>
        <w:t>ПРИЛОЖЕНИЕ</w:t>
      </w:r>
    </w:p>
    <w:p w:rsidR="00000000" w:rsidRDefault="00BA5C27">
      <w:pPr>
        <w:pStyle w:val="210"/>
        <w:shd w:val="clear" w:color="auto" w:fill="auto"/>
        <w:spacing w:after="0" w:line="260" w:lineRule="exact"/>
        <w:ind w:left="20"/>
      </w:pPr>
      <w:r>
        <w:rPr>
          <w:rStyle w:val="21pt0"/>
          <w:color w:val="000000"/>
        </w:rPr>
        <w:t>РУКОВОДСТВО</w:t>
      </w:r>
    </w:p>
    <w:p w:rsidR="00000000" w:rsidRDefault="00BA5C27">
      <w:pPr>
        <w:pStyle w:val="210"/>
        <w:shd w:val="clear" w:color="auto" w:fill="auto"/>
        <w:spacing w:after="0" w:line="554" w:lineRule="exact"/>
        <w:ind w:left="20"/>
      </w:pPr>
      <w:r>
        <w:rPr>
          <w:rStyle w:val="21"/>
          <w:color w:val="000000"/>
        </w:rPr>
        <w:lastRenderedPageBreak/>
        <w:t>ПО РАЦИОНАЛЬНОМУ ПРИМЕНЕНИЮ</w:t>
      </w:r>
      <w:r>
        <w:rPr>
          <w:rStyle w:val="21"/>
          <w:color w:val="000000"/>
        </w:rPr>
        <w:br/>
        <w:t>(данное руководство не является частью стандарта)</w:t>
      </w:r>
    </w:p>
    <w:p w:rsidR="00000000" w:rsidRDefault="00BA5C27">
      <w:pPr>
        <w:pStyle w:val="210"/>
        <w:numPr>
          <w:ilvl w:val="0"/>
          <w:numId w:val="8"/>
        </w:numPr>
        <w:shd w:val="clear" w:color="auto" w:fill="auto"/>
        <w:tabs>
          <w:tab w:val="left" w:pos="4125"/>
        </w:tabs>
        <w:spacing w:after="0" w:line="554" w:lineRule="exact"/>
        <w:ind w:left="3760"/>
        <w:jc w:val="both"/>
      </w:pPr>
      <w:r>
        <w:rPr>
          <w:rStyle w:val="21"/>
          <w:color w:val="000000"/>
        </w:rPr>
        <w:t>Общие положения</w:t>
      </w:r>
    </w:p>
    <w:p w:rsidR="00000000" w:rsidRDefault="00BA5C27">
      <w:pPr>
        <w:pStyle w:val="210"/>
        <w:shd w:val="clear" w:color="auto" w:fill="auto"/>
        <w:spacing w:after="0" w:line="277" w:lineRule="exact"/>
        <w:ind w:firstLine="520"/>
        <w:jc w:val="both"/>
      </w:pPr>
      <w:r>
        <w:rPr>
          <w:rStyle w:val="21"/>
          <w:color w:val="000000"/>
        </w:rPr>
        <w:t>При массовом производстве невозможно предупредить появление несо-</w:t>
      </w:r>
      <w:r>
        <w:rPr>
          <w:rStyle w:val="21"/>
          <w:color w:val="000000"/>
        </w:rPr>
        <w:br/>
        <w:t>ответствующих изделий. Поэтому более крупные партии могут случайно</w:t>
      </w:r>
      <w:r>
        <w:rPr>
          <w:rStyle w:val="21"/>
          <w:color w:val="000000"/>
        </w:rPr>
        <w:br/>
      </w:r>
      <w:r>
        <w:rPr>
          <w:rStyle w:val="21"/>
          <w:color w:val="000000"/>
        </w:rPr>
        <w:t>содержать некоторое количество несоответствующих изделий. Условия при-</w:t>
      </w:r>
      <w:r>
        <w:rPr>
          <w:rStyle w:val="21"/>
          <w:color w:val="000000"/>
        </w:rPr>
        <w:br/>
        <w:t>менения, как правило, не требуют, чтобы несоответствующие изделия были</w:t>
      </w:r>
      <w:r>
        <w:rPr>
          <w:rStyle w:val="21"/>
          <w:color w:val="000000"/>
        </w:rPr>
        <w:br/>
        <w:t>отсортированы, т. к. это в большинстве своем процесс трудоемкий и эконо-</w:t>
      </w:r>
      <w:r>
        <w:rPr>
          <w:rStyle w:val="21"/>
          <w:color w:val="000000"/>
        </w:rPr>
        <w:br/>
        <w:t>мически невыгодный.</w:t>
      </w:r>
    </w:p>
    <w:p w:rsidR="00000000" w:rsidRDefault="00BA5C27">
      <w:pPr>
        <w:pStyle w:val="210"/>
        <w:shd w:val="clear" w:color="auto" w:fill="auto"/>
        <w:spacing w:after="0" w:line="277" w:lineRule="exact"/>
        <w:ind w:firstLine="520"/>
        <w:jc w:val="both"/>
      </w:pPr>
      <w:r>
        <w:rPr>
          <w:rStyle w:val="21"/>
          <w:color w:val="000000"/>
        </w:rPr>
        <w:t>Каждое несоответствую</w:t>
      </w:r>
      <w:r>
        <w:rPr>
          <w:rStyle w:val="21"/>
          <w:color w:val="000000"/>
        </w:rPr>
        <w:t>щее изделие, несоответствие которого может ока-</w:t>
      </w:r>
      <w:r>
        <w:rPr>
          <w:rStyle w:val="21"/>
          <w:color w:val="000000"/>
        </w:rPr>
        <w:br/>
        <w:t>зать неблагоприятное влияние на предполагаемое использование в большей</w:t>
      </w:r>
      <w:r>
        <w:rPr>
          <w:rStyle w:val="21"/>
          <w:color w:val="000000"/>
        </w:rPr>
        <w:br/>
        <w:t>степени, чем допустимо, может быть основанием для подачи рекламации.</w:t>
      </w:r>
    </w:p>
    <w:p w:rsidR="00000000" w:rsidRDefault="00BA5C27">
      <w:pPr>
        <w:pStyle w:val="210"/>
        <w:shd w:val="clear" w:color="auto" w:fill="auto"/>
        <w:spacing w:after="0" w:line="277" w:lineRule="exact"/>
        <w:ind w:firstLine="520"/>
        <w:jc w:val="both"/>
      </w:pPr>
      <w:r>
        <w:rPr>
          <w:rStyle w:val="21"/>
          <w:color w:val="000000"/>
        </w:rPr>
        <w:t>Если заказчик испытывает каждую единицу и, следовательно, всю по-</w:t>
      </w:r>
      <w:r>
        <w:rPr>
          <w:rStyle w:val="21"/>
          <w:color w:val="000000"/>
        </w:rPr>
        <w:br/>
        <w:t>ст</w:t>
      </w:r>
      <w:r>
        <w:rPr>
          <w:rStyle w:val="21"/>
          <w:color w:val="000000"/>
        </w:rPr>
        <w:t>авляемую партию, он сам отсортирует несоответствующие изделия и, при</w:t>
      </w:r>
      <w:r>
        <w:rPr>
          <w:rStyle w:val="21"/>
          <w:color w:val="000000"/>
        </w:rPr>
        <w:br/>
        <w:t>необходимости, может подать рекламацию. Но в этом случае принципы и</w:t>
      </w:r>
      <w:r>
        <w:rPr>
          <w:rStyle w:val="21"/>
          <w:color w:val="000000"/>
        </w:rPr>
        <w:br/>
        <w:t xml:space="preserve">величины </w:t>
      </w:r>
      <w:r>
        <w:rPr>
          <w:rStyle w:val="21"/>
          <w:color w:val="000000"/>
          <w:lang w:val="en-US" w:eastAsia="en-US"/>
        </w:rPr>
        <w:t xml:space="preserve">AQL, </w:t>
      </w:r>
      <w:r>
        <w:rPr>
          <w:rStyle w:val="21"/>
          <w:color w:val="000000"/>
        </w:rPr>
        <w:t>указанные в настоящем приложении, не применяются.</w:t>
      </w:r>
    </w:p>
    <w:p w:rsidR="00000000" w:rsidRDefault="00BA5C27">
      <w:pPr>
        <w:pStyle w:val="210"/>
        <w:shd w:val="clear" w:color="auto" w:fill="auto"/>
        <w:spacing w:after="254" w:line="277" w:lineRule="exact"/>
        <w:ind w:firstLine="520"/>
        <w:jc w:val="both"/>
      </w:pPr>
      <w:r>
        <w:rPr>
          <w:rStyle w:val="21"/>
          <w:color w:val="000000"/>
        </w:rPr>
        <w:t>Более крупные партии, как правило, подвергаются заказчи</w:t>
      </w:r>
      <w:r>
        <w:rPr>
          <w:rStyle w:val="21"/>
          <w:color w:val="000000"/>
        </w:rPr>
        <w:t>ком только</w:t>
      </w:r>
      <w:r>
        <w:rPr>
          <w:rStyle w:val="21"/>
          <w:color w:val="000000"/>
        </w:rPr>
        <w:br/>
        <w:t>выборочному контролю. Выборочный контроль позволяет выявлять с боль-</w:t>
      </w:r>
      <w:r>
        <w:rPr>
          <w:rStyle w:val="21"/>
          <w:color w:val="000000"/>
        </w:rPr>
        <w:br/>
        <w:t>шей или меньшей степенью вероятности только несоответствующие изделия,</w:t>
      </w:r>
      <w:r>
        <w:rPr>
          <w:rStyle w:val="21"/>
          <w:color w:val="000000"/>
        </w:rPr>
        <w:br/>
        <w:t>присутствующие в контрольной партии. Степень вероятности в данном</w:t>
      </w:r>
      <w:r>
        <w:rPr>
          <w:rStyle w:val="21"/>
          <w:color w:val="000000"/>
        </w:rPr>
        <w:br/>
        <w:t>случае зависит от размера выборки.</w:t>
      </w:r>
    </w:p>
    <w:p w:rsidR="00000000" w:rsidRDefault="00BA5C27">
      <w:pPr>
        <w:pStyle w:val="210"/>
        <w:numPr>
          <w:ilvl w:val="0"/>
          <w:numId w:val="8"/>
        </w:numPr>
        <w:shd w:val="clear" w:color="auto" w:fill="auto"/>
        <w:tabs>
          <w:tab w:val="left" w:pos="5032"/>
        </w:tabs>
        <w:spacing w:after="43" w:line="260" w:lineRule="exact"/>
        <w:ind w:left="4640"/>
        <w:jc w:val="both"/>
      </w:pPr>
      <w:r>
        <w:rPr>
          <w:rStyle w:val="21"/>
          <w:color w:val="000000"/>
        </w:rPr>
        <w:t>Цель</w:t>
      </w:r>
    </w:p>
    <w:p w:rsidR="00000000" w:rsidRDefault="00BA5C27">
      <w:pPr>
        <w:pStyle w:val="210"/>
        <w:shd w:val="clear" w:color="auto" w:fill="auto"/>
        <w:spacing w:after="0" w:line="281" w:lineRule="exact"/>
        <w:ind w:firstLine="520"/>
        <w:jc w:val="both"/>
        <w:sectPr w:rsidR="00000000">
          <w:headerReference w:type="even" r:id="rId19"/>
          <w:headerReference w:type="default" r:id="rId20"/>
          <w:headerReference w:type="first" r:id="rId21"/>
          <w:pgSz w:w="11900" w:h="16840"/>
          <w:pgMar w:top="1267" w:right="805" w:bottom="2290" w:left="738" w:header="0" w:footer="3" w:gutter="0"/>
          <w:cols w:space="720"/>
          <w:noEndnote/>
          <w:titlePg/>
          <w:docGrid w:linePitch="360"/>
        </w:sectPr>
      </w:pPr>
      <w:r>
        <w:rPr>
          <w:rStyle w:val="21"/>
          <w:color w:val="000000"/>
        </w:rPr>
        <w:t>Целью настоящего стандарта является установление объективных кри-</w:t>
      </w:r>
      <w:r>
        <w:rPr>
          <w:rStyle w:val="21"/>
          <w:color w:val="000000"/>
        </w:rPr>
        <w:br/>
        <w:t>териев для решения вопроса, при каких условиях может быть подана</w:t>
      </w:r>
      <w:r>
        <w:rPr>
          <w:rStyle w:val="21"/>
          <w:color w:val="000000"/>
        </w:rPr>
        <w:br/>
        <w:t>рекламация по целой партии без знания точного числа несоответствующих</w:t>
      </w:r>
      <w:r>
        <w:rPr>
          <w:rStyle w:val="21"/>
          <w:color w:val="000000"/>
        </w:rPr>
        <w:br/>
        <w:t>изделий в партии. Это направлено на защиту поставщ</w:t>
      </w:r>
      <w:r>
        <w:rPr>
          <w:rStyle w:val="21"/>
          <w:color w:val="000000"/>
        </w:rPr>
        <w:t>ика от рекламаций по</w:t>
      </w:r>
      <w:r>
        <w:rPr>
          <w:rStyle w:val="21"/>
          <w:color w:val="000000"/>
        </w:rPr>
        <w:br/>
        <w:t>тем контрольным партиям, в которых пропорциональное содержание несо-</w:t>
      </w:r>
      <w:r>
        <w:rPr>
          <w:rStyle w:val="21"/>
          <w:color w:val="000000"/>
        </w:rPr>
        <w:br/>
        <w:t xml:space="preserve">ответствующих изделий мало (меньше величины </w:t>
      </w:r>
      <w:r>
        <w:rPr>
          <w:rStyle w:val="21"/>
          <w:color w:val="000000"/>
          <w:lang w:val="en-US" w:eastAsia="en-US"/>
        </w:rPr>
        <w:t xml:space="preserve">AQL), </w:t>
      </w:r>
      <w:r>
        <w:rPr>
          <w:rStyle w:val="21"/>
          <w:color w:val="000000"/>
        </w:rPr>
        <w:t>но где оно ошибочно</w:t>
      </w:r>
      <w:r>
        <w:rPr>
          <w:rStyle w:val="21"/>
          <w:color w:val="000000"/>
        </w:rPr>
        <w:br/>
        <w:t>было указано слишком большим в результате неверного выборочного кон-</w:t>
      </w:r>
      <w:r>
        <w:rPr>
          <w:rStyle w:val="21"/>
          <w:color w:val="000000"/>
        </w:rPr>
        <w:br/>
        <w:t>троля (например, из-за слиш</w:t>
      </w:r>
      <w:r>
        <w:rPr>
          <w:rStyle w:val="21"/>
          <w:color w:val="000000"/>
        </w:rPr>
        <w:t xml:space="preserve">ком маленького размера выборки). </w:t>
      </w:r>
      <w:r>
        <w:rPr>
          <w:rStyle w:val="21"/>
          <w:color w:val="000000"/>
          <w:vertAlign w:val="superscript"/>
        </w:rPr>
        <w:footnoteReference w:id="6"/>
      </w:r>
      <w:r>
        <w:rPr>
          <w:rStyle w:val="21"/>
          <w:color w:val="000000"/>
        </w:rPr>
        <w:br/>
      </w:r>
    </w:p>
    <w:p w:rsidR="00000000" w:rsidRDefault="00BA5C27">
      <w:pPr>
        <w:pStyle w:val="210"/>
        <w:shd w:val="clear" w:color="auto" w:fill="auto"/>
        <w:spacing w:after="0" w:line="281" w:lineRule="exact"/>
        <w:ind w:firstLine="520"/>
        <w:jc w:val="both"/>
      </w:pPr>
      <w:r>
        <w:rPr>
          <w:rStyle w:val="21"/>
          <w:color w:val="000000"/>
        </w:rPr>
        <w:lastRenderedPageBreak/>
        <w:t>оставляет заказчику необходимую свободу выбора плана выборочного кон-</w:t>
      </w:r>
      <w:r>
        <w:rPr>
          <w:rStyle w:val="21"/>
          <w:color w:val="000000"/>
        </w:rPr>
        <w:br/>
        <w:t>троля, требуемого по техническим причинам.</w:t>
      </w:r>
    </w:p>
    <w:p w:rsidR="00000000" w:rsidRDefault="00BA5C27">
      <w:pPr>
        <w:pStyle w:val="210"/>
        <w:shd w:val="clear" w:color="auto" w:fill="auto"/>
        <w:spacing w:after="254" w:line="277" w:lineRule="exact"/>
        <w:ind w:firstLine="520"/>
        <w:jc w:val="both"/>
      </w:pPr>
      <w:r>
        <w:rPr>
          <w:rStyle w:val="21"/>
          <w:color w:val="000000"/>
        </w:rPr>
        <w:t>Поэтому заказчик может соотнести степень контроля с функциональны-</w:t>
      </w:r>
      <w:r>
        <w:rPr>
          <w:rStyle w:val="21"/>
          <w:color w:val="000000"/>
        </w:rPr>
        <w:br/>
        <w:t>ми требованиями и с оп</w:t>
      </w:r>
      <w:r>
        <w:rPr>
          <w:rStyle w:val="21"/>
          <w:color w:val="000000"/>
        </w:rPr>
        <w:t>ытом, накопленным при контроле предыдущих</w:t>
      </w:r>
      <w:r>
        <w:rPr>
          <w:rStyle w:val="21"/>
          <w:color w:val="000000"/>
        </w:rPr>
        <w:br/>
        <w:t>партий, полученных от этого же поставщика (история качества). Чем больше</w:t>
      </w:r>
      <w:r>
        <w:rPr>
          <w:rStyle w:val="21"/>
          <w:color w:val="000000"/>
        </w:rPr>
        <w:br/>
        <w:t xml:space="preserve">размер выборки, то есть чем ближе величина </w:t>
      </w:r>
      <w:r>
        <w:rPr>
          <w:rStyle w:val="21"/>
          <w:color w:val="000000"/>
          <w:lang w:val="en-US" w:eastAsia="en-US"/>
        </w:rPr>
        <w:t xml:space="preserve">LQ </w:t>
      </w:r>
      <w:r>
        <w:rPr>
          <w:rStyle w:val="21"/>
          <w:color w:val="000000"/>
        </w:rPr>
        <w:t>в плане выборочного</w:t>
      </w:r>
      <w:r>
        <w:rPr>
          <w:rStyle w:val="21"/>
          <w:color w:val="000000"/>
        </w:rPr>
        <w:br/>
        <w:t xml:space="preserve">контроля к </w:t>
      </w:r>
      <w:r>
        <w:rPr>
          <w:rStyle w:val="21"/>
          <w:color w:val="000000"/>
          <w:lang w:val="en-US" w:eastAsia="en-US"/>
        </w:rPr>
        <w:t xml:space="preserve">AQL, </w:t>
      </w:r>
      <w:r>
        <w:rPr>
          <w:rStyle w:val="21"/>
          <w:color w:val="000000"/>
        </w:rPr>
        <w:t>тем выше вероятность выявленных партий, в которых</w:t>
      </w:r>
      <w:r>
        <w:rPr>
          <w:rStyle w:val="21"/>
          <w:color w:val="000000"/>
        </w:rPr>
        <w:br/>
        <w:t>содержани</w:t>
      </w:r>
      <w:r>
        <w:rPr>
          <w:rStyle w:val="21"/>
          <w:color w:val="000000"/>
        </w:rPr>
        <w:t>е несоответствующих изделий значительно превышает величину</w:t>
      </w:r>
      <w:r>
        <w:rPr>
          <w:rStyle w:val="21"/>
          <w:color w:val="000000"/>
        </w:rPr>
        <w:br/>
      </w:r>
      <w:r>
        <w:rPr>
          <w:rStyle w:val="21"/>
          <w:color w:val="000000"/>
          <w:lang w:val="en-US" w:eastAsia="en-US"/>
        </w:rPr>
        <w:t xml:space="preserve">AQL, </w:t>
      </w:r>
      <w:r>
        <w:rPr>
          <w:rStyle w:val="21"/>
          <w:color w:val="000000"/>
        </w:rPr>
        <w:t>но также выше усилия и затраты. Используя данную систему, заказчик</w:t>
      </w:r>
      <w:r>
        <w:rPr>
          <w:rStyle w:val="21"/>
          <w:color w:val="000000"/>
        </w:rPr>
        <w:br/>
        <w:t>может выбрать для себя технически и экономически оптимальный вариант.</w:t>
      </w:r>
    </w:p>
    <w:p w:rsidR="00000000" w:rsidRDefault="00BA5C27">
      <w:pPr>
        <w:pStyle w:val="41"/>
        <w:numPr>
          <w:ilvl w:val="0"/>
          <w:numId w:val="5"/>
        </w:numPr>
        <w:shd w:val="clear" w:color="auto" w:fill="auto"/>
        <w:tabs>
          <w:tab w:val="left" w:pos="4012"/>
        </w:tabs>
        <w:spacing w:before="0" w:after="165" w:line="260" w:lineRule="exact"/>
        <w:ind w:left="3620"/>
        <w:jc w:val="both"/>
      </w:pPr>
      <w:r>
        <w:rPr>
          <w:rStyle w:val="4"/>
          <w:b/>
          <w:bCs/>
          <w:color w:val="000000"/>
        </w:rPr>
        <w:t>Пояснение к разд. 3</w:t>
      </w:r>
    </w:p>
    <w:p w:rsidR="00000000" w:rsidRDefault="00BA5C27">
      <w:pPr>
        <w:pStyle w:val="210"/>
        <w:shd w:val="clear" w:color="auto" w:fill="auto"/>
        <w:spacing w:after="0" w:line="277" w:lineRule="exact"/>
        <w:ind w:firstLine="520"/>
        <w:jc w:val="both"/>
      </w:pPr>
      <w:r>
        <w:rPr>
          <w:rStyle w:val="21"/>
          <w:color w:val="000000"/>
        </w:rPr>
        <w:t>Между планом выборочного контро</w:t>
      </w:r>
      <w:r>
        <w:rPr>
          <w:rStyle w:val="21"/>
          <w:color w:val="000000"/>
        </w:rPr>
        <w:t>ля (размером выборки, приемочным</w:t>
      </w:r>
      <w:r>
        <w:rPr>
          <w:rStyle w:val="21"/>
          <w:color w:val="000000"/>
        </w:rPr>
        <w:br/>
        <w:t xml:space="preserve">числом) и величинами </w:t>
      </w:r>
      <w:r>
        <w:rPr>
          <w:rStyle w:val="21"/>
          <w:color w:val="000000"/>
          <w:lang w:val="en-US" w:eastAsia="en-US"/>
        </w:rPr>
        <w:t xml:space="preserve">AQL </w:t>
      </w:r>
      <w:r>
        <w:rPr>
          <w:rStyle w:val="21"/>
          <w:color w:val="000000"/>
        </w:rPr>
        <w:t xml:space="preserve">и </w:t>
      </w:r>
      <w:r>
        <w:rPr>
          <w:rStyle w:val="21"/>
          <w:color w:val="000000"/>
          <w:lang w:val="en-US" w:eastAsia="en-US"/>
        </w:rPr>
        <w:t xml:space="preserve">LQ </w:t>
      </w:r>
      <w:r>
        <w:rPr>
          <w:rStyle w:val="21"/>
          <w:color w:val="000000"/>
        </w:rPr>
        <w:t>существует следующая зависимость.</w:t>
      </w:r>
      <w:r>
        <w:rPr>
          <w:rStyle w:val="21"/>
          <w:color w:val="000000"/>
        </w:rPr>
        <w:br/>
        <w:t>Каждый план выборочного контроля характеризуется кривой оперативной</w:t>
      </w:r>
      <w:r>
        <w:rPr>
          <w:rStyle w:val="21"/>
          <w:color w:val="000000"/>
        </w:rPr>
        <w:br/>
        <w:t>характеристики ОС (см. чертеж).</w:t>
      </w:r>
    </w:p>
    <w:p w:rsidR="00000000" w:rsidRDefault="00BA5C27">
      <w:pPr>
        <w:pStyle w:val="210"/>
        <w:shd w:val="clear" w:color="auto" w:fill="auto"/>
        <w:spacing w:after="0" w:line="277" w:lineRule="exact"/>
        <w:ind w:firstLine="520"/>
        <w:jc w:val="both"/>
      </w:pPr>
      <w:r>
        <w:rPr>
          <w:rStyle w:val="21"/>
          <w:color w:val="000000"/>
        </w:rPr>
        <w:t>Кривая показывает вероятность приемки в выборочном контроле</w:t>
      </w:r>
      <w:r>
        <w:rPr>
          <w:rStyle w:val="21"/>
          <w:color w:val="000000"/>
        </w:rPr>
        <w:t xml:space="preserve"> в зависи-</w:t>
      </w:r>
      <w:r>
        <w:rPr>
          <w:rStyle w:val="21"/>
          <w:color w:val="000000"/>
        </w:rPr>
        <w:br/>
        <w:t>мости от истинного содержания несоответствующих изделий в контрольной</w:t>
      </w:r>
      <w:r>
        <w:rPr>
          <w:rStyle w:val="21"/>
          <w:color w:val="000000"/>
        </w:rPr>
        <w:br/>
        <w:t>партии. Точки на кривой оперативной характеристики, указывающие на 95 - и</w:t>
      </w:r>
      <w:r>
        <w:rPr>
          <w:rStyle w:val="21"/>
          <w:color w:val="000000"/>
        </w:rPr>
        <w:br/>
        <w:t>10 %-ную вероятность приемки, были выбраны для определения требуемой</w:t>
      </w:r>
      <w:r>
        <w:rPr>
          <w:rStyle w:val="21"/>
          <w:color w:val="000000"/>
        </w:rPr>
        <w:br/>
        <w:t>выборки. Точка 95 % на кривой оп</w:t>
      </w:r>
      <w:r>
        <w:rPr>
          <w:rStyle w:val="21"/>
          <w:color w:val="000000"/>
        </w:rPr>
        <w:t>еративной характеристики должна быть</w:t>
      </w:r>
      <w:r>
        <w:rPr>
          <w:rStyle w:val="21"/>
          <w:color w:val="000000"/>
        </w:rPr>
        <w:br/>
        <w:t xml:space="preserve">больше или равна заданной величине </w:t>
      </w:r>
      <w:r>
        <w:rPr>
          <w:rStyle w:val="21"/>
          <w:color w:val="000000"/>
          <w:lang w:val="en-US" w:eastAsia="en-US"/>
        </w:rPr>
        <w:t xml:space="preserve">AQL. </w:t>
      </w:r>
      <w:r>
        <w:rPr>
          <w:rStyle w:val="21"/>
          <w:color w:val="000000"/>
        </w:rPr>
        <w:t>Точка 10 % на кривой оперативной</w:t>
      </w:r>
      <w:r>
        <w:rPr>
          <w:rStyle w:val="21"/>
          <w:color w:val="000000"/>
        </w:rPr>
        <w:br/>
        <w:t xml:space="preserve">характеристики (величина </w:t>
      </w:r>
      <w:r>
        <w:rPr>
          <w:rStyle w:val="21"/>
          <w:color w:val="000000"/>
          <w:lang w:val="en-US" w:eastAsia="en-US"/>
        </w:rPr>
        <w:t>LQ</w:t>
      </w:r>
      <w:r>
        <w:rPr>
          <w:rStyle w:val="21"/>
          <w:color w:val="000000"/>
          <w:vertAlign w:val="subscript"/>
          <w:lang w:val="en-US" w:eastAsia="en-US"/>
        </w:rPr>
        <w:t>)0</w:t>
      </w:r>
      <w:r>
        <w:rPr>
          <w:rStyle w:val="21"/>
          <w:color w:val="000000"/>
          <w:lang w:val="en-US" w:eastAsia="en-US"/>
        </w:rPr>
        <w:t xml:space="preserve">) </w:t>
      </w:r>
      <w:r>
        <w:rPr>
          <w:rStyle w:val="21"/>
          <w:color w:val="000000"/>
        </w:rPr>
        <w:t>должна выбираться заказчиком по своему</w:t>
      </w:r>
      <w:r>
        <w:rPr>
          <w:rStyle w:val="21"/>
          <w:color w:val="000000"/>
        </w:rPr>
        <w:br/>
        <w:t xml:space="preserve">усмотрению. Величина </w:t>
      </w:r>
      <w:r>
        <w:rPr>
          <w:rStyle w:val="21"/>
          <w:color w:val="000000"/>
          <w:lang w:val="en-US" w:eastAsia="en-US"/>
        </w:rPr>
        <w:t>LQ.</w:t>
      </w:r>
      <w:r>
        <w:rPr>
          <w:rStyle w:val="21"/>
          <w:color w:val="000000"/>
          <w:vertAlign w:val="subscript"/>
          <w:lang w:val="en-US" w:eastAsia="en-US"/>
        </w:rPr>
        <w:t>0</w:t>
      </w:r>
      <w:r>
        <w:rPr>
          <w:rStyle w:val="21"/>
          <w:color w:val="000000"/>
          <w:lang w:val="en-US" w:eastAsia="en-US"/>
        </w:rPr>
        <w:t xml:space="preserve"> </w:t>
      </w:r>
      <w:r>
        <w:rPr>
          <w:rStyle w:val="21"/>
          <w:color w:val="000000"/>
        </w:rPr>
        <w:t>соответствует пропорциональному содержанию</w:t>
      </w:r>
      <w:r>
        <w:rPr>
          <w:rStyle w:val="21"/>
          <w:color w:val="000000"/>
        </w:rPr>
        <w:br/>
        <w:t>несоотв</w:t>
      </w:r>
      <w:r>
        <w:rPr>
          <w:rStyle w:val="21"/>
          <w:color w:val="000000"/>
        </w:rPr>
        <w:t>етствующих изделии в контрольных партиях, определяющему высокую</w:t>
      </w:r>
      <w:r>
        <w:rPr>
          <w:rStyle w:val="21"/>
          <w:color w:val="000000"/>
        </w:rPr>
        <w:br/>
        <w:t>вероятность (90 %) оснований для рекламаций.</w:t>
      </w:r>
    </w:p>
    <w:p w:rsidR="00000000" w:rsidRDefault="00BA5C27">
      <w:pPr>
        <w:pStyle w:val="ab"/>
        <w:framePr w:h="3137" w:wrap="notBeside" w:vAnchor="text" w:hAnchor="text" w:xAlign="center" w:y="1"/>
        <w:shd w:val="clear" w:color="auto" w:fill="auto"/>
      </w:pPr>
      <w:r>
        <w:rPr>
          <w:rStyle w:val="aa"/>
          <w:b/>
          <w:bCs/>
          <w:color w:val="000000"/>
        </w:rPr>
        <w:t>Кривые оперативных характеристик для</w:t>
      </w:r>
      <w:r>
        <w:rPr>
          <w:rStyle w:val="aa"/>
          <w:b/>
          <w:bCs/>
          <w:color w:val="000000"/>
        </w:rPr>
        <w:br/>
        <w:t>планов выборочного контроля</w:t>
      </w:r>
    </w:p>
    <w:p w:rsidR="00000000" w:rsidRDefault="00595271">
      <w:pPr>
        <w:framePr w:h="3137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2743200" cy="1990725"/>
            <wp:effectExtent l="0" t="0" r="0" b="9525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A5C27">
      <w:pPr>
        <w:pStyle w:val="2a"/>
        <w:framePr w:h="3137" w:wrap="notBeside" w:vAnchor="text" w:hAnchor="text" w:xAlign="center" w:y="1"/>
        <w:shd w:val="clear" w:color="auto" w:fill="auto"/>
        <w:spacing w:line="180" w:lineRule="exact"/>
      </w:pPr>
      <w:r>
        <w:rPr>
          <w:rStyle w:val="28"/>
          <w:i/>
          <w:iCs/>
          <w:color w:val="000000"/>
        </w:rPr>
        <w:t>Содержание несоотбетстйужнцих</w:t>
      </w:r>
    </w:p>
    <w:p w:rsidR="00000000" w:rsidRDefault="00BA5C27">
      <w:pPr>
        <w:pStyle w:val="35"/>
        <w:framePr w:h="3137" w:wrap="notBeside" w:vAnchor="text" w:hAnchor="text" w:xAlign="center" w:y="1"/>
        <w:shd w:val="clear" w:color="auto" w:fill="auto"/>
        <w:spacing w:line="190" w:lineRule="exact"/>
      </w:pPr>
      <w:r>
        <w:rPr>
          <w:rStyle w:val="34"/>
          <w:i/>
          <w:iCs/>
          <w:color w:val="000000"/>
        </w:rPr>
        <w:t>изделий</w:t>
      </w:r>
    </w:p>
    <w:p w:rsidR="00000000" w:rsidRDefault="00BA5C27">
      <w:pPr>
        <w:rPr>
          <w:color w:val="auto"/>
          <w:sz w:val="2"/>
          <w:szCs w:val="2"/>
        </w:rPr>
      </w:pPr>
    </w:p>
    <w:p w:rsidR="00000000" w:rsidRDefault="00BA5C27">
      <w:pPr>
        <w:pStyle w:val="210"/>
        <w:shd w:val="clear" w:color="auto" w:fill="auto"/>
        <w:spacing w:before="226" w:after="0" w:line="284" w:lineRule="exact"/>
        <w:ind w:firstLine="520"/>
        <w:jc w:val="both"/>
      </w:pPr>
      <w:r>
        <w:rPr>
          <w:rStyle w:val="21pt0"/>
          <w:color w:val="000000"/>
        </w:rPr>
        <w:t>Примеча</w:t>
      </w:r>
      <w:r>
        <w:rPr>
          <w:rStyle w:val="21pt0"/>
          <w:color w:val="000000"/>
        </w:rPr>
        <w:t>ние.</w:t>
      </w:r>
      <w:r>
        <w:rPr>
          <w:rStyle w:val="21"/>
          <w:color w:val="000000"/>
        </w:rPr>
        <w:t xml:space="preserve"> Планы выборочного контроля 80/2 и 500/10 допускаются</w:t>
      </w:r>
      <w:r>
        <w:rPr>
          <w:rStyle w:val="21"/>
          <w:color w:val="000000"/>
        </w:rPr>
        <w:br/>
        <w:t xml:space="preserve">для </w:t>
      </w:r>
      <w:r>
        <w:rPr>
          <w:rStyle w:val="21"/>
          <w:color w:val="000000"/>
          <w:lang w:val="en-US" w:eastAsia="en-US"/>
        </w:rPr>
        <w:t xml:space="preserve">AQL </w:t>
      </w:r>
      <w:r>
        <w:rPr>
          <w:rStyle w:val="21"/>
          <w:color w:val="000000"/>
        </w:rPr>
        <w:t>= 1,0, в то время как 50/1 не допускается (риск поставщика более 5 %).</w:t>
      </w:r>
    </w:p>
    <w:p w:rsidR="00000000" w:rsidRDefault="00BA5C27">
      <w:pPr>
        <w:pStyle w:val="210"/>
        <w:shd w:val="clear" w:color="auto" w:fill="auto"/>
        <w:spacing w:after="0" w:line="281" w:lineRule="exact"/>
        <w:ind w:firstLine="520"/>
        <w:jc w:val="both"/>
      </w:pPr>
      <w:r>
        <w:rPr>
          <w:rStyle w:val="21"/>
          <w:color w:val="000000"/>
        </w:rPr>
        <w:t>Настоящий стандарт включает в себя табл. 2 для заказчиков, не имею-</w:t>
      </w:r>
      <w:r>
        <w:rPr>
          <w:rStyle w:val="21"/>
          <w:color w:val="000000"/>
        </w:rPr>
        <w:br/>
        <w:t xml:space="preserve">щих собственной системы выборки. Величина </w:t>
      </w:r>
      <w:r>
        <w:rPr>
          <w:rStyle w:val="21"/>
          <w:color w:val="000000"/>
          <w:lang w:val="en-US" w:eastAsia="en-US"/>
        </w:rPr>
        <w:t>LQ</w:t>
      </w:r>
      <w:r>
        <w:rPr>
          <w:rStyle w:val="21"/>
          <w:color w:val="000000"/>
          <w:vertAlign w:val="subscript"/>
          <w:lang w:val="en-US" w:eastAsia="en-US"/>
        </w:rPr>
        <w:t>I</w:t>
      </w:r>
      <w:r w:rsidRPr="00595271">
        <w:rPr>
          <w:rStyle w:val="21"/>
          <w:color w:val="000000"/>
          <w:vertAlign w:val="subscript"/>
          <w:lang w:eastAsia="en-US"/>
        </w:rPr>
        <w:t>0</w:t>
      </w:r>
      <w:r w:rsidRPr="00595271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>в ка</w:t>
      </w:r>
      <w:r>
        <w:rPr>
          <w:rStyle w:val="21"/>
          <w:color w:val="000000"/>
        </w:rPr>
        <w:t>ждом случае вычис-</w:t>
      </w:r>
      <w:r>
        <w:rPr>
          <w:rStyle w:val="21"/>
          <w:color w:val="000000"/>
        </w:rPr>
        <w:br/>
        <w:t xml:space="preserve">ляется из данной таблицы путем умножения отношения </w:t>
      </w:r>
      <w:r>
        <w:rPr>
          <w:rStyle w:val="21"/>
          <w:color w:val="000000"/>
          <w:lang w:val="en-US" w:eastAsia="en-US"/>
        </w:rPr>
        <w:t>LQ</w:t>
      </w:r>
      <w:r>
        <w:rPr>
          <w:rStyle w:val="21"/>
          <w:color w:val="000000"/>
          <w:vertAlign w:val="subscript"/>
          <w:lang w:val="en-US" w:eastAsia="en-US"/>
        </w:rPr>
        <w:t>J</w:t>
      </w:r>
      <w:r w:rsidRPr="00595271">
        <w:rPr>
          <w:rStyle w:val="21"/>
          <w:color w:val="000000"/>
          <w:vertAlign w:val="subscript"/>
          <w:lang w:eastAsia="en-US"/>
        </w:rPr>
        <w:t>0</w:t>
      </w:r>
      <w:r w:rsidRPr="00595271">
        <w:rPr>
          <w:rStyle w:val="21"/>
          <w:color w:val="000000"/>
          <w:lang w:eastAsia="en-US"/>
        </w:rPr>
        <w:t>/</w:t>
      </w:r>
      <w:r>
        <w:rPr>
          <w:rStyle w:val="21"/>
          <w:color w:val="000000"/>
          <w:lang w:val="en-US" w:eastAsia="en-US"/>
        </w:rPr>
        <w:t>AQL</w:t>
      </w:r>
      <w:r w:rsidRPr="00595271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>на</w:t>
      </w:r>
      <w:r>
        <w:rPr>
          <w:rStyle w:val="21"/>
          <w:color w:val="000000"/>
        </w:rPr>
        <w:br/>
      </w:r>
      <w:r>
        <w:rPr>
          <w:rStyle w:val="21"/>
          <w:color w:val="000000"/>
        </w:rPr>
        <w:lastRenderedPageBreak/>
        <w:t xml:space="preserve">величину </w:t>
      </w:r>
      <w:r>
        <w:rPr>
          <w:rStyle w:val="21"/>
          <w:color w:val="000000"/>
          <w:lang w:val="en-US" w:eastAsia="en-US"/>
        </w:rPr>
        <w:t>AQL</w:t>
      </w:r>
      <w:r w:rsidRPr="00595271">
        <w:rPr>
          <w:rStyle w:val="21"/>
          <w:color w:val="000000"/>
          <w:lang w:eastAsia="en-US"/>
        </w:rPr>
        <w:t>.</w:t>
      </w:r>
    </w:p>
    <w:p w:rsidR="00000000" w:rsidRDefault="00BA5C27">
      <w:pPr>
        <w:pStyle w:val="210"/>
        <w:shd w:val="clear" w:color="auto" w:fill="auto"/>
        <w:spacing w:after="0" w:line="281" w:lineRule="exact"/>
        <w:ind w:firstLine="520"/>
        <w:jc w:val="both"/>
      </w:pPr>
      <w:r>
        <w:rPr>
          <w:rStyle w:val="21"/>
          <w:color w:val="000000"/>
        </w:rPr>
        <w:t>Выборочный контроль применяется только для принятия решения о</w:t>
      </w:r>
      <w:r>
        <w:rPr>
          <w:rStyle w:val="21"/>
          <w:color w:val="000000"/>
        </w:rPr>
        <w:br/>
        <w:t>приемке или браковке целой партии. Рекламации относительно отдельных</w:t>
      </w:r>
      <w:r>
        <w:rPr>
          <w:rStyle w:val="21"/>
          <w:color w:val="000000"/>
        </w:rPr>
        <w:br/>
        <w:t xml:space="preserve">несоответствующих изделий не </w:t>
      </w:r>
      <w:r>
        <w:rPr>
          <w:rStyle w:val="21"/>
          <w:color w:val="000000"/>
        </w:rPr>
        <w:t>зависят от этого и возможны, даже если нет</w:t>
      </w:r>
      <w:r>
        <w:rPr>
          <w:rStyle w:val="21"/>
          <w:color w:val="000000"/>
        </w:rPr>
        <w:br/>
        <w:t>претензий к партии и партия в целом была принята.</w:t>
      </w:r>
    </w:p>
    <w:p w:rsidR="00000000" w:rsidRDefault="00BA5C27">
      <w:pPr>
        <w:pStyle w:val="210"/>
        <w:shd w:val="clear" w:color="auto" w:fill="auto"/>
        <w:spacing w:after="317" w:line="281" w:lineRule="exact"/>
        <w:ind w:firstLine="520"/>
        <w:jc w:val="both"/>
      </w:pPr>
      <w:r>
        <w:rPr>
          <w:rStyle w:val="21"/>
          <w:color w:val="000000"/>
        </w:rPr>
        <w:t xml:space="preserve">При обсуждении величины </w:t>
      </w:r>
      <w:r>
        <w:rPr>
          <w:rStyle w:val="21"/>
          <w:color w:val="000000"/>
          <w:lang w:val="en-US" w:eastAsia="en-US"/>
        </w:rPr>
        <w:t>AQL</w:t>
      </w:r>
      <w:r w:rsidRPr="00595271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>признано, что норма несоответствующих</w:t>
      </w:r>
      <w:r>
        <w:rPr>
          <w:rStyle w:val="21"/>
          <w:color w:val="000000"/>
        </w:rPr>
        <w:br/>
        <w:t>изделий в целой партии 5 % для размерных и 12 % для механических</w:t>
      </w:r>
      <w:r>
        <w:rPr>
          <w:rStyle w:val="21"/>
          <w:color w:val="000000"/>
        </w:rPr>
        <w:br/>
        <w:t>характеристик экономически невыг</w:t>
      </w:r>
      <w:r>
        <w:rPr>
          <w:rStyle w:val="21"/>
          <w:color w:val="000000"/>
        </w:rPr>
        <w:t>одна для поставки крепежных изделий.</w:t>
      </w:r>
      <w:r>
        <w:rPr>
          <w:rStyle w:val="21"/>
          <w:color w:val="000000"/>
        </w:rPr>
        <w:br/>
        <w:t xml:space="preserve">Поэтому величины </w:t>
      </w:r>
      <w:r>
        <w:rPr>
          <w:rStyle w:val="21"/>
          <w:color w:val="000000"/>
          <w:lang w:val="en-US" w:eastAsia="en-US"/>
        </w:rPr>
        <w:t>AQL</w:t>
      </w:r>
      <w:r w:rsidRPr="00595271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>и риск поставщика, указанные в настоящем прило-</w:t>
      </w:r>
      <w:r>
        <w:rPr>
          <w:rStyle w:val="21"/>
          <w:color w:val="000000"/>
        </w:rPr>
        <w:br/>
        <w:t>жении, являются только характерными величинами для определения соот-</w:t>
      </w:r>
      <w:r>
        <w:rPr>
          <w:rStyle w:val="21"/>
          <w:color w:val="000000"/>
        </w:rPr>
        <w:br/>
        <w:t>ветствующих планов выборочного контроля. Фактическое качество</w:t>
      </w:r>
      <w:r>
        <w:rPr>
          <w:rStyle w:val="21"/>
          <w:color w:val="000000"/>
        </w:rPr>
        <w:br/>
        <w:t>изготавливаемых кре</w:t>
      </w:r>
      <w:r>
        <w:rPr>
          <w:rStyle w:val="21"/>
          <w:color w:val="000000"/>
        </w:rPr>
        <w:t xml:space="preserve">пежных изделий, как правило, выше величины </w:t>
      </w:r>
      <w:r>
        <w:rPr>
          <w:rStyle w:val="21"/>
          <w:color w:val="000000"/>
          <w:lang w:val="en-US" w:eastAsia="en-US"/>
        </w:rPr>
        <w:t>AQL</w:t>
      </w:r>
      <w:r w:rsidRPr="00595271">
        <w:rPr>
          <w:rStyle w:val="21"/>
          <w:color w:val="000000"/>
          <w:lang w:eastAsia="en-US"/>
        </w:rPr>
        <w:t>.</w:t>
      </w:r>
    </w:p>
    <w:p w:rsidR="00000000" w:rsidRDefault="00BA5C27">
      <w:pPr>
        <w:pStyle w:val="41"/>
        <w:numPr>
          <w:ilvl w:val="0"/>
          <w:numId w:val="5"/>
        </w:numPr>
        <w:shd w:val="clear" w:color="auto" w:fill="auto"/>
        <w:tabs>
          <w:tab w:val="left" w:pos="2852"/>
        </w:tabs>
        <w:spacing w:before="0" w:after="224" w:line="260" w:lineRule="exact"/>
        <w:ind w:left="2480"/>
        <w:jc w:val="both"/>
      </w:pPr>
      <w:r>
        <w:rPr>
          <w:rStyle w:val="4"/>
          <w:b/>
          <w:bCs/>
          <w:color w:val="000000"/>
        </w:rPr>
        <w:t>Дополнительная информация к раэд. 3</w:t>
      </w:r>
    </w:p>
    <w:p w:rsidR="00000000" w:rsidRDefault="00BA5C27">
      <w:pPr>
        <w:pStyle w:val="210"/>
        <w:shd w:val="clear" w:color="auto" w:fill="auto"/>
        <w:spacing w:after="0" w:line="284" w:lineRule="exact"/>
        <w:ind w:firstLine="520"/>
        <w:jc w:val="both"/>
      </w:pPr>
      <w:r>
        <w:rPr>
          <w:rStyle w:val="21"/>
          <w:color w:val="000000"/>
        </w:rPr>
        <w:t>Изготовитель испытывает изделия по своему собственному усмотрению,</w:t>
      </w:r>
      <w:r>
        <w:rPr>
          <w:rStyle w:val="21"/>
          <w:color w:val="000000"/>
        </w:rPr>
        <w:br/>
        <w:t>используя средства и методы, которые он считает подходящими, исходя из</w:t>
      </w:r>
      <w:r>
        <w:rPr>
          <w:rStyle w:val="21"/>
          <w:color w:val="000000"/>
        </w:rPr>
        <w:br/>
        <w:t>своих знаний зависимости между</w:t>
      </w:r>
      <w:r>
        <w:rPr>
          <w:rStyle w:val="21"/>
          <w:color w:val="000000"/>
        </w:rPr>
        <w:t xml:space="preserve"> процессами изготовления, материалами,</w:t>
      </w:r>
      <w:r>
        <w:rPr>
          <w:rStyle w:val="21"/>
          <w:color w:val="000000"/>
        </w:rPr>
        <w:br/>
        <w:t>типами крепежных изделий и частотой образования несоответствия. Он не</w:t>
      </w:r>
      <w:r>
        <w:rPr>
          <w:rStyle w:val="21"/>
          <w:color w:val="000000"/>
        </w:rPr>
        <w:br/>
        <w:t>обязан использовать процессы и испытания, описанные в настоящем при-</w:t>
      </w:r>
      <w:r>
        <w:rPr>
          <w:rStyle w:val="21"/>
          <w:color w:val="000000"/>
        </w:rPr>
        <w:br/>
        <w:t>ложении, ни в процессе производства, ни при контроле готовых изделий,</w:t>
      </w:r>
      <w:r>
        <w:rPr>
          <w:rStyle w:val="21"/>
          <w:color w:val="000000"/>
        </w:rPr>
        <w:br/>
        <w:t xml:space="preserve">если он </w:t>
      </w:r>
      <w:r>
        <w:rPr>
          <w:rStyle w:val="21"/>
          <w:color w:val="000000"/>
        </w:rPr>
        <w:t>может получить тот же результат другими средствами и методами.</w:t>
      </w:r>
    </w:p>
    <w:p w:rsidR="00000000" w:rsidRDefault="00BA5C27">
      <w:pPr>
        <w:pStyle w:val="210"/>
        <w:shd w:val="clear" w:color="auto" w:fill="auto"/>
        <w:spacing w:after="0" w:line="284" w:lineRule="exact"/>
        <w:ind w:firstLine="520"/>
        <w:jc w:val="both"/>
      </w:pPr>
      <w:r>
        <w:rPr>
          <w:rStyle w:val="21"/>
          <w:color w:val="000000"/>
        </w:rPr>
        <w:t>Заказчик также имеет возможность провести любое испытание, которое</w:t>
      </w:r>
      <w:r>
        <w:rPr>
          <w:rStyle w:val="21"/>
          <w:color w:val="000000"/>
        </w:rPr>
        <w:br/>
        <w:t>он считает подходящим. Однако испытание в более жестких условиях (более</w:t>
      </w:r>
      <w:r>
        <w:rPr>
          <w:rStyle w:val="21"/>
          <w:color w:val="000000"/>
        </w:rPr>
        <w:br/>
        <w:t xml:space="preserve">низкая величина </w:t>
      </w:r>
      <w:r>
        <w:rPr>
          <w:rStyle w:val="21"/>
          <w:color w:val="000000"/>
          <w:lang w:val="en-US" w:eastAsia="en-US"/>
        </w:rPr>
        <w:t>AQL</w:t>
      </w:r>
      <w:r w:rsidRPr="00595271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>или более низкая вероятность прием</w:t>
      </w:r>
      <w:r>
        <w:rPr>
          <w:rStyle w:val="21"/>
          <w:color w:val="000000"/>
        </w:rPr>
        <w:t>ки) может ис-</w:t>
      </w:r>
      <w:r>
        <w:rPr>
          <w:rStyle w:val="21"/>
          <w:color w:val="000000"/>
        </w:rPr>
        <w:br/>
        <w:t>пользоваться, в качестве основания для принятия решения о рекламации</w:t>
      </w:r>
      <w:r>
        <w:rPr>
          <w:rStyle w:val="21"/>
          <w:color w:val="000000"/>
        </w:rPr>
        <w:br/>
        <w:t>контрольной партии только в том случае, если такое отклонение от требо-</w:t>
      </w:r>
      <w:r>
        <w:rPr>
          <w:rStyle w:val="21"/>
          <w:color w:val="000000"/>
        </w:rPr>
        <w:br/>
        <w:t>ваний настоящего стандарта допускается по соглашению при заказе.</w:t>
      </w:r>
    </w:p>
    <w:p w:rsidR="00000000" w:rsidRDefault="00BA5C27">
      <w:pPr>
        <w:pStyle w:val="210"/>
        <w:shd w:val="clear" w:color="auto" w:fill="auto"/>
        <w:spacing w:after="0" w:line="284" w:lineRule="exact"/>
        <w:ind w:firstLine="520"/>
        <w:jc w:val="both"/>
      </w:pPr>
      <w:r>
        <w:rPr>
          <w:rStyle w:val="21"/>
          <w:color w:val="000000"/>
        </w:rPr>
        <w:t>Некоторые отклонения от заданных доп</w:t>
      </w:r>
      <w:r>
        <w:rPr>
          <w:rStyle w:val="21"/>
          <w:color w:val="000000"/>
        </w:rPr>
        <w:t>усков или пределов не оказывают</w:t>
      </w:r>
      <w:r>
        <w:rPr>
          <w:rStyle w:val="21"/>
          <w:color w:val="000000"/>
        </w:rPr>
        <w:br/>
        <w:t>большого влияния на функцию или применение крепежного изделия, и</w:t>
      </w:r>
      <w:r>
        <w:rPr>
          <w:rStyle w:val="21"/>
          <w:color w:val="000000"/>
        </w:rPr>
        <w:br/>
        <w:t>согласно п 3.4 по ним не должно быть рекламаций. Например, допуски на</w:t>
      </w:r>
      <w:r>
        <w:rPr>
          <w:rStyle w:val="21"/>
          <w:color w:val="000000"/>
        </w:rPr>
        <w:br/>
        <w:t>резьбу дают некоторый зазор, позволяющий наносить электролитические</w:t>
      </w:r>
      <w:r>
        <w:rPr>
          <w:rStyle w:val="21"/>
          <w:color w:val="000000"/>
        </w:rPr>
        <w:br/>
        <w:t>покрытия, не оказывая</w:t>
      </w:r>
      <w:r>
        <w:rPr>
          <w:rStyle w:val="21"/>
          <w:color w:val="000000"/>
        </w:rPr>
        <w:t xml:space="preserve"> влияния на рабочие характеристики резьбы. Если</w:t>
      </w:r>
      <w:r>
        <w:rPr>
          <w:rStyle w:val="21"/>
          <w:color w:val="000000"/>
        </w:rPr>
        <w:br/>
        <w:t>верхний предел среднего диаметра резьбы болта немного превышен и из-</w:t>
      </w:r>
      <w:r>
        <w:rPr>
          <w:rStyle w:val="21"/>
          <w:color w:val="000000"/>
        </w:rPr>
        <w:br/>
        <w:t>вестно, что резьба не будет покрываться, данное отклонение не оказывает</w:t>
      </w:r>
      <w:r>
        <w:rPr>
          <w:rStyle w:val="21"/>
          <w:color w:val="000000"/>
        </w:rPr>
        <w:br/>
        <w:t>большого влияния на функцию или применение крепежного изделия, и</w:t>
      </w:r>
      <w:r>
        <w:rPr>
          <w:rStyle w:val="21"/>
          <w:color w:val="000000"/>
        </w:rPr>
        <w:br/>
        <w:t>ре</w:t>
      </w:r>
      <w:r>
        <w:rPr>
          <w:rStyle w:val="21"/>
          <w:color w:val="000000"/>
        </w:rPr>
        <w:t>кламаций быть не должно.</w:t>
      </w:r>
    </w:p>
    <w:p w:rsidR="00000000" w:rsidRDefault="00BA5C27">
      <w:pPr>
        <w:pStyle w:val="210"/>
        <w:shd w:val="clear" w:color="auto" w:fill="auto"/>
        <w:spacing w:after="0" w:line="284" w:lineRule="exact"/>
        <w:ind w:firstLine="520"/>
        <w:jc w:val="both"/>
      </w:pPr>
      <w:r>
        <w:rPr>
          <w:rStyle w:val="21"/>
          <w:color w:val="000000"/>
        </w:rPr>
        <w:t>Независимо от того, какие калибры и измерительные инструменты</w:t>
      </w:r>
      <w:r>
        <w:rPr>
          <w:rStyle w:val="21"/>
          <w:color w:val="000000"/>
        </w:rPr>
        <w:br/>
        <w:t>используются, различные методы измерения и контроля не должны квали-</w:t>
      </w:r>
      <w:r>
        <w:rPr>
          <w:rStyle w:val="21"/>
          <w:color w:val="000000"/>
        </w:rPr>
        <w:br/>
        <w:t>фицировать изделие как несоответствующее, если истинные величины на-</w:t>
      </w:r>
      <w:r>
        <w:rPr>
          <w:rStyle w:val="21"/>
          <w:color w:val="000000"/>
        </w:rPr>
        <w:br/>
        <w:t>ходятся в установленных предела</w:t>
      </w:r>
      <w:r>
        <w:rPr>
          <w:rStyle w:val="21"/>
          <w:color w:val="000000"/>
        </w:rPr>
        <w:t>х.</w:t>
      </w:r>
    </w:p>
    <w:p w:rsidR="00000000" w:rsidRDefault="00BA5C27">
      <w:pPr>
        <w:pStyle w:val="210"/>
        <w:shd w:val="clear" w:color="auto" w:fill="auto"/>
        <w:spacing w:after="259" w:line="284" w:lineRule="exact"/>
        <w:ind w:firstLine="520"/>
        <w:jc w:val="both"/>
      </w:pPr>
      <w:r>
        <w:rPr>
          <w:rStyle w:val="21"/>
          <w:color w:val="000000"/>
        </w:rPr>
        <w:t>Стандарты, распространяющиеся на контроль и методы испытаний,</w:t>
      </w:r>
      <w:r>
        <w:rPr>
          <w:rStyle w:val="21"/>
          <w:color w:val="000000"/>
        </w:rPr>
        <w:br/>
        <w:t>определяют, как данный принцип должен быть реализован в конкретных</w:t>
      </w:r>
      <w:r>
        <w:rPr>
          <w:rStyle w:val="21"/>
          <w:color w:val="000000"/>
        </w:rPr>
        <w:br/>
        <w:t>методах и для отдельных позиций испытательного оборудования. Надеж-</w:t>
      </w:r>
      <w:r>
        <w:rPr>
          <w:rStyle w:val="21"/>
          <w:color w:val="000000"/>
        </w:rPr>
        <w:br/>
        <w:t>ность методов контроля и измерительного оборудования дол</w:t>
      </w:r>
      <w:r>
        <w:rPr>
          <w:rStyle w:val="21"/>
          <w:color w:val="000000"/>
        </w:rPr>
        <w:t>жна быть вклю-</w:t>
      </w:r>
      <w:r>
        <w:rPr>
          <w:rStyle w:val="21"/>
          <w:color w:val="000000"/>
        </w:rPr>
        <w:br/>
        <w:t>чена в оценку результатов контроля и измерения в опорных случаях.</w:t>
      </w:r>
    </w:p>
    <w:p w:rsidR="00000000" w:rsidRDefault="00BA5C27">
      <w:pPr>
        <w:pStyle w:val="210"/>
        <w:numPr>
          <w:ilvl w:val="0"/>
          <w:numId w:val="5"/>
        </w:numPr>
        <w:shd w:val="clear" w:color="auto" w:fill="auto"/>
        <w:tabs>
          <w:tab w:val="left" w:pos="4059"/>
        </w:tabs>
        <w:spacing w:after="283" w:line="260" w:lineRule="exact"/>
        <w:ind w:left="3660"/>
        <w:jc w:val="both"/>
      </w:pPr>
      <w:r>
        <w:rPr>
          <w:rStyle w:val="21"/>
          <w:color w:val="000000"/>
        </w:rPr>
        <w:lastRenderedPageBreak/>
        <w:t>Пояснение к раэд. 5</w:t>
      </w:r>
    </w:p>
    <w:p w:rsidR="00000000" w:rsidRDefault="00BA5C27">
      <w:pPr>
        <w:pStyle w:val="210"/>
        <w:shd w:val="clear" w:color="auto" w:fill="auto"/>
        <w:spacing w:after="0" w:line="281" w:lineRule="exact"/>
        <w:ind w:firstLine="540"/>
        <w:jc w:val="both"/>
      </w:pPr>
      <w:r>
        <w:rPr>
          <w:rStyle w:val="21"/>
          <w:color w:val="000000"/>
        </w:rPr>
        <w:t>Классификация на основные и второстепенные характеристики была</w:t>
      </w:r>
      <w:r>
        <w:rPr>
          <w:rStyle w:val="21"/>
          <w:color w:val="000000"/>
        </w:rPr>
        <w:br/>
        <w:t>осуществлена в соответствии с основными функциями крепежных изделий.</w:t>
      </w:r>
      <w:r>
        <w:rPr>
          <w:rStyle w:val="21"/>
          <w:color w:val="000000"/>
        </w:rPr>
        <w:br/>
        <w:t>Другие классификаци</w:t>
      </w:r>
      <w:r>
        <w:rPr>
          <w:rStyle w:val="21"/>
          <w:color w:val="000000"/>
        </w:rPr>
        <w:t>и — по соглашению при заказе. Однако в связи с этим</w:t>
      </w:r>
      <w:r>
        <w:rPr>
          <w:rStyle w:val="21"/>
          <w:color w:val="000000"/>
        </w:rPr>
        <w:br/>
        <w:t>могут возрасти издержки производства.</w:t>
      </w:r>
    </w:p>
    <w:p w:rsidR="00000000" w:rsidRDefault="00BA5C27">
      <w:pPr>
        <w:pStyle w:val="210"/>
        <w:shd w:val="clear" w:color="auto" w:fill="auto"/>
        <w:spacing w:after="0" w:line="281" w:lineRule="exact"/>
        <w:ind w:firstLine="540"/>
        <w:jc w:val="both"/>
      </w:pPr>
      <w:r>
        <w:rPr>
          <w:rStyle w:val="21"/>
          <w:color w:val="000000"/>
        </w:rPr>
        <w:t>Свойства, предельные значения для которых не указаны в настоящем</w:t>
      </w:r>
      <w:r>
        <w:rPr>
          <w:rStyle w:val="21"/>
          <w:color w:val="000000"/>
        </w:rPr>
        <w:br/>
        <w:t>приложении или в других стандартах, например, ГОСТ 1759.0, ГОСТ 1759.4,</w:t>
      </w:r>
      <w:r>
        <w:rPr>
          <w:rStyle w:val="21"/>
          <w:color w:val="000000"/>
        </w:rPr>
        <w:br/>
        <w:t>ГОСТ 1759.5 или в размерных с</w:t>
      </w:r>
      <w:r>
        <w:rPr>
          <w:rStyle w:val="21"/>
          <w:color w:val="000000"/>
        </w:rPr>
        <w:t>тандартах, могут быть важны в отдельных</w:t>
      </w:r>
      <w:r>
        <w:rPr>
          <w:rStyle w:val="21"/>
          <w:color w:val="000000"/>
        </w:rPr>
        <w:br/>
        <w:t>случаях. Для того, чтобы избежать ошибок, допустимые предельные величи-</w:t>
      </w:r>
      <w:r>
        <w:rPr>
          <w:rStyle w:val="21"/>
          <w:color w:val="000000"/>
        </w:rPr>
        <w:br/>
        <w:t>ны и/или предельные образцы должны быть замерены при заказе.</w:t>
      </w:r>
    </w:p>
    <w:p w:rsidR="00000000" w:rsidRDefault="00BA5C27">
      <w:pPr>
        <w:pStyle w:val="210"/>
        <w:shd w:val="clear" w:color="auto" w:fill="auto"/>
        <w:spacing w:after="0" w:line="281" w:lineRule="exact"/>
        <w:ind w:firstLine="540"/>
        <w:jc w:val="both"/>
      </w:pPr>
      <w:r>
        <w:rPr>
          <w:rStyle w:val="21"/>
          <w:color w:val="000000"/>
        </w:rPr>
        <w:t>Контроль механических свойств, материалов и покрытий требует значи-</w:t>
      </w:r>
      <w:r>
        <w:rPr>
          <w:rStyle w:val="21"/>
          <w:color w:val="000000"/>
        </w:rPr>
        <w:br/>
        <w:t>тельных средств</w:t>
      </w:r>
      <w:r>
        <w:rPr>
          <w:rStyle w:val="21"/>
          <w:color w:val="000000"/>
        </w:rPr>
        <w:t>. Для снижения затрат для контроля партий крепежные</w:t>
      </w:r>
      <w:r>
        <w:rPr>
          <w:rStyle w:val="21"/>
          <w:color w:val="000000"/>
        </w:rPr>
        <w:br/>
        <w:t>изделия одного типа, класса прочности, чистовой отделки, изготовленные</w:t>
      </w:r>
      <w:r>
        <w:rPr>
          <w:rStyle w:val="21"/>
          <w:color w:val="000000"/>
        </w:rPr>
        <w:br/>
        <w:t>из одного материала и отличающиеся только длиной, могут рассматриваться</w:t>
      </w:r>
      <w:r>
        <w:rPr>
          <w:rStyle w:val="21"/>
          <w:color w:val="000000"/>
        </w:rPr>
        <w:br/>
        <w:t>как изделия одного типа.</w:t>
      </w:r>
    </w:p>
    <w:p w:rsidR="00000000" w:rsidRDefault="00BA5C27">
      <w:pPr>
        <w:pStyle w:val="210"/>
        <w:shd w:val="clear" w:color="auto" w:fill="auto"/>
        <w:spacing w:after="0" w:line="281" w:lineRule="exact"/>
        <w:ind w:firstLine="540"/>
        <w:jc w:val="both"/>
      </w:pPr>
      <w:r>
        <w:rPr>
          <w:rStyle w:val="21"/>
          <w:color w:val="000000"/>
        </w:rPr>
        <w:t>Предельные значения были указаны для</w:t>
      </w:r>
      <w:r>
        <w:rPr>
          <w:rStyle w:val="21"/>
          <w:color w:val="000000"/>
        </w:rPr>
        <w:t xml:space="preserve"> большей части оцениваемых</w:t>
      </w:r>
      <w:r>
        <w:rPr>
          <w:rStyle w:val="21"/>
          <w:color w:val="000000"/>
        </w:rPr>
        <w:br/>
        <w:t>свойств. В зависимости от функции изделия и отклонений от установленных</w:t>
      </w:r>
      <w:r>
        <w:rPr>
          <w:rStyle w:val="21"/>
          <w:color w:val="000000"/>
        </w:rPr>
        <w:br/>
        <w:t>пределов в отдельных случаях при обнаружении несоответствия может быть</w:t>
      </w:r>
      <w:r>
        <w:rPr>
          <w:rStyle w:val="21"/>
          <w:color w:val="000000"/>
        </w:rPr>
        <w:br/>
        <w:t>достигнуто соглашение между заказчиком и поставщиком относительно</w:t>
      </w:r>
      <w:r>
        <w:rPr>
          <w:rStyle w:val="21"/>
          <w:color w:val="000000"/>
        </w:rPr>
        <w:br/>
        <w:t>возможности приемки,</w:t>
      </w:r>
      <w:r>
        <w:rPr>
          <w:rStyle w:val="21"/>
          <w:color w:val="000000"/>
        </w:rPr>
        <w:t xml:space="preserve"> пересортировки или дополнительной обработки.</w:t>
      </w:r>
    </w:p>
    <w:p w:rsidR="00000000" w:rsidRDefault="00BA5C27">
      <w:pPr>
        <w:pStyle w:val="210"/>
        <w:shd w:val="clear" w:color="auto" w:fill="auto"/>
        <w:spacing w:after="0" w:line="281" w:lineRule="exact"/>
        <w:ind w:firstLine="540"/>
        <w:jc w:val="both"/>
      </w:pPr>
      <w:r>
        <w:rPr>
          <w:rStyle w:val="21"/>
          <w:color w:val="000000"/>
        </w:rPr>
        <w:t>Запись результатов испытаний, полученных для различных партий от</w:t>
      </w:r>
      <w:r>
        <w:rPr>
          <w:rStyle w:val="21"/>
          <w:color w:val="000000"/>
        </w:rPr>
        <w:br/>
        <w:t>данного поставщика, дает статистическую характерную картину уровня</w:t>
      </w:r>
      <w:r>
        <w:rPr>
          <w:rStyle w:val="21"/>
          <w:color w:val="000000"/>
        </w:rPr>
        <w:br/>
        <w:t>качества поставщика за соответствующий период. В связи с этим рекомен-</w:t>
      </w:r>
      <w:r>
        <w:rPr>
          <w:rStyle w:val="21"/>
          <w:color w:val="000000"/>
        </w:rPr>
        <w:br/>
        <w:t xml:space="preserve">дуется </w:t>
      </w:r>
      <w:r>
        <w:rPr>
          <w:rStyle w:val="21"/>
          <w:color w:val="000000"/>
        </w:rPr>
        <w:t>результаты неразрушающего и разрушающего контроля непрерывно</w:t>
      </w:r>
      <w:r>
        <w:rPr>
          <w:rStyle w:val="21"/>
          <w:color w:val="000000"/>
        </w:rPr>
        <w:br/>
        <w:t>и регулярно регистрировать для получения статистической документации</w:t>
      </w:r>
      <w:r>
        <w:rPr>
          <w:rStyle w:val="21"/>
          <w:color w:val="000000"/>
        </w:rPr>
        <w:br/>
        <w:t>оценки уровня качества конкретного поставщика.</w:t>
      </w:r>
    </w:p>
    <w:p w:rsidR="00000000" w:rsidRDefault="00BA5C27">
      <w:pPr>
        <w:pStyle w:val="210"/>
        <w:shd w:val="clear" w:color="auto" w:fill="auto"/>
        <w:spacing w:after="257" w:line="281" w:lineRule="exact"/>
        <w:ind w:firstLine="540"/>
        <w:jc w:val="both"/>
      </w:pPr>
      <w:r>
        <w:rPr>
          <w:rStyle w:val="21"/>
          <w:color w:val="000000"/>
        </w:rPr>
        <w:t>Различие между разрушающим и неразрушающим контролем основано</w:t>
      </w:r>
      <w:r>
        <w:rPr>
          <w:rStyle w:val="21"/>
          <w:color w:val="000000"/>
        </w:rPr>
        <w:br/>
        <w:t>на возможности ис</w:t>
      </w:r>
      <w:r>
        <w:rPr>
          <w:rStyle w:val="21"/>
          <w:color w:val="000000"/>
        </w:rPr>
        <w:t>пользовать образцы после испытания. При испытании на</w:t>
      </w:r>
      <w:r>
        <w:rPr>
          <w:rStyle w:val="21"/>
          <w:color w:val="000000"/>
        </w:rPr>
        <w:br/>
        <w:t>твердость сошлифовываются только небольшие участки поверхности, что</w:t>
      </w:r>
      <w:r>
        <w:rPr>
          <w:rStyle w:val="21"/>
          <w:color w:val="000000"/>
        </w:rPr>
        <w:br/>
        <w:t>обычно не оказывает большого влияния на применение испытуемого образ-</w:t>
      </w:r>
      <w:r>
        <w:rPr>
          <w:rStyle w:val="21"/>
          <w:color w:val="000000"/>
        </w:rPr>
        <w:br/>
        <w:t>ца. Поэтому испытание на твердость считается неразрушающим.</w:t>
      </w:r>
    </w:p>
    <w:p w:rsidR="00000000" w:rsidRDefault="00BA5C27">
      <w:pPr>
        <w:pStyle w:val="41"/>
        <w:shd w:val="clear" w:color="auto" w:fill="auto"/>
        <w:spacing w:before="0" w:line="260" w:lineRule="exact"/>
        <w:ind w:firstLine="540"/>
        <w:jc w:val="both"/>
        <w:sectPr w:rsidR="00000000">
          <w:headerReference w:type="even" r:id="rId23"/>
          <w:headerReference w:type="default" r:id="rId24"/>
          <w:headerReference w:type="first" r:id="rId25"/>
          <w:pgSz w:w="11900" w:h="16840"/>
          <w:pgMar w:top="1267" w:right="805" w:bottom="2290" w:left="738" w:header="0" w:footer="3" w:gutter="0"/>
          <w:cols w:space="720"/>
          <w:noEndnote/>
          <w:titlePg/>
          <w:docGrid w:linePitch="360"/>
        </w:sectPr>
      </w:pPr>
      <w:r>
        <w:rPr>
          <w:rStyle w:val="44"/>
          <w:b w:val="0"/>
          <w:bCs w:val="0"/>
          <w:color w:val="000000"/>
        </w:rPr>
        <w:t>ПРИЛО</w:t>
      </w:r>
      <w:r>
        <w:rPr>
          <w:rStyle w:val="44"/>
          <w:b w:val="0"/>
          <w:bCs w:val="0"/>
          <w:color w:val="000000"/>
        </w:rPr>
        <w:t>ЖЕНИЕ.</w:t>
      </w:r>
      <w:r>
        <w:rPr>
          <w:rStyle w:val="4"/>
          <w:b/>
          <w:bCs/>
          <w:color w:val="000000"/>
        </w:rPr>
        <w:t xml:space="preserve"> (Введено дополнительно, Изм. № 1).</w:t>
      </w:r>
    </w:p>
    <w:p w:rsidR="00000000" w:rsidRDefault="00BA5C27">
      <w:pPr>
        <w:pStyle w:val="30"/>
        <w:shd w:val="clear" w:color="auto" w:fill="auto"/>
        <w:spacing w:after="221" w:line="260" w:lineRule="exact"/>
        <w:ind w:firstLine="0"/>
        <w:jc w:val="center"/>
      </w:pPr>
      <w:r>
        <w:rPr>
          <w:rStyle w:val="3"/>
          <w:b/>
          <w:bCs/>
          <w:color w:val="000000"/>
        </w:rPr>
        <w:lastRenderedPageBreak/>
        <w:t>ИНФОРМАЦИОННЫЕ ДАННЫЕ</w:t>
      </w:r>
    </w:p>
    <w:p w:rsidR="00000000" w:rsidRDefault="00BA5C27">
      <w:pPr>
        <w:pStyle w:val="30"/>
        <w:numPr>
          <w:ilvl w:val="0"/>
          <w:numId w:val="10"/>
        </w:numPr>
        <w:shd w:val="clear" w:color="auto" w:fill="auto"/>
        <w:tabs>
          <w:tab w:val="left" w:pos="428"/>
        </w:tabs>
        <w:spacing w:after="0" w:line="466" w:lineRule="exact"/>
        <w:ind w:left="480"/>
        <w:jc w:val="both"/>
      </w:pPr>
      <w:r>
        <w:rPr>
          <w:rStyle w:val="3"/>
          <w:b/>
          <w:bCs/>
          <w:color w:val="000000"/>
        </w:rPr>
        <w:t>РАЗРАБОТАН И ВНЕСЕН Министерством черной металлургии СССР</w:t>
      </w:r>
      <w:r>
        <w:rPr>
          <w:rStyle w:val="3"/>
          <w:b/>
          <w:bCs/>
          <w:color w:val="000000"/>
        </w:rPr>
        <w:br/>
        <w:t>РАЗРАБОТЧИКИ</w:t>
      </w:r>
    </w:p>
    <w:p w:rsidR="00000000" w:rsidRDefault="00BA5C27">
      <w:pPr>
        <w:pStyle w:val="30"/>
        <w:shd w:val="clear" w:color="auto" w:fill="auto"/>
        <w:spacing w:after="117" w:line="308" w:lineRule="exact"/>
        <w:ind w:left="820" w:firstLine="0"/>
        <w:jc w:val="both"/>
      </w:pPr>
      <w:r>
        <w:rPr>
          <w:rStyle w:val="3"/>
          <w:b/>
          <w:bCs/>
          <w:color w:val="000000"/>
        </w:rPr>
        <w:t>К.Г. Залялютдинов, В.Г. Вильде, Б.С. Игметов, Н.А. Галкина,</w:t>
      </w:r>
      <w:r>
        <w:rPr>
          <w:rStyle w:val="3"/>
          <w:b/>
          <w:bCs/>
          <w:color w:val="000000"/>
        </w:rPr>
        <w:br/>
        <w:t>Н.М. Шугаева, Л.А. Зимина, Т.Е</w:t>
      </w:r>
      <w:r>
        <w:rPr>
          <w:rStyle w:val="3"/>
          <w:b/>
          <w:bCs/>
          <w:color w:val="000000"/>
        </w:rPr>
        <w:t>. Юрченко</w:t>
      </w:r>
    </w:p>
    <w:p w:rsidR="00000000" w:rsidRDefault="00BA5C27">
      <w:pPr>
        <w:pStyle w:val="30"/>
        <w:numPr>
          <w:ilvl w:val="0"/>
          <w:numId w:val="10"/>
        </w:numPr>
        <w:shd w:val="clear" w:color="auto" w:fill="auto"/>
        <w:tabs>
          <w:tab w:val="left" w:pos="437"/>
        </w:tabs>
        <w:spacing w:after="161" w:line="311" w:lineRule="exact"/>
        <w:ind w:left="480"/>
        <w:jc w:val="both"/>
      </w:pPr>
      <w:r>
        <w:rPr>
          <w:rStyle w:val="3"/>
          <w:b/>
          <w:bCs/>
          <w:color w:val="000000"/>
        </w:rPr>
        <w:t>УТВЕРЖДЕН И ВВЕДЕН В ДЕЙСТВИЕ ПОСТАНОВЛЕНИЕМ</w:t>
      </w:r>
      <w:r>
        <w:rPr>
          <w:rStyle w:val="3"/>
          <w:b/>
          <w:bCs/>
          <w:color w:val="000000"/>
        </w:rPr>
        <w:br/>
        <w:t>Государственного комитета СССР по стандартам от 11.07.83 № 3049</w:t>
      </w:r>
    </w:p>
    <w:p w:rsidR="00000000" w:rsidRDefault="00BA5C27">
      <w:pPr>
        <w:pStyle w:val="30"/>
        <w:numPr>
          <w:ilvl w:val="0"/>
          <w:numId w:val="10"/>
        </w:numPr>
        <w:shd w:val="clear" w:color="auto" w:fill="auto"/>
        <w:tabs>
          <w:tab w:val="left" w:pos="443"/>
        </w:tabs>
        <w:spacing w:after="108" w:line="260" w:lineRule="exact"/>
        <w:ind w:left="480"/>
        <w:jc w:val="both"/>
      </w:pPr>
      <w:r>
        <w:rPr>
          <w:rStyle w:val="3"/>
          <w:b/>
          <w:bCs/>
          <w:color w:val="000000"/>
        </w:rPr>
        <w:t>Срок проверки — 1997 г.</w:t>
      </w:r>
    </w:p>
    <w:p w:rsidR="00000000" w:rsidRDefault="00BA5C27">
      <w:pPr>
        <w:pStyle w:val="30"/>
        <w:numPr>
          <w:ilvl w:val="0"/>
          <w:numId w:val="10"/>
        </w:numPr>
        <w:shd w:val="clear" w:color="auto" w:fill="auto"/>
        <w:tabs>
          <w:tab w:val="left" w:pos="443"/>
        </w:tabs>
        <w:spacing w:after="158" w:line="308" w:lineRule="exact"/>
        <w:ind w:left="480"/>
        <w:jc w:val="both"/>
      </w:pPr>
      <w:r>
        <w:rPr>
          <w:rStyle w:val="3"/>
          <w:b/>
          <w:bCs/>
          <w:color w:val="000000"/>
        </w:rPr>
        <w:t>Международный стандарт ИСО 3269—88 «Изделия крепежные.</w:t>
      </w:r>
      <w:r>
        <w:rPr>
          <w:rStyle w:val="3"/>
          <w:b/>
          <w:bCs/>
          <w:color w:val="000000"/>
        </w:rPr>
        <w:br/>
        <w:t>Приемочный контроль» включен в приложение к ст</w:t>
      </w:r>
      <w:r>
        <w:rPr>
          <w:rStyle w:val="3"/>
          <w:b/>
          <w:bCs/>
          <w:color w:val="000000"/>
        </w:rPr>
        <w:t>андарту в качестве</w:t>
      </w:r>
      <w:r>
        <w:rPr>
          <w:rStyle w:val="3"/>
          <w:b/>
          <w:bCs/>
          <w:color w:val="000000"/>
        </w:rPr>
        <w:br/>
        <w:t>альтернативного документа</w:t>
      </w:r>
    </w:p>
    <w:p w:rsidR="00000000" w:rsidRDefault="00BA5C27">
      <w:pPr>
        <w:pStyle w:val="30"/>
        <w:numPr>
          <w:ilvl w:val="0"/>
          <w:numId w:val="10"/>
        </w:numPr>
        <w:shd w:val="clear" w:color="auto" w:fill="auto"/>
        <w:tabs>
          <w:tab w:val="left" w:pos="443"/>
        </w:tabs>
        <w:spacing w:after="146" w:line="260" w:lineRule="exact"/>
        <w:ind w:left="480"/>
        <w:jc w:val="both"/>
      </w:pPr>
      <w:r>
        <w:rPr>
          <w:rStyle w:val="3"/>
          <w:b/>
          <w:bCs/>
          <w:color w:val="000000"/>
        </w:rPr>
        <w:t>ВЗАМЕН ГОСТ 17769—72</w:t>
      </w:r>
    </w:p>
    <w:p w:rsidR="00000000" w:rsidRDefault="00595271">
      <w:pPr>
        <w:pStyle w:val="30"/>
        <w:numPr>
          <w:ilvl w:val="0"/>
          <w:numId w:val="10"/>
        </w:numPr>
        <w:shd w:val="clear" w:color="auto" w:fill="auto"/>
        <w:tabs>
          <w:tab w:val="left" w:pos="437"/>
        </w:tabs>
        <w:spacing w:after="0" w:line="260" w:lineRule="exact"/>
        <w:ind w:left="48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>
                <wp:simplePos x="0" y="0"/>
                <wp:positionH relativeFrom="margin">
                  <wp:posOffset>1897380</wp:posOffset>
                </wp:positionH>
                <wp:positionV relativeFrom="paragraph">
                  <wp:posOffset>366395</wp:posOffset>
                </wp:positionV>
                <wp:extent cx="1129030" cy="317500"/>
                <wp:effectExtent l="1905" t="4445" r="2540" b="3810"/>
                <wp:wrapSquare wrapText="bothSides"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A5C27">
                            <w:pPr>
                              <w:pStyle w:val="9"/>
                              <w:shd w:val="clear" w:color="auto" w:fill="auto"/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>Номер пункта,</w:t>
                            </w:r>
                            <w:r>
                              <w:rPr>
                                <w:rStyle w:val="9Exact"/>
                                <w:color w:val="000000"/>
                              </w:rPr>
                              <w:br/>
                              <w:t>приложения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149.4pt;margin-top:28.85pt;width:88.9pt;height:25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tkqsQIAALI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BA5C27">
                      <w:pPr>
                        <w:pStyle w:val="9"/>
                        <w:shd w:val="clear" w:color="auto" w:fill="auto"/>
                      </w:pPr>
                      <w:r>
                        <w:rPr>
                          <w:rStyle w:val="9Exact"/>
                          <w:color w:val="000000"/>
                        </w:rPr>
                        <w:t>Номер пункта,</w:t>
                      </w:r>
                      <w:r>
                        <w:rPr>
                          <w:rStyle w:val="9Exact"/>
                          <w:color w:val="000000"/>
                        </w:rPr>
                        <w:br/>
                        <w:t>приложения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06045" distL="760095" distR="63500" simplePos="0" relativeHeight="251663360" behindDoc="1" locked="0" layoutInCell="1" allowOverlap="1">
                <wp:simplePos x="0" y="0"/>
                <wp:positionH relativeFrom="margin">
                  <wp:posOffset>5142865</wp:posOffset>
                </wp:positionH>
                <wp:positionV relativeFrom="paragraph">
                  <wp:posOffset>370840</wp:posOffset>
                </wp:positionV>
                <wp:extent cx="1133475" cy="313690"/>
                <wp:effectExtent l="0" t="0" r="635" b="3810"/>
                <wp:wrapSquare wrapText="left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A5C27">
                            <w:pPr>
                              <w:pStyle w:val="9"/>
                              <w:shd w:val="clear" w:color="auto" w:fill="auto"/>
                              <w:spacing w:line="247" w:lineRule="exact"/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>Номер пункта,</w:t>
                            </w:r>
                            <w:r>
                              <w:rPr>
                                <w:rStyle w:val="9Exact"/>
                                <w:color w:val="000000"/>
                              </w:rPr>
                              <w:br/>
                              <w:t>приложения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404.95pt;margin-top:29.2pt;width:89.25pt;height:24.7pt;z-index:-251653120;visibility:visible;mso-wrap-style:square;mso-width-percent:0;mso-height-percent:0;mso-wrap-distance-left:59.85pt;mso-wrap-distance-top:0;mso-wrap-distance-right:5pt;mso-wrap-distance-bottom:8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BA5C27">
                      <w:pPr>
                        <w:pStyle w:val="9"/>
                        <w:shd w:val="clear" w:color="auto" w:fill="auto"/>
                        <w:spacing w:line="247" w:lineRule="exact"/>
                      </w:pPr>
                      <w:r>
                        <w:rPr>
                          <w:rStyle w:val="9Exact"/>
                          <w:color w:val="000000"/>
                        </w:rPr>
                        <w:t>Номер пункта,</w:t>
                      </w:r>
                      <w:r>
                        <w:rPr>
                          <w:rStyle w:val="9Exact"/>
                          <w:color w:val="000000"/>
                        </w:rPr>
                        <w:br/>
                        <w:t>приложения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9210" distL="94615" distR="3580130" simplePos="0" relativeHeight="251664384" behindDoc="1" locked="0" layoutInCell="1" allowOverlap="1">
                <wp:simplePos x="0" y="0"/>
                <wp:positionH relativeFrom="margin">
                  <wp:posOffset>94615</wp:posOffset>
                </wp:positionH>
                <wp:positionV relativeFrom="paragraph">
                  <wp:posOffset>289560</wp:posOffset>
                </wp:positionV>
                <wp:extent cx="1468120" cy="470535"/>
                <wp:effectExtent l="0" t="3810" r="0" b="0"/>
                <wp:wrapTopAndBottom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12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A5C27">
                            <w:pPr>
                              <w:pStyle w:val="9"/>
                              <w:shd w:val="clear" w:color="auto" w:fill="auto"/>
                              <w:spacing w:line="247" w:lineRule="exact"/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>Обозначение НТД,</w:t>
                            </w:r>
                            <w:r>
                              <w:rPr>
                                <w:rStyle w:val="9Exact"/>
                                <w:color w:val="000000"/>
                              </w:rPr>
                              <w:br/>
                              <w:t>на который дана</w:t>
                            </w:r>
                            <w:r>
                              <w:rPr>
                                <w:rStyle w:val="9Exact"/>
                                <w:color w:val="000000"/>
                              </w:rPr>
                              <w:br/>
                              <w:t>ссылка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7.45pt;margin-top:22.8pt;width:115.6pt;height:37.05pt;z-index:-251652096;visibility:visible;mso-wrap-style:square;mso-width-percent:0;mso-height-percent:0;mso-wrap-distance-left:7.45pt;mso-wrap-distance-top:0;mso-wrap-distance-right:281.9pt;mso-wrap-distance-bottom:2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Wg0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" filled="f" stroked="f">
                <v:textbox style="mso-fit-shape-to-text:t" inset="0,0,0,0">
                  <w:txbxContent>
                    <w:p w:rsidR="00000000" w:rsidRDefault="00BA5C27">
                      <w:pPr>
                        <w:pStyle w:val="9"/>
                        <w:shd w:val="clear" w:color="auto" w:fill="auto"/>
                        <w:spacing w:line="247" w:lineRule="exact"/>
                      </w:pPr>
                      <w:r>
                        <w:rPr>
                          <w:rStyle w:val="9Exact"/>
                          <w:color w:val="000000"/>
                        </w:rPr>
                        <w:t>Обозначение НТД,</w:t>
                      </w:r>
                      <w:r>
                        <w:rPr>
                          <w:rStyle w:val="9Exact"/>
                          <w:color w:val="000000"/>
                        </w:rPr>
                        <w:br/>
                        <w:t>на который дана</w:t>
                      </w:r>
                      <w:r>
                        <w:rPr>
                          <w:rStyle w:val="9Exact"/>
                          <w:color w:val="000000"/>
                        </w:rPr>
                        <w:br/>
                        <w:t>ссылка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4765" distL="3352800" distR="326390" simplePos="0" relativeHeight="251665408" behindDoc="1" locked="0" layoutInCell="1" allowOverlap="1">
                <wp:simplePos x="0" y="0"/>
                <wp:positionH relativeFrom="margin">
                  <wp:posOffset>3352800</wp:posOffset>
                </wp:positionH>
                <wp:positionV relativeFrom="paragraph">
                  <wp:posOffset>294005</wp:posOffset>
                </wp:positionV>
                <wp:extent cx="1463675" cy="470535"/>
                <wp:effectExtent l="0" t="0" r="3175" b="2540"/>
                <wp:wrapTopAndBottom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A5C27">
                            <w:pPr>
                              <w:pStyle w:val="9"/>
                              <w:shd w:val="clear" w:color="auto" w:fill="auto"/>
                              <w:spacing w:line="247" w:lineRule="exact"/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>Обозначение НТД,</w:t>
                            </w:r>
                            <w:r>
                              <w:rPr>
                                <w:rStyle w:val="9Exact"/>
                                <w:color w:val="000000"/>
                              </w:rPr>
                              <w:br/>
                              <w:t>на который дана</w:t>
                            </w:r>
                            <w:r>
                              <w:rPr>
                                <w:rStyle w:val="9Exact"/>
                                <w:color w:val="000000"/>
                              </w:rPr>
                              <w:br/>
                              <w:t>ссылка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left:0;text-align:left;margin-left:264pt;margin-top:23.15pt;width:115.25pt;height:37.05pt;z-index:-251651072;visibility:visible;mso-wrap-style:square;mso-width-percent:0;mso-height-percent:0;mso-wrap-distance-left:264pt;mso-wrap-distance-top:0;mso-wrap-distance-right:25.7pt;mso-wrap-distance-bottom:1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0asA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BA5C27">
                      <w:pPr>
                        <w:pStyle w:val="9"/>
                        <w:shd w:val="clear" w:color="auto" w:fill="auto"/>
                        <w:spacing w:line="247" w:lineRule="exact"/>
                      </w:pPr>
                      <w:r>
                        <w:rPr>
                          <w:rStyle w:val="9Exact"/>
                          <w:color w:val="000000"/>
                        </w:rPr>
                        <w:t>Обозначение НТД,</w:t>
                      </w:r>
                      <w:r>
                        <w:rPr>
                          <w:rStyle w:val="9Exact"/>
                          <w:color w:val="000000"/>
                        </w:rPr>
                        <w:br/>
                        <w:t>на который дана</w:t>
                      </w:r>
                      <w:r>
                        <w:rPr>
                          <w:rStyle w:val="9Exact"/>
                          <w:color w:val="000000"/>
                        </w:rPr>
                        <w:br/>
                        <w:t>ссылка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528320" simplePos="0" relativeHeight="251666432" behindDoc="1" locked="0" layoutInCell="1" allowOverlap="1">
                <wp:simplePos x="0" y="0"/>
                <wp:positionH relativeFrom="margin">
                  <wp:posOffset>98425</wp:posOffset>
                </wp:positionH>
                <wp:positionV relativeFrom="paragraph">
                  <wp:posOffset>822325</wp:posOffset>
                </wp:positionV>
                <wp:extent cx="2738755" cy="1173480"/>
                <wp:effectExtent l="3175" t="3175" r="1270" b="0"/>
                <wp:wrapSquare wrapText="right"/>
                <wp:docPr id="2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755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A5C27">
                            <w:pPr>
                              <w:pStyle w:val="ac"/>
                              <w:shd w:val="clear" w:color="auto" w:fill="auto"/>
                              <w:tabs>
                                <w:tab w:val="left" w:pos="2559"/>
                              </w:tabs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>ГОСТ 9.302—88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ab/>
                              <w:t>6.2</w:t>
                            </w:r>
                          </w:p>
                          <w:p w:rsidR="00000000" w:rsidRDefault="00BA5C27">
                            <w:pPr>
                              <w:pStyle w:val="ac"/>
                              <w:shd w:val="clear" w:color="auto" w:fill="auto"/>
                              <w:tabs>
                                <w:tab w:val="right" w:pos="2552"/>
                                <w:tab w:val="right" w:pos="4248"/>
                              </w:tabs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>ГОСТ 1759.0—87 Приложен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>ие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br/>
                              <w:t>ГОСТ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ab/>
                              <w:t>1759.1—82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ab/>
                              <w:t>«</w:t>
                            </w:r>
                          </w:p>
                          <w:p w:rsidR="00000000" w:rsidRDefault="00BA5C27">
                            <w:pPr>
                              <w:pStyle w:val="ac"/>
                              <w:shd w:val="clear" w:color="auto" w:fill="auto"/>
                              <w:tabs>
                                <w:tab w:val="right" w:pos="2552"/>
                                <w:tab w:val="center" w:pos="3488"/>
                              </w:tabs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>ГОСТ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ab/>
                              <w:t>1759.2—82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ab/>
                              <w:t>«</w:t>
                            </w:r>
                          </w:p>
                          <w:p w:rsidR="00000000" w:rsidRDefault="00BA5C27">
                            <w:pPr>
                              <w:pStyle w:val="ac"/>
                              <w:shd w:val="clear" w:color="auto" w:fill="auto"/>
                              <w:tabs>
                                <w:tab w:val="right" w:pos="2552"/>
                                <w:tab w:val="center" w:pos="3488"/>
                              </w:tabs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>ГОСТ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ab/>
                              <w:t>1759.3—83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ab/>
                              <w:t>«</w:t>
                            </w:r>
                          </w:p>
                          <w:p w:rsidR="00000000" w:rsidRDefault="00BA5C27">
                            <w:pPr>
                              <w:pStyle w:val="ac"/>
                              <w:shd w:val="clear" w:color="auto" w:fill="auto"/>
                              <w:tabs>
                                <w:tab w:val="right" w:pos="2552"/>
                                <w:tab w:val="center" w:pos="3488"/>
                              </w:tabs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>ГОСТ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ab/>
                              <w:t>1759.4—87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ab/>
                              <w:t>*</w:t>
                            </w:r>
                          </w:p>
                          <w:p w:rsidR="00000000" w:rsidRDefault="00BA5C27">
                            <w:pPr>
                              <w:pStyle w:val="ac"/>
                              <w:shd w:val="clear" w:color="auto" w:fill="auto"/>
                              <w:tabs>
                                <w:tab w:val="right" w:pos="2552"/>
                                <w:tab w:val="center" w:pos="3488"/>
                              </w:tabs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>ГОСТ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ab/>
                              <w:t>1759.5—87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ab/>
                              <w:t>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left:0;text-align:left;margin-left:7.75pt;margin-top:64.75pt;width:215.65pt;height:92.4pt;z-index:-251650048;visibility:visible;mso-wrap-style:square;mso-width-percent:0;mso-height-percent:0;mso-wrap-distance-left:5pt;mso-wrap-distance-top:0;mso-wrap-distance-right:41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" filled="f" stroked="f">
                <v:textbox style="mso-fit-shape-to-text:t" inset="0,0,0,0">
                  <w:txbxContent>
                    <w:p w:rsidR="00000000" w:rsidRDefault="00BA5C27">
                      <w:pPr>
                        <w:pStyle w:val="ac"/>
                        <w:shd w:val="clear" w:color="auto" w:fill="auto"/>
                        <w:tabs>
                          <w:tab w:val="left" w:pos="2559"/>
                        </w:tabs>
                      </w:pPr>
                      <w:r>
                        <w:rPr>
                          <w:rStyle w:val="Exact"/>
                          <w:color w:val="000000"/>
                        </w:rPr>
                        <w:t>ГОСТ 9.302—88</w:t>
                      </w:r>
                      <w:r>
                        <w:rPr>
                          <w:rStyle w:val="Exact"/>
                          <w:color w:val="000000"/>
                        </w:rPr>
                        <w:tab/>
                        <w:t>6.2</w:t>
                      </w:r>
                    </w:p>
                    <w:p w:rsidR="00000000" w:rsidRDefault="00BA5C27">
                      <w:pPr>
                        <w:pStyle w:val="ac"/>
                        <w:shd w:val="clear" w:color="auto" w:fill="auto"/>
                        <w:tabs>
                          <w:tab w:val="right" w:pos="2552"/>
                          <w:tab w:val="right" w:pos="4248"/>
                        </w:tabs>
                      </w:pPr>
                      <w:r>
                        <w:rPr>
                          <w:rStyle w:val="Exact"/>
                          <w:color w:val="000000"/>
                        </w:rPr>
                        <w:t>ГОСТ 1759.0—87 Приложен</w:t>
                      </w:r>
                      <w:r>
                        <w:rPr>
                          <w:rStyle w:val="Exact"/>
                          <w:color w:val="000000"/>
                        </w:rPr>
                        <w:t>ие</w:t>
                      </w:r>
                      <w:r>
                        <w:rPr>
                          <w:rStyle w:val="Exact"/>
                          <w:color w:val="000000"/>
                        </w:rPr>
                        <w:br/>
                        <w:t>ГОСТ</w:t>
                      </w:r>
                      <w:r>
                        <w:rPr>
                          <w:rStyle w:val="Exact"/>
                          <w:color w:val="000000"/>
                        </w:rPr>
                        <w:tab/>
                        <w:t>1759.1—82</w:t>
                      </w:r>
                      <w:r>
                        <w:rPr>
                          <w:rStyle w:val="Exact"/>
                          <w:color w:val="000000"/>
                        </w:rPr>
                        <w:tab/>
                        <w:t>«</w:t>
                      </w:r>
                    </w:p>
                    <w:p w:rsidR="00000000" w:rsidRDefault="00BA5C27">
                      <w:pPr>
                        <w:pStyle w:val="ac"/>
                        <w:shd w:val="clear" w:color="auto" w:fill="auto"/>
                        <w:tabs>
                          <w:tab w:val="right" w:pos="2552"/>
                          <w:tab w:val="center" w:pos="3488"/>
                        </w:tabs>
                      </w:pPr>
                      <w:r>
                        <w:rPr>
                          <w:rStyle w:val="Exact"/>
                          <w:color w:val="000000"/>
                        </w:rPr>
                        <w:t>ГОСТ</w:t>
                      </w:r>
                      <w:r>
                        <w:rPr>
                          <w:rStyle w:val="Exact"/>
                          <w:color w:val="000000"/>
                        </w:rPr>
                        <w:tab/>
                        <w:t>1759.2—82</w:t>
                      </w:r>
                      <w:r>
                        <w:rPr>
                          <w:rStyle w:val="Exact"/>
                          <w:color w:val="000000"/>
                        </w:rPr>
                        <w:tab/>
                        <w:t>«</w:t>
                      </w:r>
                    </w:p>
                    <w:p w:rsidR="00000000" w:rsidRDefault="00BA5C27">
                      <w:pPr>
                        <w:pStyle w:val="ac"/>
                        <w:shd w:val="clear" w:color="auto" w:fill="auto"/>
                        <w:tabs>
                          <w:tab w:val="right" w:pos="2552"/>
                          <w:tab w:val="center" w:pos="3488"/>
                        </w:tabs>
                      </w:pPr>
                      <w:r>
                        <w:rPr>
                          <w:rStyle w:val="Exact"/>
                          <w:color w:val="000000"/>
                        </w:rPr>
                        <w:t>ГОСТ</w:t>
                      </w:r>
                      <w:r>
                        <w:rPr>
                          <w:rStyle w:val="Exact"/>
                          <w:color w:val="000000"/>
                        </w:rPr>
                        <w:tab/>
                        <w:t>1759.3—83</w:t>
                      </w:r>
                      <w:r>
                        <w:rPr>
                          <w:rStyle w:val="Exact"/>
                          <w:color w:val="000000"/>
                        </w:rPr>
                        <w:tab/>
                        <w:t>«</w:t>
                      </w:r>
                    </w:p>
                    <w:p w:rsidR="00000000" w:rsidRDefault="00BA5C27">
                      <w:pPr>
                        <w:pStyle w:val="ac"/>
                        <w:shd w:val="clear" w:color="auto" w:fill="auto"/>
                        <w:tabs>
                          <w:tab w:val="right" w:pos="2552"/>
                          <w:tab w:val="center" w:pos="3488"/>
                        </w:tabs>
                      </w:pPr>
                      <w:r>
                        <w:rPr>
                          <w:rStyle w:val="Exact"/>
                          <w:color w:val="000000"/>
                        </w:rPr>
                        <w:t>ГОСТ</w:t>
                      </w:r>
                      <w:r>
                        <w:rPr>
                          <w:rStyle w:val="Exact"/>
                          <w:color w:val="000000"/>
                        </w:rPr>
                        <w:tab/>
                        <w:t>1759.4—87</w:t>
                      </w:r>
                      <w:r>
                        <w:rPr>
                          <w:rStyle w:val="Exact"/>
                          <w:color w:val="000000"/>
                        </w:rPr>
                        <w:tab/>
                        <w:t>*</w:t>
                      </w:r>
                    </w:p>
                    <w:p w:rsidR="00000000" w:rsidRDefault="00BA5C27">
                      <w:pPr>
                        <w:pStyle w:val="ac"/>
                        <w:shd w:val="clear" w:color="auto" w:fill="auto"/>
                        <w:tabs>
                          <w:tab w:val="right" w:pos="2552"/>
                          <w:tab w:val="center" w:pos="3488"/>
                        </w:tabs>
                      </w:pPr>
                      <w:r>
                        <w:rPr>
                          <w:rStyle w:val="Exact"/>
                          <w:color w:val="000000"/>
                        </w:rPr>
                        <w:t>ГОСТ</w:t>
                      </w:r>
                      <w:r>
                        <w:rPr>
                          <w:rStyle w:val="Exact"/>
                          <w:color w:val="000000"/>
                        </w:rPr>
                        <w:tab/>
                        <w:t>1759.5—87</w:t>
                      </w:r>
                      <w:r>
                        <w:rPr>
                          <w:rStyle w:val="Exact"/>
                          <w:color w:val="000000"/>
                        </w:rPr>
                        <w:tab/>
                        <w:t>«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29540" distL="63500" distR="1729740" simplePos="0" relativeHeight="251667456" behindDoc="1" locked="0" layoutInCell="1" allowOverlap="1">
                <wp:simplePos x="0" y="0"/>
                <wp:positionH relativeFrom="margin">
                  <wp:posOffset>3365500</wp:posOffset>
                </wp:positionH>
                <wp:positionV relativeFrom="paragraph">
                  <wp:posOffset>823595</wp:posOffset>
                </wp:positionV>
                <wp:extent cx="1446530" cy="1017270"/>
                <wp:effectExtent l="3175" t="4445" r="0" b="0"/>
                <wp:wrapTopAndBottom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A5C27">
                            <w:pPr>
                              <w:pStyle w:val="210"/>
                              <w:shd w:val="clear" w:color="auto" w:fill="auto"/>
                              <w:spacing w:after="0" w:line="267" w:lineRule="exact"/>
                              <w:jc w:val="both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ГОСТ 10618—80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br/>
                              <w:t>ГОСТ 15895—77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br/>
                              <w:t>ГОСТ 18123—82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br/>
                              <w:t>ГОСТ 18126—72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br/>
                              <w:t>ГОСТ 18242-72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br/>
                              <w:t>ГОСТ 25556—82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left:0;text-align:left;margin-left:265pt;margin-top:64.85pt;width:113.9pt;height:80.1pt;z-index:-251649024;visibility:visible;mso-wrap-style:square;mso-width-percent:0;mso-height-percent:0;mso-wrap-distance-left:5pt;mso-wrap-distance-top:0;mso-wrap-distance-right:136.2pt;mso-wrap-distance-bottom:10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jwsg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BA5C27">
                      <w:pPr>
                        <w:pStyle w:val="210"/>
                        <w:shd w:val="clear" w:color="auto" w:fill="auto"/>
                        <w:spacing w:after="0" w:line="267" w:lineRule="exact"/>
                        <w:jc w:val="both"/>
                      </w:pPr>
                      <w:r>
                        <w:rPr>
                          <w:rStyle w:val="2Exact"/>
                          <w:color w:val="000000"/>
                        </w:rPr>
                        <w:t>ГОСТ 10618—80</w:t>
                      </w:r>
                      <w:r>
                        <w:rPr>
                          <w:rStyle w:val="2Exact"/>
                          <w:color w:val="000000"/>
                        </w:rPr>
                        <w:br/>
                        <w:t>ГОСТ 15895—77</w:t>
                      </w:r>
                      <w:r>
                        <w:rPr>
                          <w:rStyle w:val="2Exact"/>
                          <w:color w:val="000000"/>
                        </w:rPr>
                        <w:br/>
                        <w:t>ГОСТ 18123—82</w:t>
                      </w:r>
                      <w:r>
                        <w:rPr>
                          <w:rStyle w:val="2Exact"/>
                          <w:color w:val="000000"/>
                        </w:rPr>
                        <w:br/>
                        <w:t>ГОСТ 18126—72</w:t>
                      </w:r>
                      <w:r>
                        <w:rPr>
                          <w:rStyle w:val="2Exact"/>
                          <w:color w:val="000000"/>
                        </w:rPr>
                        <w:br/>
                        <w:t>ГОСТ 18242-72</w:t>
                      </w:r>
                      <w:r>
                        <w:rPr>
                          <w:rStyle w:val="2Exact"/>
                          <w:color w:val="000000"/>
                        </w:rPr>
                        <w:br/>
                        <w:t>ГОСТ 25556—82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40" distB="129540" distL="1618615" distR="63500" simplePos="0" relativeHeight="251668480" behindDoc="1" locked="0" layoutInCell="1" allowOverlap="1">
                <wp:simplePos x="0" y="0"/>
                <wp:positionH relativeFrom="margin">
                  <wp:posOffset>4984115</wp:posOffset>
                </wp:positionH>
                <wp:positionV relativeFrom="paragraph">
                  <wp:posOffset>828675</wp:posOffset>
                </wp:positionV>
                <wp:extent cx="1524000" cy="993775"/>
                <wp:effectExtent l="2540" t="0" r="0" b="0"/>
                <wp:wrapTopAndBottom/>
                <wp:docPr id="1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A5C27">
                            <w:pPr>
                              <w:pStyle w:val="210"/>
                              <w:shd w:val="clear" w:color="auto" w:fill="auto"/>
                              <w:spacing w:after="0" w:line="257" w:lineRule="exact"/>
                              <w:jc w:val="both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Приложение</w:t>
                            </w:r>
                          </w:p>
                          <w:p w:rsidR="00000000" w:rsidRDefault="00BA5C27">
                            <w:pPr>
                              <w:pStyle w:val="210"/>
                              <w:shd w:val="clear" w:color="auto" w:fill="auto"/>
                              <w:spacing w:after="0" w:line="257" w:lineRule="exact"/>
                              <w:ind w:left="880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«</w:t>
                            </w:r>
                          </w:p>
                          <w:p w:rsidR="00000000" w:rsidRDefault="00BA5C27">
                            <w:pPr>
                              <w:pStyle w:val="210"/>
                              <w:shd w:val="clear" w:color="auto" w:fill="auto"/>
                              <w:spacing w:after="0" w:line="257" w:lineRule="exact"/>
                              <w:ind w:left="880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«</w:t>
                            </w:r>
                          </w:p>
                          <w:p w:rsidR="00000000" w:rsidRDefault="00BA5C27">
                            <w:pPr>
                              <w:pStyle w:val="210"/>
                              <w:shd w:val="clear" w:color="auto" w:fill="auto"/>
                              <w:spacing w:after="0" w:line="260" w:lineRule="exact"/>
                              <w:ind w:left="880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«</w:t>
                            </w:r>
                          </w:p>
                          <w:p w:rsidR="00000000" w:rsidRDefault="00BA5C27">
                            <w:pPr>
                              <w:pStyle w:val="21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val="left" w:pos="777"/>
                              </w:tabs>
                              <w:spacing w:after="0" w:line="267" w:lineRule="exact"/>
                              <w:jc w:val="both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приложение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br/>
                              <w:t>Приложение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left:0;text-align:left;margin-left:392.45pt;margin-top:65.25pt;width:120pt;height:78.25pt;z-index:-251648000;visibility:visible;mso-wrap-style:square;mso-width-percent:0;mso-height-percent:0;mso-wrap-distance-left:127.45pt;mso-wrap-distance-top:.2pt;mso-wrap-distance-right:5pt;mso-wrap-distance-bottom:10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BA5C27">
                      <w:pPr>
                        <w:pStyle w:val="210"/>
                        <w:shd w:val="clear" w:color="auto" w:fill="auto"/>
                        <w:spacing w:after="0" w:line="257" w:lineRule="exact"/>
                        <w:jc w:val="both"/>
                      </w:pPr>
                      <w:r>
                        <w:rPr>
                          <w:rStyle w:val="2Exact"/>
                          <w:color w:val="000000"/>
                        </w:rPr>
                        <w:t>Приложение</w:t>
                      </w:r>
                    </w:p>
                    <w:p w:rsidR="00000000" w:rsidRDefault="00BA5C27">
                      <w:pPr>
                        <w:pStyle w:val="210"/>
                        <w:shd w:val="clear" w:color="auto" w:fill="auto"/>
                        <w:spacing w:after="0" w:line="257" w:lineRule="exact"/>
                        <w:ind w:left="880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«</w:t>
                      </w:r>
                    </w:p>
                    <w:p w:rsidR="00000000" w:rsidRDefault="00BA5C27">
                      <w:pPr>
                        <w:pStyle w:val="210"/>
                        <w:shd w:val="clear" w:color="auto" w:fill="auto"/>
                        <w:spacing w:after="0" w:line="257" w:lineRule="exact"/>
                        <w:ind w:left="880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«</w:t>
                      </w:r>
                    </w:p>
                    <w:p w:rsidR="00000000" w:rsidRDefault="00BA5C27">
                      <w:pPr>
                        <w:pStyle w:val="210"/>
                        <w:shd w:val="clear" w:color="auto" w:fill="auto"/>
                        <w:spacing w:after="0" w:line="260" w:lineRule="exact"/>
                        <w:ind w:left="880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«</w:t>
                      </w:r>
                    </w:p>
                    <w:p w:rsidR="00000000" w:rsidRDefault="00BA5C27">
                      <w:pPr>
                        <w:pStyle w:val="21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val="left" w:pos="777"/>
                        </w:tabs>
                        <w:spacing w:after="0" w:line="267" w:lineRule="exact"/>
                        <w:jc w:val="both"/>
                      </w:pPr>
                      <w:r>
                        <w:rPr>
                          <w:rStyle w:val="2Exact"/>
                          <w:color w:val="000000"/>
                        </w:rPr>
                        <w:t>приложение</w:t>
                      </w:r>
                      <w:r>
                        <w:rPr>
                          <w:rStyle w:val="2Exact"/>
                          <w:color w:val="000000"/>
                        </w:rPr>
                        <w:br/>
                        <w:t>Приложение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A5C27">
        <w:rPr>
          <w:rStyle w:val="3"/>
          <w:b/>
          <w:bCs/>
          <w:color w:val="000000"/>
        </w:rPr>
        <w:t>ССЫЛОЧНЫЕ НОРМАТИВНО-ТЕХНИЧЕ</w:t>
      </w:r>
      <w:r w:rsidR="00BA5C27">
        <w:rPr>
          <w:rStyle w:val="3"/>
          <w:b/>
          <w:bCs/>
          <w:color w:val="000000"/>
        </w:rPr>
        <w:t>СКИЕ ДОКУМЕНТЫ</w:t>
      </w:r>
    </w:p>
    <w:p w:rsidR="00000000" w:rsidRDefault="00BA5C27">
      <w:pPr>
        <w:pStyle w:val="30"/>
        <w:numPr>
          <w:ilvl w:val="0"/>
          <w:numId w:val="10"/>
        </w:numPr>
        <w:shd w:val="clear" w:color="auto" w:fill="auto"/>
        <w:tabs>
          <w:tab w:val="left" w:pos="433"/>
        </w:tabs>
        <w:spacing w:after="589" w:line="308" w:lineRule="exact"/>
        <w:ind w:left="420" w:hanging="420"/>
      </w:pPr>
      <w:r>
        <w:rPr>
          <w:rStyle w:val="3"/>
          <w:b/>
          <w:bCs/>
          <w:color w:val="000000"/>
        </w:rPr>
        <w:t>ПЕРЕИЗДАНИЕ (май 1997 г.) с Изменением № 1, утвержденным</w:t>
      </w:r>
      <w:r>
        <w:rPr>
          <w:rStyle w:val="3"/>
          <w:b/>
          <w:bCs/>
          <w:color w:val="000000"/>
        </w:rPr>
        <w:br/>
        <w:t>в декабре 1992 г. (ИУС 2—93)</w:t>
      </w:r>
    </w:p>
    <w:p w:rsidR="00000000" w:rsidRDefault="00BA5C27">
      <w:pPr>
        <w:pStyle w:val="101"/>
        <w:shd w:val="clear" w:color="auto" w:fill="auto"/>
        <w:spacing w:before="0"/>
      </w:pPr>
      <w:r>
        <w:rPr>
          <w:rStyle w:val="100"/>
          <w:b/>
          <w:bCs/>
          <w:color w:val="000000"/>
        </w:rPr>
        <w:t xml:space="preserve">Редактор </w:t>
      </w:r>
      <w:r>
        <w:rPr>
          <w:rStyle w:val="102"/>
          <w:b w:val="0"/>
          <w:bCs w:val="0"/>
          <w:color w:val="000000"/>
        </w:rPr>
        <w:t>В.П.Огурцов</w:t>
      </w:r>
      <w:r>
        <w:rPr>
          <w:rStyle w:val="102"/>
          <w:b w:val="0"/>
          <w:bCs w:val="0"/>
          <w:color w:val="000000"/>
        </w:rPr>
        <w:br/>
      </w:r>
      <w:r>
        <w:rPr>
          <w:rStyle w:val="100"/>
          <w:b/>
          <w:bCs/>
          <w:color w:val="000000"/>
        </w:rPr>
        <w:t xml:space="preserve">Технический редактор </w:t>
      </w:r>
      <w:r>
        <w:rPr>
          <w:rStyle w:val="102"/>
          <w:b w:val="0"/>
          <w:bCs w:val="0"/>
          <w:color w:val="000000"/>
        </w:rPr>
        <w:t>В. И. Прусакова</w:t>
      </w:r>
      <w:r>
        <w:rPr>
          <w:rStyle w:val="102"/>
          <w:b w:val="0"/>
          <w:bCs w:val="0"/>
          <w:color w:val="000000"/>
        </w:rPr>
        <w:br/>
      </w:r>
      <w:r>
        <w:rPr>
          <w:rStyle w:val="100"/>
          <w:b/>
          <w:bCs/>
          <w:color w:val="000000"/>
        </w:rPr>
        <w:t xml:space="preserve">Корректор А/. </w:t>
      </w:r>
      <w:r>
        <w:rPr>
          <w:rStyle w:val="102"/>
          <w:b w:val="0"/>
          <w:bCs w:val="0"/>
          <w:color w:val="000000"/>
        </w:rPr>
        <w:t>И. Першина</w:t>
      </w:r>
      <w:r>
        <w:rPr>
          <w:rStyle w:val="102"/>
          <w:b w:val="0"/>
          <w:bCs w:val="0"/>
          <w:color w:val="000000"/>
        </w:rPr>
        <w:br/>
      </w:r>
      <w:r>
        <w:rPr>
          <w:rStyle w:val="100"/>
          <w:b/>
          <w:bCs/>
          <w:color w:val="000000"/>
        </w:rPr>
        <w:t xml:space="preserve">Компьютерная верспса </w:t>
      </w:r>
      <w:r>
        <w:rPr>
          <w:rStyle w:val="102"/>
          <w:b w:val="0"/>
          <w:bCs w:val="0"/>
          <w:color w:val="000000"/>
        </w:rPr>
        <w:t>А</w:t>
      </w:r>
      <w:r>
        <w:rPr>
          <w:rStyle w:val="100"/>
          <w:b/>
          <w:bCs/>
          <w:color w:val="000000"/>
        </w:rPr>
        <w:t xml:space="preserve">. </w:t>
      </w:r>
      <w:r>
        <w:rPr>
          <w:rStyle w:val="102"/>
          <w:b w:val="0"/>
          <w:bCs w:val="0"/>
          <w:color w:val="000000"/>
        </w:rPr>
        <w:t>И. Золотаревой</w:t>
      </w:r>
    </w:p>
    <w:p w:rsidR="00000000" w:rsidRDefault="00BA5C27">
      <w:pPr>
        <w:pStyle w:val="101"/>
        <w:shd w:val="clear" w:color="auto" w:fill="auto"/>
        <w:tabs>
          <w:tab w:val="left" w:leader="underscore" w:pos="1481"/>
          <w:tab w:val="left" w:leader="underscore" w:pos="9986"/>
        </w:tabs>
        <w:spacing w:before="0" w:after="60"/>
        <w:ind w:left="420"/>
        <w:jc w:val="left"/>
      </w:pPr>
      <w:r>
        <w:rPr>
          <w:rStyle w:val="100"/>
          <w:b/>
          <w:bCs/>
          <w:color w:val="000000"/>
        </w:rPr>
        <w:t>Изд. лиц. № 021007 от</w:t>
      </w:r>
      <w:r>
        <w:rPr>
          <w:rStyle w:val="100"/>
          <w:b/>
          <w:bCs/>
          <w:color w:val="000000"/>
        </w:rPr>
        <w:t xml:space="preserve"> 10.08.95. Сдано в набор 09.06.97. Подписано в печать 10.07.97.</w:t>
      </w:r>
      <w:r>
        <w:rPr>
          <w:rStyle w:val="100"/>
          <w:b/>
          <w:bCs/>
          <w:color w:val="000000"/>
        </w:rPr>
        <w:br/>
      </w:r>
      <w:r>
        <w:rPr>
          <w:rStyle w:val="100"/>
          <w:b/>
          <w:bCs/>
          <w:color w:val="000000"/>
        </w:rPr>
        <w:tab/>
      </w:r>
      <w:r>
        <w:rPr>
          <w:rStyle w:val="103"/>
          <w:b/>
          <w:bCs/>
          <w:color w:val="000000"/>
        </w:rPr>
        <w:t>Усл.печ.л. 1,16. Уч.-издл. 1,15. Тираж 198 экз. С 680. Зак. 494</w:t>
      </w:r>
      <w:r>
        <w:rPr>
          <w:rStyle w:val="100"/>
          <w:b/>
          <w:bCs/>
          <w:color w:val="000000"/>
        </w:rPr>
        <w:tab/>
      </w:r>
    </w:p>
    <w:p w:rsidR="00000000" w:rsidRDefault="00BA5C27">
      <w:pPr>
        <w:pStyle w:val="101"/>
        <w:shd w:val="clear" w:color="auto" w:fill="auto"/>
        <w:spacing w:before="0" w:after="0"/>
      </w:pPr>
      <w:r>
        <w:rPr>
          <w:rStyle w:val="100"/>
          <w:b/>
          <w:bCs/>
          <w:color w:val="000000"/>
        </w:rPr>
        <w:t>ИПК Издательство стандартов, 107076, Москва, Колодезный пер., 14.</w:t>
      </w:r>
      <w:r>
        <w:rPr>
          <w:rStyle w:val="100"/>
          <w:b/>
          <w:bCs/>
          <w:color w:val="000000"/>
        </w:rPr>
        <w:br/>
        <w:t>Набрано в Издательстве на ПЭВМ</w:t>
      </w:r>
    </w:p>
    <w:p w:rsidR="00000000" w:rsidRDefault="00BA5C27">
      <w:pPr>
        <w:pStyle w:val="101"/>
        <w:shd w:val="clear" w:color="auto" w:fill="auto"/>
        <w:spacing w:before="0" w:after="0"/>
      </w:pPr>
      <w:r>
        <w:rPr>
          <w:rStyle w:val="100"/>
          <w:b/>
          <w:bCs/>
          <w:color w:val="000000"/>
        </w:rPr>
        <w:t>Филиал ИПК Издательство станд</w:t>
      </w:r>
      <w:r>
        <w:rPr>
          <w:rStyle w:val="100"/>
          <w:b/>
          <w:bCs/>
          <w:color w:val="000000"/>
        </w:rPr>
        <w:t>артов — тип. “Московский печатник”</w:t>
      </w:r>
    </w:p>
    <w:p w:rsidR="00BA5C27" w:rsidRDefault="00BA5C27">
      <w:pPr>
        <w:pStyle w:val="101"/>
        <w:shd w:val="clear" w:color="auto" w:fill="auto"/>
        <w:spacing w:before="0" w:after="0"/>
      </w:pPr>
      <w:r>
        <w:rPr>
          <w:rStyle w:val="100"/>
          <w:b/>
          <w:bCs/>
          <w:color w:val="000000"/>
        </w:rPr>
        <w:t>Москва, Лялин пер., 6</w:t>
      </w:r>
      <w:r>
        <w:rPr>
          <w:rStyle w:val="100"/>
          <w:b/>
          <w:bCs/>
          <w:color w:val="000000"/>
        </w:rPr>
        <w:br/>
        <w:t>Плр №080102</w:t>
      </w:r>
    </w:p>
    <w:sectPr w:rsidR="00BA5C27">
      <w:pgSz w:w="11900" w:h="16840"/>
      <w:pgMar w:top="1308" w:right="860" w:bottom="2403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27" w:rsidRDefault="00BA5C27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BA5C27" w:rsidRDefault="00BA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27" w:rsidRDefault="00BA5C27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BA5C27" w:rsidRDefault="00BA5C27">
      <w:r>
        <w:continuationSeparator/>
      </w:r>
    </w:p>
  </w:footnote>
  <w:footnote w:id="1">
    <w:p w:rsidR="00000000" w:rsidRDefault="00BA5C27">
      <w:pPr>
        <w:pStyle w:val="a5"/>
        <w:shd w:val="clear" w:color="auto" w:fill="auto"/>
        <w:tabs>
          <w:tab w:val="left" w:pos="814"/>
        </w:tabs>
        <w:ind w:left="560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ab/>
        <w:t>Характеристики должны оцениваться индивидуально.</w:t>
      </w:r>
    </w:p>
  </w:footnote>
  <w:footnote w:id="2">
    <w:p w:rsidR="00000000" w:rsidRDefault="00BA5C27">
      <w:pPr>
        <w:pStyle w:val="a5"/>
        <w:shd w:val="clear" w:color="auto" w:fill="auto"/>
        <w:tabs>
          <w:tab w:val="left" w:pos="737"/>
        </w:tabs>
        <w:ind w:firstLine="540"/>
        <w:jc w:val="left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ab/>
        <w:t>Классы точности относятся к классификации изделий по допускам (см.</w:t>
      </w:r>
      <w:r>
        <w:rPr>
          <w:rStyle w:val="a4"/>
          <w:color w:val="000000"/>
        </w:rPr>
        <w:br/>
        <w:t>ГОСТ 1759.1).</w:t>
      </w:r>
    </w:p>
  </w:footnote>
  <w:footnote w:id="3">
    <w:p w:rsidR="00000000" w:rsidRDefault="00BA5C27">
      <w:pPr>
        <w:pStyle w:val="a5"/>
        <w:shd w:val="clear" w:color="auto" w:fill="auto"/>
        <w:tabs>
          <w:tab w:val="left" w:pos="817"/>
        </w:tabs>
        <w:ind w:left="520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ab/>
        <w:t>Класс прочности гаек — по ГОСТ 1759.5.</w:t>
      </w:r>
    </w:p>
  </w:footnote>
  <w:footnote w:id="4">
    <w:p w:rsidR="00000000" w:rsidRDefault="00BA5C27">
      <w:pPr>
        <w:pStyle w:val="a5"/>
        <w:shd w:val="clear" w:color="auto" w:fill="auto"/>
        <w:tabs>
          <w:tab w:val="left" w:pos="713"/>
        </w:tabs>
        <w:ind w:firstLine="520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ab/>
        <w:t xml:space="preserve">Для характеристик изделий, полученных горячей штамповкой, </w:t>
      </w:r>
      <w:r>
        <w:rPr>
          <w:rStyle w:val="a4"/>
          <w:color w:val="000000"/>
          <w:lang w:val="en-US" w:eastAsia="en-US"/>
        </w:rPr>
        <w:t xml:space="preserve">AQL </w:t>
      </w:r>
      <w:r>
        <w:rPr>
          <w:rStyle w:val="a4"/>
          <w:color w:val="000000"/>
        </w:rPr>
        <w:t>= 2,5.</w:t>
      </w:r>
      <w:r>
        <w:rPr>
          <w:rStyle w:val="a4"/>
          <w:color w:val="000000"/>
        </w:rPr>
        <w:br/>
        <w:t>Изделия, полученные горячей штамповкой, должны представляться для</w:t>
      </w:r>
      <w:r>
        <w:rPr>
          <w:rStyle w:val="a4"/>
          <w:color w:val="000000"/>
        </w:rPr>
        <w:br/>
        <w:t>контроля отдельно.</w:t>
      </w:r>
    </w:p>
  </w:footnote>
  <w:footnote w:id="5">
    <w:p w:rsidR="00000000" w:rsidRDefault="00BA5C27">
      <w:pPr>
        <w:pStyle w:val="a5"/>
        <w:shd w:val="clear" w:color="auto" w:fill="auto"/>
        <w:spacing w:line="281" w:lineRule="exact"/>
        <w:ind w:firstLine="560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 xml:space="preserve"> В соответствии со стандартами на продукцию. Могут нормироваться</w:t>
      </w:r>
      <w:r>
        <w:rPr>
          <w:rStyle w:val="a4"/>
          <w:color w:val="000000"/>
        </w:rPr>
        <w:br/>
        <w:t>другие характеристики в соответствии с требованиями применяемых стан-</w:t>
      </w:r>
      <w:r>
        <w:rPr>
          <w:rStyle w:val="a4"/>
          <w:color w:val="000000"/>
        </w:rPr>
        <w:br/>
        <w:t>дартов.</w:t>
      </w:r>
    </w:p>
  </w:footnote>
  <w:footnote w:id="6">
    <w:p w:rsidR="00000000" w:rsidRDefault="00BA5C27">
      <w:pPr>
        <w:pStyle w:val="a5"/>
        <w:shd w:val="clear" w:color="auto" w:fill="auto"/>
        <w:tabs>
          <w:tab w:val="left" w:pos="4059"/>
        </w:tabs>
        <w:spacing w:after="43" w:line="260" w:lineRule="exact"/>
        <w:ind w:left="3660"/>
      </w:pPr>
      <w:r>
        <w:rPr>
          <w:rStyle w:val="a4"/>
          <w:color w:val="000000"/>
        </w:rPr>
        <w:footnoteRef/>
      </w:r>
      <w:r>
        <w:rPr>
          <w:rStyle w:val="a4"/>
          <w:color w:val="000000"/>
        </w:rPr>
        <w:tab/>
        <w:t>Пояснение к разд. 1</w:t>
      </w:r>
    </w:p>
    <w:p w:rsidR="00000000" w:rsidRDefault="00BA5C27">
      <w:pPr>
        <w:pStyle w:val="a5"/>
        <w:shd w:val="clear" w:color="auto" w:fill="auto"/>
        <w:spacing w:line="281" w:lineRule="exact"/>
        <w:ind w:firstLine="520"/>
      </w:pPr>
      <w:r>
        <w:rPr>
          <w:rStyle w:val="a4"/>
          <w:color w:val="000000"/>
        </w:rPr>
        <w:t xml:space="preserve">Настоящий стандарт устанавливает пределы качества (величины </w:t>
      </w:r>
      <w:r>
        <w:rPr>
          <w:rStyle w:val="a4"/>
          <w:color w:val="000000"/>
          <w:lang w:val="en-US" w:eastAsia="en-US"/>
        </w:rPr>
        <w:t xml:space="preserve">AQL) </w:t>
      </w:r>
      <w:r>
        <w:rPr>
          <w:rStyle w:val="a4"/>
          <w:color w:val="000000"/>
        </w:rPr>
        <w:t>и</w:t>
      </w:r>
      <w:r>
        <w:rPr>
          <w:rStyle w:val="a4"/>
          <w:color w:val="000000"/>
        </w:rPr>
        <w:br/>
        <w:t>планы выборочного контроля, при которых риск поставщика не превышает</w:t>
      </w:r>
      <w:r>
        <w:rPr>
          <w:rStyle w:val="a4"/>
          <w:color w:val="000000"/>
        </w:rPr>
        <w:br/>
        <w:t>5 % для размерных и 12 % для механических свойств в партиях с пр</w:t>
      </w:r>
      <w:r>
        <w:rPr>
          <w:rStyle w:val="a4"/>
          <w:color w:val="000000"/>
        </w:rPr>
        <w:t>опор-</w:t>
      </w:r>
      <w:r>
        <w:rPr>
          <w:rStyle w:val="a4"/>
          <w:color w:val="000000"/>
        </w:rPr>
        <w:br/>
        <w:t>циональным содержанием несоответствующих изделий, равным величине</w:t>
      </w:r>
      <w:r>
        <w:rPr>
          <w:rStyle w:val="a4"/>
          <w:color w:val="000000"/>
        </w:rPr>
        <w:br/>
      </w:r>
      <w:r>
        <w:rPr>
          <w:rStyle w:val="a4"/>
          <w:color w:val="000000"/>
          <w:lang w:val="en-US" w:eastAsia="en-US"/>
        </w:rPr>
        <w:t xml:space="preserve">AQL. </w:t>
      </w:r>
      <w:r>
        <w:rPr>
          <w:rStyle w:val="a4"/>
          <w:color w:val="000000"/>
        </w:rPr>
        <w:t>С одной стороны, это способствует защите поставщика, а с другой —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527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5073015</wp:posOffset>
              </wp:positionH>
              <wp:positionV relativeFrom="page">
                <wp:posOffset>458470</wp:posOffset>
              </wp:positionV>
              <wp:extent cx="1644650" cy="189865"/>
              <wp:effectExtent l="0" t="1270" r="1905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A5C27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ГОСТ 17769—83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5271" w:rsidRPr="00595271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399.45pt;margin-top:36.1pt;width:129.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" filled="f" stroked="f">
              <v:textbox style="mso-fit-shape-to-text:t" inset="0,0,0,0">
                <w:txbxContent>
                  <w:p w:rsidR="00000000" w:rsidRDefault="00BA5C27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ГОСТ 17769—83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95271" w:rsidRPr="00595271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527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7696" behindDoc="1" locked="0" layoutInCell="1" allowOverlap="1">
              <wp:simplePos x="0" y="0"/>
              <wp:positionH relativeFrom="page">
                <wp:posOffset>502920</wp:posOffset>
              </wp:positionH>
              <wp:positionV relativeFrom="page">
                <wp:posOffset>444500</wp:posOffset>
              </wp:positionV>
              <wp:extent cx="1736725" cy="189865"/>
              <wp:effectExtent l="0" t="0" r="0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672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A5C27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5271" w:rsidRPr="00595271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 ГОСТ 17769—83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6" type="#_x0000_t202" style="position:absolute;margin-left:39.6pt;margin-top:35pt;width:136.75pt;height:14.95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" filled="f" stroked="f">
              <v:textbox style="mso-fit-shape-to-text:t" inset="0,0,0,0">
                <w:txbxContent>
                  <w:p w:rsidR="00000000" w:rsidRDefault="00BA5C27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95271" w:rsidRPr="00595271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11</w:t>
                    </w:r>
                    <w:r>
                      <w:fldChar w:fldCharType="end"/>
                    </w: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 ГОСТ 17769—83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527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9744" behindDoc="1" locked="0" layoutInCell="1" allowOverlap="1">
              <wp:simplePos x="0" y="0"/>
              <wp:positionH relativeFrom="page">
                <wp:posOffset>5100320</wp:posOffset>
              </wp:positionH>
              <wp:positionV relativeFrom="page">
                <wp:posOffset>492125</wp:posOffset>
              </wp:positionV>
              <wp:extent cx="1626235" cy="189865"/>
              <wp:effectExtent l="4445" t="0" r="0" b="127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2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A5C27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ГОСТ 17769-83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5271" w:rsidRPr="00595271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7" type="#_x0000_t202" style="position:absolute;margin-left:401.6pt;margin-top:38.75pt;width:128.05pt;height:14.95pt;z-index:-2516367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" filled="f" stroked="f">
              <v:textbox style="mso-fit-shape-to-text:t" inset="0,0,0,0">
                <w:txbxContent>
                  <w:p w:rsidR="00000000" w:rsidRDefault="00BA5C27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ГОСТ 17769-83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95271" w:rsidRPr="00595271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527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1792" behindDoc="1" locked="0" layoutInCell="1" allowOverlap="1">
              <wp:simplePos x="0" y="0"/>
              <wp:positionH relativeFrom="page">
                <wp:posOffset>5073015</wp:posOffset>
              </wp:positionH>
              <wp:positionV relativeFrom="page">
                <wp:posOffset>458470</wp:posOffset>
              </wp:positionV>
              <wp:extent cx="1736725" cy="189865"/>
              <wp:effectExtent l="0" t="1270" r="1905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672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A5C27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ГОСТ 17769—83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5271" w:rsidRPr="00595271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8" type="#_x0000_t202" style="position:absolute;margin-left:399.45pt;margin-top:36.1pt;width:136.75pt;height:14.95pt;z-index:-2516346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VZsrQIAALA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" filled="f" stroked="f">
              <v:textbox style="mso-fit-shape-to-text:t" inset="0,0,0,0">
                <w:txbxContent>
                  <w:p w:rsidR="00000000" w:rsidRDefault="00BA5C27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ГОСТ 17769—83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95271" w:rsidRPr="00595271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527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3840" behindDoc="1" locked="0" layoutInCell="1" allowOverlap="1">
              <wp:simplePos x="0" y="0"/>
              <wp:positionH relativeFrom="page">
                <wp:posOffset>502920</wp:posOffset>
              </wp:positionH>
              <wp:positionV relativeFrom="page">
                <wp:posOffset>444500</wp:posOffset>
              </wp:positionV>
              <wp:extent cx="1736725" cy="189865"/>
              <wp:effectExtent l="0" t="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672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A5C27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5271" w:rsidRPr="00595271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 ГОСТ 17769—83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9" type="#_x0000_t202" style="position:absolute;margin-left:39.6pt;margin-top:35pt;width:136.75pt;height:14.95pt;z-index:-2516326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InrgIAALAFAAAOAAAAZHJzL2Uyb0RvYy54bWysVG1vmzAQ/j5p/8Hyd8pLCQF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" filled="f" stroked="f">
              <v:textbox style="mso-fit-shape-to-text:t" inset="0,0,0,0">
                <w:txbxContent>
                  <w:p w:rsidR="00000000" w:rsidRDefault="00BA5C27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95271" w:rsidRPr="00595271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15</w:t>
                    </w:r>
                    <w:r>
                      <w:fldChar w:fldCharType="end"/>
                    </w: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 ГОСТ 17769—83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527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5888" behindDoc="1" locked="0" layoutInCell="1" allowOverlap="1">
              <wp:simplePos x="0" y="0"/>
              <wp:positionH relativeFrom="page">
                <wp:posOffset>502920</wp:posOffset>
              </wp:positionH>
              <wp:positionV relativeFrom="page">
                <wp:posOffset>454660</wp:posOffset>
              </wp:positionV>
              <wp:extent cx="1626235" cy="189865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2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A5C27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5271" w:rsidRPr="00595271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 ГОСТ 17769-83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0" type="#_x0000_t202" style="position:absolute;margin-left:39.6pt;margin-top:35.8pt;width:128.05pt;height:14.95pt;z-index:-2516305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" filled="f" stroked="f">
              <v:textbox style="mso-fit-shape-to-text:t" inset="0,0,0,0">
                <w:txbxContent>
                  <w:p w:rsidR="00000000" w:rsidRDefault="00BA5C27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95271" w:rsidRPr="00595271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 ГОСТ 17769-83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527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7936" behindDoc="1" locked="0" layoutInCell="1" allowOverlap="1">
              <wp:simplePos x="0" y="0"/>
              <wp:positionH relativeFrom="page">
                <wp:posOffset>5104765</wp:posOffset>
              </wp:positionH>
              <wp:positionV relativeFrom="page">
                <wp:posOffset>454660</wp:posOffset>
              </wp:positionV>
              <wp:extent cx="1736725" cy="189865"/>
              <wp:effectExtent l="0" t="0" r="381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672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A5C27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ГОСТ 17769—83 С,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5271" w:rsidRPr="00595271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51" type="#_x0000_t202" style="position:absolute;margin-left:401.95pt;margin-top:35.8pt;width:136.75pt;height:14.95pt;z-index:-2516285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" filled="f" stroked="f">
              <v:textbox style="mso-fit-shape-to-text:t" inset="0,0,0,0">
                <w:txbxContent>
                  <w:p w:rsidR="00000000" w:rsidRDefault="00BA5C27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ГОСТ 17769—83 С,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95271" w:rsidRPr="00595271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527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9984" behindDoc="1" locked="0" layoutInCell="1" allowOverlap="1">
              <wp:simplePos x="0" y="0"/>
              <wp:positionH relativeFrom="page">
                <wp:posOffset>502920</wp:posOffset>
              </wp:positionH>
              <wp:positionV relativeFrom="page">
                <wp:posOffset>444500</wp:posOffset>
              </wp:positionV>
              <wp:extent cx="1736725" cy="189865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672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A5C27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5271" w:rsidRPr="00595271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 ГОСТ 1776</w:t>
                          </w: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>9—83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52" type="#_x0000_t202" style="position:absolute;margin-left:39.6pt;margin-top:35pt;width:136.75pt;height:14.95pt;z-index:-2516264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sM1rQIAALA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" filled="f" stroked="f">
              <v:textbox style="mso-fit-shape-to-text:t" inset="0,0,0,0">
                <w:txbxContent>
                  <w:p w:rsidR="00000000" w:rsidRDefault="00BA5C27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95271" w:rsidRPr="00595271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 ГОСТ 1776</w:t>
                    </w:r>
                    <w:r>
                      <w:rPr>
                        <w:rStyle w:val="a7"/>
                        <w:b/>
                        <w:bCs/>
                        <w:color w:val="000000"/>
                      </w:rPr>
                      <w:t>9—83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527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92032" behindDoc="1" locked="0" layoutInCell="1" allowOverlap="1">
              <wp:simplePos x="0" y="0"/>
              <wp:positionH relativeFrom="page">
                <wp:posOffset>5090160</wp:posOffset>
              </wp:positionH>
              <wp:positionV relativeFrom="page">
                <wp:posOffset>454025</wp:posOffset>
              </wp:positionV>
              <wp:extent cx="1626235" cy="189865"/>
              <wp:effectExtent l="381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2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A5C27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ГОСТ 17769-83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5271" w:rsidRPr="00595271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53" type="#_x0000_t202" style="position:absolute;margin-left:400.8pt;margin-top:35.75pt;width:128.05pt;height:14.95pt;z-index:-2516244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RHsrAIAALA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" filled="f" stroked="f">
              <v:textbox style="mso-fit-shape-to-text:t" inset="0,0,0,0">
                <w:txbxContent>
                  <w:p w:rsidR="00000000" w:rsidRDefault="00BA5C27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ГОСТ 17769-83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95271" w:rsidRPr="00595271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527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5073015</wp:posOffset>
              </wp:positionH>
              <wp:positionV relativeFrom="page">
                <wp:posOffset>458470</wp:posOffset>
              </wp:positionV>
              <wp:extent cx="1897380" cy="133350"/>
              <wp:effectExtent l="0" t="1270" r="1905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A5C27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ГОСТ 17769—83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399.45pt;margin-top:36.1pt;width:149.4pt;height:10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" filled="f" stroked="f">
              <v:textbox style="mso-fit-shape-to-text:t" inset="0,0,0,0">
                <w:txbxContent>
                  <w:p w:rsidR="00000000" w:rsidRDefault="00BA5C27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ГОСТ 17769—83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  <w:b/>
                        <w:bCs/>
                        <w:color w:val="00000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527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5073015</wp:posOffset>
              </wp:positionH>
              <wp:positionV relativeFrom="page">
                <wp:posOffset>458470</wp:posOffset>
              </wp:positionV>
              <wp:extent cx="1644650" cy="189865"/>
              <wp:effectExtent l="0" t="1270" r="1905" b="0"/>
              <wp:wrapNone/>
              <wp:docPr id="1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A5C27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ГОСТ 17769—83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5271" w:rsidRPr="00595271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399.45pt;margin-top:36.1pt;width:129.5pt;height:14.9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UxrAIAAK8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" filled="f" stroked="f">
              <v:textbox style="mso-fit-shape-to-text:t" inset="0,0,0,0">
                <w:txbxContent>
                  <w:p w:rsidR="00000000" w:rsidRDefault="00BA5C27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ГОСТ 17769—83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95271" w:rsidRPr="00595271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527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502920</wp:posOffset>
              </wp:positionH>
              <wp:positionV relativeFrom="page">
                <wp:posOffset>454660</wp:posOffset>
              </wp:positionV>
              <wp:extent cx="1534795" cy="18986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479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A5C27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5271" w:rsidRPr="00595271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 ГОСТ 17769-83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39.6pt;margin-top:35.8pt;width:120.85pt;height:14.9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" filled="f" stroked="f">
              <v:textbox style="mso-fit-shape-to-text:t" inset="0,0,0,0">
                <w:txbxContent>
                  <w:p w:rsidR="00000000" w:rsidRDefault="00BA5C27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95271" w:rsidRPr="00595271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 ГОСТ 17769-83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527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502920</wp:posOffset>
              </wp:positionH>
              <wp:positionV relativeFrom="page">
                <wp:posOffset>444500</wp:posOffset>
              </wp:positionV>
              <wp:extent cx="1644650" cy="189865"/>
              <wp:effectExtent l="0" t="0" r="0" b="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A5C27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5271" w:rsidRPr="00595271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 ГОСТ 17769—83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39.6pt;margin-top:35pt;width:129.5pt;height:14.9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" filled="f" stroked="f">
              <v:textbox style="mso-fit-shape-to-text:t" inset="0,0,0,0">
                <w:txbxContent>
                  <w:p w:rsidR="00000000" w:rsidRDefault="00BA5C27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95271" w:rsidRPr="00595271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 ГОСТ 17769—83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527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5073015</wp:posOffset>
              </wp:positionH>
              <wp:positionV relativeFrom="page">
                <wp:posOffset>458470</wp:posOffset>
              </wp:positionV>
              <wp:extent cx="1644650" cy="189865"/>
              <wp:effectExtent l="0" t="1270" r="1905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A5C27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ГОСТ 17769—83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5271" w:rsidRPr="00595271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2" type="#_x0000_t202" style="position:absolute;margin-left:399.45pt;margin-top:36.1pt;width:129.5pt;height:14.9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" filled="f" stroked="f">
              <v:textbox style="mso-fit-shape-to-text:t" inset="0,0,0,0">
                <w:txbxContent>
                  <w:p w:rsidR="00000000" w:rsidRDefault="00BA5C27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ГОСТ 17769—83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95271" w:rsidRPr="00595271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527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502920</wp:posOffset>
              </wp:positionH>
              <wp:positionV relativeFrom="page">
                <wp:posOffset>454660</wp:posOffset>
              </wp:positionV>
              <wp:extent cx="1534795" cy="18986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479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A5C27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</w:instrText>
                          </w:r>
                          <w:r>
                            <w:instrText xml:space="preserve">* MERGEFORMAT </w:instrText>
                          </w:r>
                          <w:r>
                            <w:fldChar w:fldCharType="separate"/>
                          </w:r>
                          <w:r w:rsidR="00595271" w:rsidRPr="00595271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 ГОСТ 17769-83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3" type="#_x0000_t202" style="position:absolute;margin-left:39.6pt;margin-top:35.8pt;width:120.85pt;height:14.95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NNrAIAAK8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" filled="f" stroked="f">
              <v:textbox style="mso-fit-shape-to-text:t" inset="0,0,0,0">
                <w:txbxContent>
                  <w:p w:rsidR="00000000" w:rsidRDefault="00BA5C27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</w:instrText>
                    </w:r>
                    <w:r>
                      <w:instrText xml:space="preserve">* MERGEFORMAT </w:instrText>
                    </w:r>
                    <w:r>
                      <w:fldChar w:fldCharType="separate"/>
                    </w:r>
                    <w:r w:rsidR="00595271" w:rsidRPr="00595271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 ГОСТ 17769-83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527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502920</wp:posOffset>
              </wp:positionH>
              <wp:positionV relativeFrom="page">
                <wp:posOffset>444500</wp:posOffset>
              </wp:positionV>
              <wp:extent cx="1644650" cy="189865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A5C27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5271" w:rsidRPr="00595271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 ГОСТ 17769—83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4" type="#_x0000_t202" style="position:absolute;margin-left:39.6pt;margin-top:35pt;width:129.5pt;height:14.9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" filled="f" stroked="f">
              <v:textbox style="mso-fit-shape-to-text:t" inset="0,0,0,0">
                <w:txbxContent>
                  <w:p w:rsidR="00000000" w:rsidRDefault="00BA5C27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95271" w:rsidRPr="00595271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 ГОСТ 17769—83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527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5073015</wp:posOffset>
              </wp:positionH>
              <wp:positionV relativeFrom="page">
                <wp:posOffset>458470</wp:posOffset>
              </wp:positionV>
              <wp:extent cx="1736725" cy="189865"/>
              <wp:effectExtent l="0" t="1270" r="190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672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A5C27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ГОСТ 17769—83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5271" w:rsidRPr="00595271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5" type="#_x0000_t202" style="position:absolute;margin-left:399.45pt;margin-top:36.1pt;width:136.75pt;height:14.9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" filled="f" stroked="f">
              <v:textbox style="mso-fit-shape-to-text:t" inset="0,0,0,0">
                <w:txbxContent>
                  <w:p w:rsidR="00000000" w:rsidRDefault="00BA5C27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ГОСТ 17769—83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95271" w:rsidRPr="00595271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vertAlign w:val="superscript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vertAlign w:val="superscript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vertAlign w:val="superscript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vertAlign w:val="superscript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vertAlign w:val="superscript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vertAlign w:val="superscript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vertAlign w:val="superscript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vertAlign w:val="superscript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vertAlign w:val="superscript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vertAlign w:val="superscript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vertAlign w:val="superscript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vertAlign w:val="superscript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vertAlign w:val="superscript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vertAlign w:val="superscript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vertAlign w:val="superscript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vertAlign w:val="superscript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vertAlign w:val="superscript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vertAlign w:val="superscript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1,2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,2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,2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,2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,2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,2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,2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,2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,2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71"/>
    <w:rsid w:val="00595271"/>
    <w:rsid w:val="00BA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spacing w:val="-10"/>
      <w:sz w:val="26"/>
      <w:szCs w:val="26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pacing w:val="-1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-10"/>
      <w:sz w:val="26"/>
      <w:szCs w:val="26"/>
      <w:u w:val="none"/>
    </w:rPr>
  </w:style>
  <w:style w:type="character" w:customStyle="1" w:styleId="310pt">
    <w:name w:val="Основной текст (3) + Интервал 10 pt"/>
    <w:basedOn w:val="3"/>
    <w:uiPriority w:val="99"/>
    <w:rPr>
      <w:rFonts w:ascii="Arial" w:hAnsi="Arial" w:cs="Arial"/>
      <w:b/>
      <w:bCs/>
      <w:spacing w:val="200"/>
      <w:sz w:val="26"/>
      <w:szCs w:val="26"/>
      <w:u w:val="none"/>
    </w:rPr>
  </w:style>
  <w:style w:type="character" w:customStyle="1" w:styleId="35pt">
    <w:name w:val="Основной текст (3) + Интервал 5 pt"/>
    <w:basedOn w:val="3"/>
    <w:uiPriority w:val="99"/>
    <w:rPr>
      <w:rFonts w:ascii="Arial" w:hAnsi="Arial" w:cs="Arial"/>
      <w:b/>
      <w:bCs/>
      <w:spacing w:val="110"/>
      <w:sz w:val="26"/>
      <w:szCs w:val="26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30"/>
      <w:sz w:val="48"/>
      <w:szCs w:val="48"/>
      <w:u w:val="none"/>
    </w:rPr>
  </w:style>
  <w:style w:type="character" w:customStyle="1" w:styleId="2">
    <w:name w:val="Заголовок №2_"/>
    <w:basedOn w:val="a0"/>
    <w:link w:val="20"/>
    <w:uiPriority w:val="99"/>
    <w:rPr>
      <w:rFonts w:ascii="Arial" w:hAnsi="Arial" w:cs="Arial"/>
      <w:b/>
      <w:bCs/>
      <w:spacing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1"/>
    <w:uiPriority w:val="99"/>
    <w:rPr>
      <w:rFonts w:ascii="Arial" w:hAnsi="Arial" w:cs="Arial"/>
      <w:b/>
      <w:bCs/>
      <w:spacing w:val="-20"/>
      <w:sz w:val="26"/>
      <w:szCs w:val="26"/>
      <w:u w:val="none"/>
    </w:rPr>
  </w:style>
  <w:style w:type="character" w:customStyle="1" w:styleId="42pt">
    <w:name w:val="Основной текст (4) + Интервал 2 pt"/>
    <w:basedOn w:val="4"/>
    <w:uiPriority w:val="99"/>
    <w:rPr>
      <w:rFonts w:ascii="Arial" w:hAnsi="Arial" w:cs="Arial"/>
      <w:b/>
      <w:bCs/>
      <w:spacing w:val="40"/>
      <w:sz w:val="26"/>
      <w:szCs w:val="26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spacing w:val="-10"/>
      <w:sz w:val="30"/>
      <w:szCs w:val="30"/>
      <w:u w:val="none"/>
    </w:rPr>
  </w:style>
  <w:style w:type="character" w:customStyle="1" w:styleId="6Exact">
    <w:name w:val="Основной текст (6) Exact"/>
    <w:basedOn w:val="a0"/>
    <w:link w:val="6"/>
    <w:uiPriority w:val="99"/>
    <w:rPr>
      <w:rFonts w:ascii="Arial" w:hAnsi="Arial" w:cs="Arial"/>
      <w:sz w:val="20"/>
      <w:szCs w:val="20"/>
      <w:u w:val="none"/>
    </w:rPr>
  </w:style>
  <w:style w:type="character" w:customStyle="1" w:styleId="44pt">
    <w:name w:val="Основной текст (4) + Интервал 4 pt"/>
    <w:basedOn w:val="4"/>
    <w:uiPriority w:val="99"/>
    <w:rPr>
      <w:rFonts w:ascii="Arial" w:hAnsi="Arial" w:cs="Arial"/>
      <w:b/>
      <w:bCs/>
      <w:spacing w:val="90"/>
      <w:sz w:val="26"/>
      <w:szCs w:val="26"/>
      <w:u w:val="none"/>
    </w:rPr>
  </w:style>
  <w:style w:type="character" w:customStyle="1" w:styleId="21">
    <w:name w:val="Основной текст (2)_"/>
    <w:basedOn w:val="a0"/>
    <w:link w:val="210"/>
    <w:uiPriority w:val="99"/>
    <w:rPr>
      <w:rFonts w:ascii="Arial" w:hAnsi="Arial" w:cs="Arial"/>
      <w:spacing w:val="-10"/>
      <w:sz w:val="26"/>
      <w:szCs w:val="26"/>
      <w:u w:val="none"/>
    </w:rPr>
  </w:style>
  <w:style w:type="character" w:customStyle="1" w:styleId="40">
    <w:name w:val="Основной текст (4)"/>
    <w:basedOn w:val="4"/>
    <w:uiPriority w:val="99"/>
    <w:rPr>
      <w:rFonts w:ascii="Arial" w:hAnsi="Arial" w:cs="Arial"/>
      <w:b/>
      <w:bCs/>
      <w:spacing w:val="-20"/>
      <w:sz w:val="26"/>
      <w:szCs w:val="26"/>
      <w:u w:val="singl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pacing w:val="-10"/>
      <w:sz w:val="30"/>
      <w:szCs w:val="30"/>
      <w:u w:val="none"/>
    </w:rPr>
  </w:style>
  <w:style w:type="character" w:customStyle="1" w:styleId="52pt">
    <w:name w:val="Основной текст (5) + Интервал 2 pt"/>
    <w:basedOn w:val="5"/>
    <w:uiPriority w:val="99"/>
    <w:rPr>
      <w:rFonts w:ascii="Arial" w:hAnsi="Arial" w:cs="Arial"/>
      <w:spacing w:val="50"/>
      <w:sz w:val="30"/>
      <w:szCs w:val="30"/>
      <w:u w:val="none"/>
    </w:rPr>
  </w:style>
  <w:style w:type="character" w:customStyle="1" w:styleId="a6">
    <w:name w:val="Колонтитул_"/>
    <w:basedOn w:val="a0"/>
    <w:link w:val="11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a7">
    <w:name w:val="Колонтитул"/>
    <w:basedOn w:val="a6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22">
    <w:name w:val="Подпись к таблице (2)_"/>
    <w:basedOn w:val="a0"/>
    <w:link w:val="23"/>
    <w:uiPriority w:val="99"/>
    <w:rPr>
      <w:rFonts w:ascii="Arial" w:hAnsi="Arial" w:cs="Arial"/>
      <w:spacing w:val="-10"/>
      <w:sz w:val="26"/>
      <w:szCs w:val="26"/>
      <w:u w:val="none"/>
    </w:rPr>
  </w:style>
  <w:style w:type="character" w:customStyle="1" w:styleId="21pt">
    <w:name w:val="Подпись к таблице (2) + Интервал 1 pt"/>
    <w:basedOn w:val="22"/>
    <w:uiPriority w:val="99"/>
    <w:rPr>
      <w:rFonts w:ascii="Arial" w:hAnsi="Arial" w:cs="Arial"/>
      <w:spacing w:val="20"/>
      <w:sz w:val="26"/>
      <w:szCs w:val="26"/>
      <w:u w:val="none"/>
    </w:rPr>
  </w:style>
  <w:style w:type="character" w:customStyle="1" w:styleId="211pt">
    <w:name w:val="Основной текст (2) + 11 pt"/>
    <w:basedOn w:val="21"/>
    <w:uiPriority w:val="99"/>
    <w:rPr>
      <w:rFonts w:ascii="Arial" w:hAnsi="Arial" w:cs="Arial"/>
      <w:spacing w:val="-10"/>
      <w:sz w:val="22"/>
      <w:szCs w:val="22"/>
      <w:u w:val="none"/>
    </w:rPr>
  </w:style>
  <w:style w:type="character" w:customStyle="1" w:styleId="24">
    <w:name w:val="Основной текст (2)"/>
    <w:basedOn w:val="21"/>
    <w:uiPriority w:val="99"/>
    <w:rPr>
      <w:rFonts w:ascii="Arial" w:hAnsi="Arial" w:cs="Arial"/>
      <w:spacing w:val="-10"/>
      <w:sz w:val="26"/>
      <w:szCs w:val="26"/>
      <w:u w:val="none"/>
    </w:rPr>
  </w:style>
  <w:style w:type="character" w:customStyle="1" w:styleId="25">
    <w:name w:val="Основной текст (2) + Курсив"/>
    <w:aliases w:val="Интервал 0 pt"/>
    <w:basedOn w:val="21"/>
    <w:uiPriority w:val="99"/>
    <w:rPr>
      <w:rFonts w:ascii="Arial" w:hAnsi="Arial" w:cs="Arial"/>
      <w:i/>
      <w:iCs/>
      <w:spacing w:val="0"/>
      <w:sz w:val="26"/>
      <w:szCs w:val="26"/>
      <w:u w:val="none"/>
    </w:rPr>
  </w:style>
  <w:style w:type="character" w:customStyle="1" w:styleId="21pt0">
    <w:name w:val="Основной текст (2) + Интервал 1 pt"/>
    <w:basedOn w:val="21"/>
    <w:uiPriority w:val="99"/>
    <w:rPr>
      <w:rFonts w:ascii="Arial" w:hAnsi="Arial" w:cs="Arial"/>
      <w:spacing w:val="2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i/>
      <w:iCs/>
      <w:spacing w:val="-10"/>
      <w:sz w:val="26"/>
      <w:szCs w:val="26"/>
      <w:u w:val="none"/>
    </w:rPr>
  </w:style>
  <w:style w:type="character" w:customStyle="1" w:styleId="26">
    <w:name w:val="Основной текст (2) + Полужирный"/>
    <w:aliases w:val="Интервал -1 pt"/>
    <w:basedOn w:val="21"/>
    <w:uiPriority w:val="99"/>
    <w:rPr>
      <w:rFonts w:ascii="Arial" w:hAnsi="Arial" w:cs="Arial"/>
      <w:b/>
      <w:bCs/>
      <w:spacing w:val="-20"/>
      <w:sz w:val="26"/>
      <w:szCs w:val="26"/>
      <w:u w:val="none"/>
    </w:rPr>
  </w:style>
  <w:style w:type="character" w:customStyle="1" w:styleId="211">
    <w:name w:val="Основной текст (2) + Курсив1"/>
    <w:aliases w:val="Интервал 0 pt9"/>
    <w:basedOn w:val="21"/>
    <w:uiPriority w:val="99"/>
    <w:rPr>
      <w:rFonts w:ascii="Arial" w:hAnsi="Arial" w:cs="Arial"/>
      <w:i/>
      <w:iCs/>
      <w:spacing w:val="0"/>
      <w:sz w:val="26"/>
      <w:szCs w:val="26"/>
      <w:u w:val="none"/>
    </w:rPr>
  </w:style>
  <w:style w:type="character" w:customStyle="1" w:styleId="40pt">
    <w:name w:val="Основной текст (4) + Интервал 0 pt"/>
    <w:basedOn w:val="4"/>
    <w:uiPriority w:val="99"/>
    <w:rPr>
      <w:rFonts w:ascii="Arial" w:hAnsi="Arial" w:cs="Arial"/>
      <w:b/>
      <w:bCs/>
      <w:spacing w:val="-1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b/>
      <w:bCs/>
      <w:spacing w:val="40"/>
      <w:sz w:val="26"/>
      <w:szCs w:val="26"/>
      <w:u w:val="none"/>
    </w:rPr>
  </w:style>
  <w:style w:type="character" w:customStyle="1" w:styleId="211pt5">
    <w:name w:val="Основной текст (2) + 11 pt5"/>
    <w:aliases w:val="Полужирный"/>
    <w:basedOn w:val="21"/>
    <w:uiPriority w:val="99"/>
    <w:rPr>
      <w:rFonts w:ascii="Arial" w:hAnsi="Arial" w:cs="Arial"/>
      <w:b/>
      <w:bCs/>
      <w:spacing w:val="-10"/>
      <w:sz w:val="22"/>
      <w:szCs w:val="22"/>
      <w:u w:val="none"/>
    </w:rPr>
  </w:style>
  <w:style w:type="character" w:customStyle="1" w:styleId="211pt4">
    <w:name w:val="Основной текст (2) + 11 pt4"/>
    <w:aliases w:val="Курсив"/>
    <w:basedOn w:val="21"/>
    <w:uiPriority w:val="99"/>
    <w:rPr>
      <w:rFonts w:ascii="Arial" w:hAnsi="Arial" w:cs="Arial"/>
      <w:i/>
      <w:iCs/>
      <w:spacing w:val="-10"/>
      <w:sz w:val="22"/>
      <w:szCs w:val="22"/>
      <w:u w:val="none"/>
    </w:rPr>
  </w:style>
  <w:style w:type="character" w:customStyle="1" w:styleId="21pt1">
    <w:name w:val="Основной текст (2) + Интервал 1 pt1"/>
    <w:basedOn w:val="21"/>
    <w:uiPriority w:val="99"/>
    <w:rPr>
      <w:rFonts w:ascii="Arial" w:hAnsi="Arial" w:cs="Arial"/>
      <w:spacing w:val="20"/>
      <w:sz w:val="26"/>
      <w:szCs w:val="26"/>
      <w:u w:val="none"/>
    </w:rPr>
  </w:style>
  <w:style w:type="character" w:customStyle="1" w:styleId="211pt3">
    <w:name w:val="Основной текст (2) + 11 pt3"/>
    <w:aliases w:val="Полужирный4,Интервал 1 pt"/>
    <w:basedOn w:val="21"/>
    <w:uiPriority w:val="99"/>
    <w:rPr>
      <w:rFonts w:ascii="Arial" w:hAnsi="Arial" w:cs="Arial"/>
      <w:b/>
      <w:bCs/>
      <w:spacing w:val="20"/>
      <w:sz w:val="22"/>
      <w:szCs w:val="22"/>
      <w:u w:val="none"/>
    </w:rPr>
  </w:style>
  <w:style w:type="character" w:customStyle="1" w:styleId="250">
    <w:name w:val="Основной текст (2) + 5"/>
    <w:aliases w:val="5 pt,Интервал 0 pt8"/>
    <w:basedOn w:val="21"/>
    <w:uiPriority w:val="99"/>
    <w:rPr>
      <w:rFonts w:ascii="Arial" w:hAnsi="Arial" w:cs="Arial"/>
      <w:spacing w:val="0"/>
      <w:sz w:val="11"/>
      <w:szCs w:val="11"/>
      <w:u w:val="none"/>
    </w:rPr>
  </w:style>
  <w:style w:type="character" w:customStyle="1" w:styleId="240">
    <w:name w:val="Основной текст (2) + 4"/>
    <w:aliases w:val="5 pt3,Интервал 0 pt7"/>
    <w:basedOn w:val="21"/>
    <w:uiPriority w:val="99"/>
    <w:rPr>
      <w:rFonts w:ascii="Arial" w:hAnsi="Arial" w:cs="Arial"/>
      <w:spacing w:val="0"/>
      <w:sz w:val="9"/>
      <w:szCs w:val="9"/>
      <w:u w:val="none"/>
    </w:rPr>
  </w:style>
  <w:style w:type="character" w:customStyle="1" w:styleId="31">
    <w:name w:val="Подпись к таблице (3)_"/>
    <w:basedOn w:val="a0"/>
    <w:link w:val="32"/>
    <w:uiPriority w:val="99"/>
    <w:rPr>
      <w:rFonts w:ascii="Arial" w:hAnsi="Arial" w:cs="Arial"/>
      <w:i/>
      <w:iCs/>
      <w:spacing w:val="-10"/>
      <w:sz w:val="26"/>
      <w:szCs w:val="26"/>
      <w:u w:val="none"/>
    </w:rPr>
  </w:style>
  <w:style w:type="character" w:customStyle="1" w:styleId="33">
    <w:name w:val="Подпись к таблице (3) + Полужирный"/>
    <w:aliases w:val="Не курсив,Интервал -1 pt2"/>
    <w:basedOn w:val="31"/>
    <w:uiPriority w:val="99"/>
    <w:rPr>
      <w:rFonts w:ascii="Arial" w:hAnsi="Arial" w:cs="Arial"/>
      <w:b/>
      <w:bCs/>
      <w:spacing w:val="-20"/>
      <w:sz w:val="26"/>
      <w:szCs w:val="26"/>
      <w:u w:val="none"/>
    </w:rPr>
  </w:style>
  <w:style w:type="character" w:customStyle="1" w:styleId="24pt">
    <w:name w:val="Основной текст (2) + 4 pt"/>
    <w:aliases w:val="Интервал 0 pt6"/>
    <w:basedOn w:val="21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11pt2">
    <w:name w:val="Основной текст (2) + 11 pt2"/>
    <w:aliases w:val="Интервал 2 pt"/>
    <w:basedOn w:val="21"/>
    <w:uiPriority w:val="99"/>
    <w:rPr>
      <w:rFonts w:ascii="Arial" w:hAnsi="Arial" w:cs="Arial"/>
      <w:spacing w:val="4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uiPriority w:val="99"/>
    <w:rPr>
      <w:rFonts w:ascii="Arial" w:hAnsi="Arial" w:cs="Arial"/>
      <w:b/>
      <w:bCs/>
      <w:spacing w:val="-20"/>
      <w:sz w:val="26"/>
      <w:szCs w:val="26"/>
      <w:u w:val="none"/>
    </w:rPr>
  </w:style>
  <w:style w:type="character" w:customStyle="1" w:styleId="42">
    <w:name w:val="Подпись к таблице (4)_"/>
    <w:basedOn w:val="a0"/>
    <w:link w:val="43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211pt1">
    <w:name w:val="Основной текст (2) + 11 pt1"/>
    <w:aliases w:val="Курсив3,Интервал -1 pt1"/>
    <w:basedOn w:val="21"/>
    <w:uiPriority w:val="99"/>
    <w:rPr>
      <w:rFonts w:ascii="Arial" w:hAnsi="Arial" w:cs="Arial"/>
      <w:i/>
      <w:iCs/>
      <w:spacing w:val="-30"/>
      <w:sz w:val="22"/>
      <w:szCs w:val="22"/>
      <w:u w:val="none"/>
    </w:rPr>
  </w:style>
  <w:style w:type="character" w:customStyle="1" w:styleId="51">
    <w:name w:val="Подпись к таблице (5)_"/>
    <w:basedOn w:val="a0"/>
    <w:link w:val="52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29">
    <w:name w:val="Основной текст (2) + 9"/>
    <w:aliases w:val="5 pt2,Полужирный3,Интервал 0 pt5"/>
    <w:basedOn w:val="21"/>
    <w:uiPriority w:val="99"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210pt">
    <w:name w:val="Основной текст (2) + 10 pt"/>
    <w:aliases w:val="Полужирный2,Интервал 0 pt4"/>
    <w:basedOn w:val="21"/>
    <w:uiPriority w:val="99"/>
    <w:rPr>
      <w:rFonts w:ascii="Arial" w:hAnsi="Arial" w:cs="Arial"/>
      <w:b/>
      <w:bCs/>
      <w:spacing w:val="0"/>
      <w:sz w:val="20"/>
      <w:szCs w:val="20"/>
      <w:u w:val="none"/>
    </w:rPr>
  </w:style>
  <w:style w:type="character" w:customStyle="1" w:styleId="27">
    <w:name w:val="Основной текст (2) + 7"/>
    <w:aliases w:val="5 pt1,Интервал 0 pt3"/>
    <w:basedOn w:val="21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212pt">
    <w:name w:val="Основной текст (2) + 12 pt"/>
    <w:aliases w:val="Полужирный1,Интервал 0 pt2"/>
    <w:basedOn w:val="21"/>
    <w:uiPriority w:val="99"/>
    <w:rPr>
      <w:rFonts w:ascii="Arial" w:hAnsi="Arial" w:cs="Arial"/>
      <w:b/>
      <w:bCs/>
      <w:spacing w:val="0"/>
      <w:sz w:val="24"/>
      <w:szCs w:val="24"/>
      <w:u w:val="none"/>
    </w:rPr>
  </w:style>
  <w:style w:type="character" w:customStyle="1" w:styleId="aa">
    <w:name w:val="Подпись к картинке_"/>
    <w:basedOn w:val="a0"/>
    <w:link w:val="ab"/>
    <w:uiPriority w:val="99"/>
    <w:rPr>
      <w:rFonts w:ascii="Arial" w:hAnsi="Arial" w:cs="Arial"/>
      <w:b/>
      <w:bCs/>
      <w:spacing w:val="-20"/>
      <w:sz w:val="26"/>
      <w:szCs w:val="26"/>
      <w:u w:val="none"/>
    </w:rPr>
  </w:style>
  <w:style w:type="character" w:customStyle="1" w:styleId="28">
    <w:name w:val="Подпись к картинке (2)_"/>
    <w:basedOn w:val="a0"/>
    <w:link w:val="2a"/>
    <w:uiPriority w:val="99"/>
    <w:rPr>
      <w:rFonts w:ascii="Arial" w:hAnsi="Arial" w:cs="Arial"/>
      <w:i/>
      <w:iCs/>
      <w:spacing w:val="-10"/>
      <w:sz w:val="18"/>
      <w:szCs w:val="18"/>
      <w:u w:val="none"/>
    </w:rPr>
  </w:style>
  <w:style w:type="character" w:customStyle="1" w:styleId="34">
    <w:name w:val="Подпись к картинке (3)_"/>
    <w:basedOn w:val="a0"/>
    <w:link w:val="35"/>
    <w:uiPriority w:val="99"/>
    <w:rPr>
      <w:rFonts w:ascii="Arial" w:hAnsi="Arial" w:cs="Arial"/>
      <w:i/>
      <w:iCs/>
      <w:spacing w:val="-10"/>
      <w:sz w:val="19"/>
      <w:szCs w:val="19"/>
      <w:u w:val="none"/>
    </w:rPr>
  </w:style>
  <w:style w:type="character" w:customStyle="1" w:styleId="44">
    <w:name w:val="Основной текст (4) + Не полужирный"/>
    <w:aliases w:val="Курсив2,Интервал 0 pt1"/>
    <w:basedOn w:val="4"/>
    <w:uiPriority w:val="99"/>
    <w:rPr>
      <w:rFonts w:ascii="Arial" w:hAnsi="Arial" w:cs="Arial"/>
      <w:i/>
      <w:iCs/>
      <w:spacing w:val="-10"/>
      <w:sz w:val="26"/>
      <w:szCs w:val="26"/>
      <w:u w:val="none"/>
    </w:rPr>
  </w:style>
  <w:style w:type="character" w:customStyle="1" w:styleId="9Exact">
    <w:name w:val="Основной текст (9) Exact"/>
    <w:basedOn w:val="a0"/>
    <w:link w:val="9"/>
    <w:uiPriority w:val="99"/>
    <w:rPr>
      <w:rFonts w:ascii="Arial" w:hAnsi="Arial" w:cs="Arial"/>
      <w:spacing w:val="-10"/>
      <w:sz w:val="22"/>
      <w:szCs w:val="22"/>
      <w:u w:val="none"/>
    </w:rPr>
  </w:style>
  <w:style w:type="character" w:customStyle="1" w:styleId="Exact">
    <w:name w:val="Оглавление Exact"/>
    <w:basedOn w:val="a0"/>
    <w:link w:val="ac"/>
    <w:uiPriority w:val="99"/>
    <w:rPr>
      <w:rFonts w:ascii="Arial" w:hAnsi="Arial" w:cs="Arial"/>
      <w:spacing w:val="-10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Arial" w:hAnsi="Arial" w:cs="Arial"/>
      <w:spacing w:val="-10"/>
      <w:sz w:val="26"/>
      <w:szCs w:val="26"/>
      <w:u w:val="none"/>
    </w:rPr>
  </w:style>
  <w:style w:type="character" w:customStyle="1" w:styleId="21ptExact">
    <w:name w:val="Основной текст (2) + Интервал 1 pt Exact"/>
    <w:basedOn w:val="21"/>
    <w:uiPriority w:val="99"/>
    <w:rPr>
      <w:rFonts w:ascii="Arial" w:hAnsi="Arial" w:cs="Arial"/>
      <w:spacing w:val="20"/>
      <w:sz w:val="26"/>
      <w:szCs w:val="26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b/>
      <w:bCs/>
      <w:spacing w:val="-10"/>
      <w:sz w:val="22"/>
      <w:szCs w:val="22"/>
      <w:u w:val="none"/>
    </w:rPr>
  </w:style>
  <w:style w:type="character" w:customStyle="1" w:styleId="102">
    <w:name w:val="Основной текст (10) + Не полужирный"/>
    <w:aliases w:val="Курсив1"/>
    <w:basedOn w:val="100"/>
    <w:uiPriority w:val="99"/>
    <w:rPr>
      <w:rFonts w:ascii="Arial" w:hAnsi="Arial" w:cs="Arial"/>
      <w:i/>
      <w:iCs/>
      <w:spacing w:val="-10"/>
      <w:sz w:val="22"/>
      <w:szCs w:val="22"/>
      <w:u w:val="none"/>
    </w:rPr>
  </w:style>
  <w:style w:type="character" w:customStyle="1" w:styleId="103">
    <w:name w:val="Основной текст (10)"/>
    <w:basedOn w:val="100"/>
    <w:uiPriority w:val="99"/>
    <w:rPr>
      <w:rFonts w:ascii="Arial" w:hAnsi="Arial" w:cs="Arial"/>
      <w:b/>
      <w:bCs/>
      <w:spacing w:val="-10"/>
      <w:sz w:val="22"/>
      <w:szCs w:val="22"/>
      <w:u w:val="singl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77" w:lineRule="exact"/>
      <w:jc w:val="both"/>
    </w:pPr>
    <w:rPr>
      <w:rFonts w:ascii="Arial" w:hAnsi="Arial" w:cs="Arial"/>
      <w:color w:val="auto"/>
      <w:spacing w:val="-10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120" w:line="240" w:lineRule="atLeast"/>
      <w:ind w:hanging="480"/>
    </w:pPr>
    <w:rPr>
      <w:rFonts w:ascii="Arial" w:hAnsi="Arial" w:cs="Arial"/>
      <w:b/>
      <w:bCs/>
      <w:color w:val="auto"/>
      <w:spacing w:val="-10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980" w:after="420" w:line="240" w:lineRule="atLeast"/>
      <w:jc w:val="center"/>
      <w:outlineLvl w:val="0"/>
    </w:pPr>
    <w:rPr>
      <w:rFonts w:ascii="Arial" w:hAnsi="Arial" w:cs="Arial"/>
      <w:b/>
      <w:bCs/>
      <w:color w:val="auto"/>
      <w:spacing w:val="-30"/>
      <w:sz w:val="48"/>
      <w:szCs w:val="48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420" w:line="437" w:lineRule="exact"/>
      <w:jc w:val="center"/>
      <w:outlineLvl w:val="1"/>
    </w:pPr>
    <w:rPr>
      <w:rFonts w:ascii="Arial" w:hAnsi="Arial" w:cs="Arial"/>
      <w:b/>
      <w:bCs/>
      <w:color w:val="auto"/>
      <w:sz w:val="36"/>
      <w:szCs w:val="36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540" w:line="278" w:lineRule="exact"/>
      <w:jc w:val="center"/>
    </w:pPr>
    <w:rPr>
      <w:rFonts w:ascii="Arial" w:hAnsi="Arial" w:cs="Arial"/>
      <w:b/>
      <w:bCs/>
      <w:color w:val="auto"/>
      <w:spacing w:val="-20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660" w:line="308" w:lineRule="exact"/>
      <w:jc w:val="both"/>
    </w:pPr>
    <w:rPr>
      <w:rFonts w:ascii="Arial" w:hAnsi="Arial" w:cs="Arial"/>
      <w:color w:val="auto"/>
      <w:spacing w:val="-10"/>
      <w:sz w:val="30"/>
      <w:szCs w:val="30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0"/>
      <w:szCs w:val="20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after="420" w:line="500" w:lineRule="exact"/>
      <w:jc w:val="center"/>
    </w:pPr>
    <w:rPr>
      <w:rFonts w:ascii="Arial" w:hAnsi="Arial" w:cs="Arial"/>
      <w:color w:val="auto"/>
      <w:spacing w:val="-10"/>
      <w:sz w:val="26"/>
      <w:szCs w:val="26"/>
    </w:rPr>
  </w:style>
  <w:style w:type="paragraph" w:customStyle="1" w:styleId="11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26"/>
      <w:szCs w:val="26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840" w:line="240" w:lineRule="atLeast"/>
    </w:pPr>
    <w:rPr>
      <w:rFonts w:ascii="Arial" w:hAnsi="Arial" w:cs="Arial"/>
      <w:i/>
      <w:iCs/>
      <w:color w:val="auto"/>
      <w:spacing w:val="-10"/>
      <w:sz w:val="26"/>
      <w:szCs w:val="26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240" w:line="281" w:lineRule="exact"/>
      <w:ind w:firstLine="500"/>
      <w:jc w:val="both"/>
    </w:pPr>
    <w:rPr>
      <w:rFonts w:ascii="Arial" w:hAnsi="Arial" w:cs="Arial"/>
      <w:b/>
      <w:bCs/>
      <w:color w:val="auto"/>
      <w:spacing w:val="40"/>
      <w:sz w:val="26"/>
      <w:szCs w:val="26"/>
    </w:rPr>
  </w:style>
  <w:style w:type="paragraph" w:customStyle="1" w:styleId="32">
    <w:name w:val="Подпись к таблице (3)"/>
    <w:basedOn w:val="a"/>
    <w:link w:val="31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pacing w:val="-10"/>
      <w:sz w:val="26"/>
      <w:szCs w:val="26"/>
    </w:rPr>
  </w:style>
  <w:style w:type="paragraph" w:customStyle="1" w:styleId="a9">
    <w:name w:val="Подпись к таблице"/>
    <w:basedOn w:val="a"/>
    <w:link w:val="a8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20"/>
      <w:sz w:val="26"/>
      <w:szCs w:val="26"/>
    </w:rPr>
  </w:style>
  <w:style w:type="paragraph" w:customStyle="1" w:styleId="43">
    <w:name w:val="Подпись к таблице (4)"/>
    <w:basedOn w:val="a"/>
    <w:link w:val="42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52">
    <w:name w:val="Подпись к таблице (5)"/>
    <w:basedOn w:val="a"/>
    <w:link w:val="5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ab">
    <w:name w:val="Подпись к картинке"/>
    <w:basedOn w:val="a"/>
    <w:link w:val="aa"/>
    <w:uiPriority w:val="99"/>
    <w:pPr>
      <w:shd w:val="clear" w:color="auto" w:fill="FFFFFF"/>
      <w:spacing w:line="281" w:lineRule="exact"/>
      <w:jc w:val="center"/>
    </w:pPr>
    <w:rPr>
      <w:rFonts w:ascii="Arial" w:hAnsi="Arial" w:cs="Arial"/>
      <w:b/>
      <w:bCs/>
      <w:color w:val="auto"/>
      <w:spacing w:val="-20"/>
      <w:sz w:val="26"/>
      <w:szCs w:val="26"/>
    </w:rPr>
  </w:style>
  <w:style w:type="paragraph" w:customStyle="1" w:styleId="2a">
    <w:name w:val="Подпись к картинке (2)"/>
    <w:basedOn w:val="a"/>
    <w:link w:val="28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pacing w:val="-10"/>
      <w:sz w:val="18"/>
      <w:szCs w:val="18"/>
    </w:rPr>
  </w:style>
  <w:style w:type="paragraph" w:customStyle="1" w:styleId="35">
    <w:name w:val="Подпись к картинке (3)"/>
    <w:basedOn w:val="a"/>
    <w:link w:val="34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i/>
      <w:iCs/>
      <w:color w:val="auto"/>
      <w:spacing w:val="-10"/>
      <w:sz w:val="19"/>
      <w:szCs w:val="19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line="250" w:lineRule="exact"/>
      <w:jc w:val="center"/>
    </w:pPr>
    <w:rPr>
      <w:rFonts w:ascii="Arial" w:hAnsi="Arial" w:cs="Arial"/>
      <w:color w:val="auto"/>
      <w:spacing w:val="-10"/>
      <w:sz w:val="22"/>
      <w:szCs w:val="22"/>
    </w:rPr>
  </w:style>
  <w:style w:type="paragraph" w:customStyle="1" w:styleId="ac">
    <w:name w:val="Оглавление"/>
    <w:basedOn w:val="a"/>
    <w:link w:val="Exact"/>
    <w:uiPriority w:val="99"/>
    <w:pPr>
      <w:shd w:val="clear" w:color="auto" w:fill="FFFFFF"/>
      <w:spacing w:line="264" w:lineRule="exact"/>
      <w:jc w:val="both"/>
    </w:pPr>
    <w:rPr>
      <w:rFonts w:ascii="Arial" w:hAnsi="Arial" w:cs="Arial"/>
      <w:color w:val="auto"/>
      <w:spacing w:val="-10"/>
      <w:sz w:val="26"/>
      <w:szCs w:val="26"/>
    </w:rPr>
  </w:style>
  <w:style w:type="paragraph" w:customStyle="1" w:styleId="101">
    <w:name w:val="Основной текст (10)1"/>
    <w:basedOn w:val="a"/>
    <w:link w:val="100"/>
    <w:uiPriority w:val="99"/>
    <w:pPr>
      <w:shd w:val="clear" w:color="auto" w:fill="FFFFFF"/>
      <w:spacing w:before="540" w:after="240" w:line="247" w:lineRule="exact"/>
      <w:jc w:val="center"/>
    </w:pPr>
    <w:rPr>
      <w:rFonts w:ascii="Arial" w:hAnsi="Arial" w:cs="Arial"/>
      <w:b/>
      <w:bCs/>
      <w:color w:val="auto"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spacing w:val="-10"/>
      <w:sz w:val="26"/>
      <w:szCs w:val="26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pacing w:val="-1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-10"/>
      <w:sz w:val="26"/>
      <w:szCs w:val="26"/>
      <w:u w:val="none"/>
    </w:rPr>
  </w:style>
  <w:style w:type="character" w:customStyle="1" w:styleId="310pt">
    <w:name w:val="Основной текст (3) + Интервал 10 pt"/>
    <w:basedOn w:val="3"/>
    <w:uiPriority w:val="99"/>
    <w:rPr>
      <w:rFonts w:ascii="Arial" w:hAnsi="Arial" w:cs="Arial"/>
      <w:b/>
      <w:bCs/>
      <w:spacing w:val="200"/>
      <w:sz w:val="26"/>
      <w:szCs w:val="26"/>
      <w:u w:val="none"/>
    </w:rPr>
  </w:style>
  <w:style w:type="character" w:customStyle="1" w:styleId="35pt">
    <w:name w:val="Основной текст (3) + Интервал 5 pt"/>
    <w:basedOn w:val="3"/>
    <w:uiPriority w:val="99"/>
    <w:rPr>
      <w:rFonts w:ascii="Arial" w:hAnsi="Arial" w:cs="Arial"/>
      <w:b/>
      <w:bCs/>
      <w:spacing w:val="110"/>
      <w:sz w:val="26"/>
      <w:szCs w:val="26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30"/>
      <w:sz w:val="48"/>
      <w:szCs w:val="48"/>
      <w:u w:val="none"/>
    </w:rPr>
  </w:style>
  <w:style w:type="character" w:customStyle="1" w:styleId="2">
    <w:name w:val="Заголовок №2_"/>
    <w:basedOn w:val="a0"/>
    <w:link w:val="20"/>
    <w:uiPriority w:val="99"/>
    <w:rPr>
      <w:rFonts w:ascii="Arial" w:hAnsi="Arial" w:cs="Arial"/>
      <w:b/>
      <w:bCs/>
      <w:spacing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1"/>
    <w:uiPriority w:val="99"/>
    <w:rPr>
      <w:rFonts w:ascii="Arial" w:hAnsi="Arial" w:cs="Arial"/>
      <w:b/>
      <w:bCs/>
      <w:spacing w:val="-20"/>
      <w:sz w:val="26"/>
      <w:szCs w:val="26"/>
      <w:u w:val="none"/>
    </w:rPr>
  </w:style>
  <w:style w:type="character" w:customStyle="1" w:styleId="42pt">
    <w:name w:val="Основной текст (4) + Интервал 2 pt"/>
    <w:basedOn w:val="4"/>
    <w:uiPriority w:val="99"/>
    <w:rPr>
      <w:rFonts w:ascii="Arial" w:hAnsi="Arial" w:cs="Arial"/>
      <w:b/>
      <w:bCs/>
      <w:spacing w:val="40"/>
      <w:sz w:val="26"/>
      <w:szCs w:val="26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spacing w:val="-10"/>
      <w:sz w:val="30"/>
      <w:szCs w:val="30"/>
      <w:u w:val="none"/>
    </w:rPr>
  </w:style>
  <w:style w:type="character" w:customStyle="1" w:styleId="6Exact">
    <w:name w:val="Основной текст (6) Exact"/>
    <w:basedOn w:val="a0"/>
    <w:link w:val="6"/>
    <w:uiPriority w:val="99"/>
    <w:rPr>
      <w:rFonts w:ascii="Arial" w:hAnsi="Arial" w:cs="Arial"/>
      <w:sz w:val="20"/>
      <w:szCs w:val="20"/>
      <w:u w:val="none"/>
    </w:rPr>
  </w:style>
  <w:style w:type="character" w:customStyle="1" w:styleId="44pt">
    <w:name w:val="Основной текст (4) + Интервал 4 pt"/>
    <w:basedOn w:val="4"/>
    <w:uiPriority w:val="99"/>
    <w:rPr>
      <w:rFonts w:ascii="Arial" w:hAnsi="Arial" w:cs="Arial"/>
      <w:b/>
      <w:bCs/>
      <w:spacing w:val="90"/>
      <w:sz w:val="26"/>
      <w:szCs w:val="26"/>
      <w:u w:val="none"/>
    </w:rPr>
  </w:style>
  <w:style w:type="character" w:customStyle="1" w:styleId="21">
    <w:name w:val="Основной текст (2)_"/>
    <w:basedOn w:val="a0"/>
    <w:link w:val="210"/>
    <w:uiPriority w:val="99"/>
    <w:rPr>
      <w:rFonts w:ascii="Arial" w:hAnsi="Arial" w:cs="Arial"/>
      <w:spacing w:val="-10"/>
      <w:sz w:val="26"/>
      <w:szCs w:val="26"/>
      <w:u w:val="none"/>
    </w:rPr>
  </w:style>
  <w:style w:type="character" w:customStyle="1" w:styleId="40">
    <w:name w:val="Основной текст (4)"/>
    <w:basedOn w:val="4"/>
    <w:uiPriority w:val="99"/>
    <w:rPr>
      <w:rFonts w:ascii="Arial" w:hAnsi="Arial" w:cs="Arial"/>
      <w:b/>
      <w:bCs/>
      <w:spacing w:val="-20"/>
      <w:sz w:val="26"/>
      <w:szCs w:val="26"/>
      <w:u w:val="singl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pacing w:val="-10"/>
      <w:sz w:val="30"/>
      <w:szCs w:val="30"/>
      <w:u w:val="none"/>
    </w:rPr>
  </w:style>
  <w:style w:type="character" w:customStyle="1" w:styleId="52pt">
    <w:name w:val="Основной текст (5) + Интервал 2 pt"/>
    <w:basedOn w:val="5"/>
    <w:uiPriority w:val="99"/>
    <w:rPr>
      <w:rFonts w:ascii="Arial" w:hAnsi="Arial" w:cs="Arial"/>
      <w:spacing w:val="50"/>
      <w:sz w:val="30"/>
      <w:szCs w:val="30"/>
      <w:u w:val="none"/>
    </w:rPr>
  </w:style>
  <w:style w:type="character" w:customStyle="1" w:styleId="a6">
    <w:name w:val="Колонтитул_"/>
    <w:basedOn w:val="a0"/>
    <w:link w:val="11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a7">
    <w:name w:val="Колонтитул"/>
    <w:basedOn w:val="a6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22">
    <w:name w:val="Подпись к таблице (2)_"/>
    <w:basedOn w:val="a0"/>
    <w:link w:val="23"/>
    <w:uiPriority w:val="99"/>
    <w:rPr>
      <w:rFonts w:ascii="Arial" w:hAnsi="Arial" w:cs="Arial"/>
      <w:spacing w:val="-10"/>
      <w:sz w:val="26"/>
      <w:szCs w:val="26"/>
      <w:u w:val="none"/>
    </w:rPr>
  </w:style>
  <w:style w:type="character" w:customStyle="1" w:styleId="21pt">
    <w:name w:val="Подпись к таблице (2) + Интервал 1 pt"/>
    <w:basedOn w:val="22"/>
    <w:uiPriority w:val="99"/>
    <w:rPr>
      <w:rFonts w:ascii="Arial" w:hAnsi="Arial" w:cs="Arial"/>
      <w:spacing w:val="20"/>
      <w:sz w:val="26"/>
      <w:szCs w:val="26"/>
      <w:u w:val="none"/>
    </w:rPr>
  </w:style>
  <w:style w:type="character" w:customStyle="1" w:styleId="211pt">
    <w:name w:val="Основной текст (2) + 11 pt"/>
    <w:basedOn w:val="21"/>
    <w:uiPriority w:val="99"/>
    <w:rPr>
      <w:rFonts w:ascii="Arial" w:hAnsi="Arial" w:cs="Arial"/>
      <w:spacing w:val="-10"/>
      <w:sz w:val="22"/>
      <w:szCs w:val="22"/>
      <w:u w:val="none"/>
    </w:rPr>
  </w:style>
  <w:style w:type="character" w:customStyle="1" w:styleId="24">
    <w:name w:val="Основной текст (2)"/>
    <w:basedOn w:val="21"/>
    <w:uiPriority w:val="99"/>
    <w:rPr>
      <w:rFonts w:ascii="Arial" w:hAnsi="Arial" w:cs="Arial"/>
      <w:spacing w:val="-10"/>
      <w:sz w:val="26"/>
      <w:szCs w:val="26"/>
      <w:u w:val="none"/>
    </w:rPr>
  </w:style>
  <w:style w:type="character" w:customStyle="1" w:styleId="25">
    <w:name w:val="Основной текст (2) + Курсив"/>
    <w:aliases w:val="Интервал 0 pt"/>
    <w:basedOn w:val="21"/>
    <w:uiPriority w:val="99"/>
    <w:rPr>
      <w:rFonts w:ascii="Arial" w:hAnsi="Arial" w:cs="Arial"/>
      <w:i/>
      <w:iCs/>
      <w:spacing w:val="0"/>
      <w:sz w:val="26"/>
      <w:szCs w:val="26"/>
      <w:u w:val="none"/>
    </w:rPr>
  </w:style>
  <w:style w:type="character" w:customStyle="1" w:styleId="21pt0">
    <w:name w:val="Основной текст (2) + Интервал 1 pt"/>
    <w:basedOn w:val="21"/>
    <w:uiPriority w:val="99"/>
    <w:rPr>
      <w:rFonts w:ascii="Arial" w:hAnsi="Arial" w:cs="Arial"/>
      <w:spacing w:val="2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i/>
      <w:iCs/>
      <w:spacing w:val="-10"/>
      <w:sz w:val="26"/>
      <w:szCs w:val="26"/>
      <w:u w:val="none"/>
    </w:rPr>
  </w:style>
  <w:style w:type="character" w:customStyle="1" w:styleId="26">
    <w:name w:val="Основной текст (2) + Полужирный"/>
    <w:aliases w:val="Интервал -1 pt"/>
    <w:basedOn w:val="21"/>
    <w:uiPriority w:val="99"/>
    <w:rPr>
      <w:rFonts w:ascii="Arial" w:hAnsi="Arial" w:cs="Arial"/>
      <w:b/>
      <w:bCs/>
      <w:spacing w:val="-20"/>
      <w:sz w:val="26"/>
      <w:szCs w:val="26"/>
      <w:u w:val="none"/>
    </w:rPr>
  </w:style>
  <w:style w:type="character" w:customStyle="1" w:styleId="211">
    <w:name w:val="Основной текст (2) + Курсив1"/>
    <w:aliases w:val="Интервал 0 pt9"/>
    <w:basedOn w:val="21"/>
    <w:uiPriority w:val="99"/>
    <w:rPr>
      <w:rFonts w:ascii="Arial" w:hAnsi="Arial" w:cs="Arial"/>
      <w:i/>
      <w:iCs/>
      <w:spacing w:val="0"/>
      <w:sz w:val="26"/>
      <w:szCs w:val="26"/>
      <w:u w:val="none"/>
    </w:rPr>
  </w:style>
  <w:style w:type="character" w:customStyle="1" w:styleId="40pt">
    <w:name w:val="Основной текст (4) + Интервал 0 pt"/>
    <w:basedOn w:val="4"/>
    <w:uiPriority w:val="99"/>
    <w:rPr>
      <w:rFonts w:ascii="Arial" w:hAnsi="Arial" w:cs="Arial"/>
      <w:b/>
      <w:bCs/>
      <w:spacing w:val="-1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b/>
      <w:bCs/>
      <w:spacing w:val="40"/>
      <w:sz w:val="26"/>
      <w:szCs w:val="26"/>
      <w:u w:val="none"/>
    </w:rPr>
  </w:style>
  <w:style w:type="character" w:customStyle="1" w:styleId="211pt5">
    <w:name w:val="Основной текст (2) + 11 pt5"/>
    <w:aliases w:val="Полужирный"/>
    <w:basedOn w:val="21"/>
    <w:uiPriority w:val="99"/>
    <w:rPr>
      <w:rFonts w:ascii="Arial" w:hAnsi="Arial" w:cs="Arial"/>
      <w:b/>
      <w:bCs/>
      <w:spacing w:val="-10"/>
      <w:sz w:val="22"/>
      <w:szCs w:val="22"/>
      <w:u w:val="none"/>
    </w:rPr>
  </w:style>
  <w:style w:type="character" w:customStyle="1" w:styleId="211pt4">
    <w:name w:val="Основной текст (2) + 11 pt4"/>
    <w:aliases w:val="Курсив"/>
    <w:basedOn w:val="21"/>
    <w:uiPriority w:val="99"/>
    <w:rPr>
      <w:rFonts w:ascii="Arial" w:hAnsi="Arial" w:cs="Arial"/>
      <w:i/>
      <w:iCs/>
      <w:spacing w:val="-10"/>
      <w:sz w:val="22"/>
      <w:szCs w:val="22"/>
      <w:u w:val="none"/>
    </w:rPr>
  </w:style>
  <w:style w:type="character" w:customStyle="1" w:styleId="21pt1">
    <w:name w:val="Основной текст (2) + Интервал 1 pt1"/>
    <w:basedOn w:val="21"/>
    <w:uiPriority w:val="99"/>
    <w:rPr>
      <w:rFonts w:ascii="Arial" w:hAnsi="Arial" w:cs="Arial"/>
      <w:spacing w:val="20"/>
      <w:sz w:val="26"/>
      <w:szCs w:val="26"/>
      <w:u w:val="none"/>
    </w:rPr>
  </w:style>
  <w:style w:type="character" w:customStyle="1" w:styleId="211pt3">
    <w:name w:val="Основной текст (2) + 11 pt3"/>
    <w:aliases w:val="Полужирный4,Интервал 1 pt"/>
    <w:basedOn w:val="21"/>
    <w:uiPriority w:val="99"/>
    <w:rPr>
      <w:rFonts w:ascii="Arial" w:hAnsi="Arial" w:cs="Arial"/>
      <w:b/>
      <w:bCs/>
      <w:spacing w:val="20"/>
      <w:sz w:val="22"/>
      <w:szCs w:val="22"/>
      <w:u w:val="none"/>
    </w:rPr>
  </w:style>
  <w:style w:type="character" w:customStyle="1" w:styleId="250">
    <w:name w:val="Основной текст (2) + 5"/>
    <w:aliases w:val="5 pt,Интервал 0 pt8"/>
    <w:basedOn w:val="21"/>
    <w:uiPriority w:val="99"/>
    <w:rPr>
      <w:rFonts w:ascii="Arial" w:hAnsi="Arial" w:cs="Arial"/>
      <w:spacing w:val="0"/>
      <w:sz w:val="11"/>
      <w:szCs w:val="11"/>
      <w:u w:val="none"/>
    </w:rPr>
  </w:style>
  <w:style w:type="character" w:customStyle="1" w:styleId="240">
    <w:name w:val="Основной текст (2) + 4"/>
    <w:aliases w:val="5 pt3,Интервал 0 pt7"/>
    <w:basedOn w:val="21"/>
    <w:uiPriority w:val="99"/>
    <w:rPr>
      <w:rFonts w:ascii="Arial" w:hAnsi="Arial" w:cs="Arial"/>
      <w:spacing w:val="0"/>
      <w:sz w:val="9"/>
      <w:szCs w:val="9"/>
      <w:u w:val="none"/>
    </w:rPr>
  </w:style>
  <w:style w:type="character" w:customStyle="1" w:styleId="31">
    <w:name w:val="Подпись к таблице (3)_"/>
    <w:basedOn w:val="a0"/>
    <w:link w:val="32"/>
    <w:uiPriority w:val="99"/>
    <w:rPr>
      <w:rFonts w:ascii="Arial" w:hAnsi="Arial" w:cs="Arial"/>
      <w:i/>
      <w:iCs/>
      <w:spacing w:val="-10"/>
      <w:sz w:val="26"/>
      <w:szCs w:val="26"/>
      <w:u w:val="none"/>
    </w:rPr>
  </w:style>
  <w:style w:type="character" w:customStyle="1" w:styleId="33">
    <w:name w:val="Подпись к таблице (3) + Полужирный"/>
    <w:aliases w:val="Не курсив,Интервал -1 pt2"/>
    <w:basedOn w:val="31"/>
    <w:uiPriority w:val="99"/>
    <w:rPr>
      <w:rFonts w:ascii="Arial" w:hAnsi="Arial" w:cs="Arial"/>
      <w:b/>
      <w:bCs/>
      <w:spacing w:val="-20"/>
      <w:sz w:val="26"/>
      <w:szCs w:val="26"/>
      <w:u w:val="none"/>
    </w:rPr>
  </w:style>
  <w:style w:type="character" w:customStyle="1" w:styleId="24pt">
    <w:name w:val="Основной текст (2) + 4 pt"/>
    <w:aliases w:val="Интервал 0 pt6"/>
    <w:basedOn w:val="21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11pt2">
    <w:name w:val="Основной текст (2) + 11 pt2"/>
    <w:aliases w:val="Интервал 2 pt"/>
    <w:basedOn w:val="21"/>
    <w:uiPriority w:val="99"/>
    <w:rPr>
      <w:rFonts w:ascii="Arial" w:hAnsi="Arial" w:cs="Arial"/>
      <w:spacing w:val="4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uiPriority w:val="99"/>
    <w:rPr>
      <w:rFonts w:ascii="Arial" w:hAnsi="Arial" w:cs="Arial"/>
      <w:b/>
      <w:bCs/>
      <w:spacing w:val="-20"/>
      <w:sz w:val="26"/>
      <w:szCs w:val="26"/>
      <w:u w:val="none"/>
    </w:rPr>
  </w:style>
  <w:style w:type="character" w:customStyle="1" w:styleId="42">
    <w:name w:val="Подпись к таблице (4)_"/>
    <w:basedOn w:val="a0"/>
    <w:link w:val="43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211pt1">
    <w:name w:val="Основной текст (2) + 11 pt1"/>
    <w:aliases w:val="Курсив3,Интервал -1 pt1"/>
    <w:basedOn w:val="21"/>
    <w:uiPriority w:val="99"/>
    <w:rPr>
      <w:rFonts w:ascii="Arial" w:hAnsi="Arial" w:cs="Arial"/>
      <w:i/>
      <w:iCs/>
      <w:spacing w:val="-30"/>
      <w:sz w:val="22"/>
      <w:szCs w:val="22"/>
      <w:u w:val="none"/>
    </w:rPr>
  </w:style>
  <w:style w:type="character" w:customStyle="1" w:styleId="51">
    <w:name w:val="Подпись к таблице (5)_"/>
    <w:basedOn w:val="a0"/>
    <w:link w:val="52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29">
    <w:name w:val="Основной текст (2) + 9"/>
    <w:aliases w:val="5 pt2,Полужирный3,Интервал 0 pt5"/>
    <w:basedOn w:val="21"/>
    <w:uiPriority w:val="99"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210pt">
    <w:name w:val="Основной текст (2) + 10 pt"/>
    <w:aliases w:val="Полужирный2,Интервал 0 pt4"/>
    <w:basedOn w:val="21"/>
    <w:uiPriority w:val="99"/>
    <w:rPr>
      <w:rFonts w:ascii="Arial" w:hAnsi="Arial" w:cs="Arial"/>
      <w:b/>
      <w:bCs/>
      <w:spacing w:val="0"/>
      <w:sz w:val="20"/>
      <w:szCs w:val="20"/>
      <w:u w:val="none"/>
    </w:rPr>
  </w:style>
  <w:style w:type="character" w:customStyle="1" w:styleId="27">
    <w:name w:val="Основной текст (2) + 7"/>
    <w:aliases w:val="5 pt1,Интервал 0 pt3"/>
    <w:basedOn w:val="21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212pt">
    <w:name w:val="Основной текст (2) + 12 pt"/>
    <w:aliases w:val="Полужирный1,Интервал 0 pt2"/>
    <w:basedOn w:val="21"/>
    <w:uiPriority w:val="99"/>
    <w:rPr>
      <w:rFonts w:ascii="Arial" w:hAnsi="Arial" w:cs="Arial"/>
      <w:b/>
      <w:bCs/>
      <w:spacing w:val="0"/>
      <w:sz w:val="24"/>
      <w:szCs w:val="24"/>
      <w:u w:val="none"/>
    </w:rPr>
  </w:style>
  <w:style w:type="character" w:customStyle="1" w:styleId="aa">
    <w:name w:val="Подпись к картинке_"/>
    <w:basedOn w:val="a0"/>
    <w:link w:val="ab"/>
    <w:uiPriority w:val="99"/>
    <w:rPr>
      <w:rFonts w:ascii="Arial" w:hAnsi="Arial" w:cs="Arial"/>
      <w:b/>
      <w:bCs/>
      <w:spacing w:val="-20"/>
      <w:sz w:val="26"/>
      <w:szCs w:val="26"/>
      <w:u w:val="none"/>
    </w:rPr>
  </w:style>
  <w:style w:type="character" w:customStyle="1" w:styleId="28">
    <w:name w:val="Подпись к картинке (2)_"/>
    <w:basedOn w:val="a0"/>
    <w:link w:val="2a"/>
    <w:uiPriority w:val="99"/>
    <w:rPr>
      <w:rFonts w:ascii="Arial" w:hAnsi="Arial" w:cs="Arial"/>
      <w:i/>
      <w:iCs/>
      <w:spacing w:val="-10"/>
      <w:sz w:val="18"/>
      <w:szCs w:val="18"/>
      <w:u w:val="none"/>
    </w:rPr>
  </w:style>
  <w:style w:type="character" w:customStyle="1" w:styleId="34">
    <w:name w:val="Подпись к картинке (3)_"/>
    <w:basedOn w:val="a0"/>
    <w:link w:val="35"/>
    <w:uiPriority w:val="99"/>
    <w:rPr>
      <w:rFonts w:ascii="Arial" w:hAnsi="Arial" w:cs="Arial"/>
      <w:i/>
      <w:iCs/>
      <w:spacing w:val="-10"/>
      <w:sz w:val="19"/>
      <w:szCs w:val="19"/>
      <w:u w:val="none"/>
    </w:rPr>
  </w:style>
  <w:style w:type="character" w:customStyle="1" w:styleId="44">
    <w:name w:val="Основной текст (4) + Не полужирный"/>
    <w:aliases w:val="Курсив2,Интервал 0 pt1"/>
    <w:basedOn w:val="4"/>
    <w:uiPriority w:val="99"/>
    <w:rPr>
      <w:rFonts w:ascii="Arial" w:hAnsi="Arial" w:cs="Arial"/>
      <w:i/>
      <w:iCs/>
      <w:spacing w:val="-10"/>
      <w:sz w:val="26"/>
      <w:szCs w:val="26"/>
      <w:u w:val="none"/>
    </w:rPr>
  </w:style>
  <w:style w:type="character" w:customStyle="1" w:styleId="9Exact">
    <w:name w:val="Основной текст (9) Exact"/>
    <w:basedOn w:val="a0"/>
    <w:link w:val="9"/>
    <w:uiPriority w:val="99"/>
    <w:rPr>
      <w:rFonts w:ascii="Arial" w:hAnsi="Arial" w:cs="Arial"/>
      <w:spacing w:val="-10"/>
      <w:sz w:val="22"/>
      <w:szCs w:val="22"/>
      <w:u w:val="none"/>
    </w:rPr>
  </w:style>
  <w:style w:type="character" w:customStyle="1" w:styleId="Exact">
    <w:name w:val="Оглавление Exact"/>
    <w:basedOn w:val="a0"/>
    <w:link w:val="ac"/>
    <w:uiPriority w:val="99"/>
    <w:rPr>
      <w:rFonts w:ascii="Arial" w:hAnsi="Arial" w:cs="Arial"/>
      <w:spacing w:val="-10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Arial" w:hAnsi="Arial" w:cs="Arial"/>
      <w:spacing w:val="-10"/>
      <w:sz w:val="26"/>
      <w:szCs w:val="26"/>
      <w:u w:val="none"/>
    </w:rPr>
  </w:style>
  <w:style w:type="character" w:customStyle="1" w:styleId="21ptExact">
    <w:name w:val="Основной текст (2) + Интервал 1 pt Exact"/>
    <w:basedOn w:val="21"/>
    <w:uiPriority w:val="99"/>
    <w:rPr>
      <w:rFonts w:ascii="Arial" w:hAnsi="Arial" w:cs="Arial"/>
      <w:spacing w:val="20"/>
      <w:sz w:val="26"/>
      <w:szCs w:val="26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b/>
      <w:bCs/>
      <w:spacing w:val="-10"/>
      <w:sz w:val="22"/>
      <w:szCs w:val="22"/>
      <w:u w:val="none"/>
    </w:rPr>
  </w:style>
  <w:style w:type="character" w:customStyle="1" w:styleId="102">
    <w:name w:val="Основной текст (10) + Не полужирный"/>
    <w:aliases w:val="Курсив1"/>
    <w:basedOn w:val="100"/>
    <w:uiPriority w:val="99"/>
    <w:rPr>
      <w:rFonts w:ascii="Arial" w:hAnsi="Arial" w:cs="Arial"/>
      <w:i/>
      <w:iCs/>
      <w:spacing w:val="-10"/>
      <w:sz w:val="22"/>
      <w:szCs w:val="22"/>
      <w:u w:val="none"/>
    </w:rPr>
  </w:style>
  <w:style w:type="character" w:customStyle="1" w:styleId="103">
    <w:name w:val="Основной текст (10)"/>
    <w:basedOn w:val="100"/>
    <w:uiPriority w:val="99"/>
    <w:rPr>
      <w:rFonts w:ascii="Arial" w:hAnsi="Arial" w:cs="Arial"/>
      <w:b/>
      <w:bCs/>
      <w:spacing w:val="-10"/>
      <w:sz w:val="22"/>
      <w:szCs w:val="22"/>
      <w:u w:val="singl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77" w:lineRule="exact"/>
      <w:jc w:val="both"/>
    </w:pPr>
    <w:rPr>
      <w:rFonts w:ascii="Arial" w:hAnsi="Arial" w:cs="Arial"/>
      <w:color w:val="auto"/>
      <w:spacing w:val="-10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120" w:line="240" w:lineRule="atLeast"/>
      <w:ind w:hanging="480"/>
    </w:pPr>
    <w:rPr>
      <w:rFonts w:ascii="Arial" w:hAnsi="Arial" w:cs="Arial"/>
      <w:b/>
      <w:bCs/>
      <w:color w:val="auto"/>
      <w:spacing w:val="-10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980" w:after="420" w:line="240" w:lineRule="atLeast"/>
      <w:jc w:val="center"/>
      <w:outlineLvl w:val="0"/>
    </w:pPr>
    <w:rPr>
      <w:rFonts w:ascii="Arial" w:hAnsi="Arial" w:cs="Arial"/>
      <w:b/>
      <w:bCs/>
      <w:color w:val="auto"/>
      <w:spacing w:val="-30"/>
      <w:sz w:val="48"/>
      <w:szCs w:val="48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420" w:line="437" w:lineRule="exact"/>
      <w:jc w:val="center"/>
      <w:outlineLvl w:val="1"/>
    </w:pPr>
    <w:rPr>
      <w:rFonts w:ascii="Arial" w:hAnsi="Arial" w:cs="Arial"/>
      <w:b/>
      <w:bCs/>
      <w:color w:val="auto"/>
      <w:sz w:val="36"/>
      <w:szCs w:val="36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540" w:line="278" w:lineRule="exact"/>
      <w:jc w:val="center"/>
    </w:pPr>
    <w:rPr>
      <w:rFonts w:ascii="Arial" w:hAnsi="Arial" w:cs="Arial"/>
      <w:b/>
      <w:bCs/>
      <w:color w:val="auto"/>
      <w:spacing w:val="-20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660" w:line="308" w:lineRule="exact"/>
      <w:jc w:val="both"/>
    </w:pPr>
    <w:rPr>
      <w:rFonts w:ascii="Arial" w:hAnsi="Arial" w:cs="Arial"/>
      <w:color w:val="auto"/>
      <w:spacing w:val="-10"/>
      <w:sz w:val="30"/>
      <w:szCs w:val="30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0"/>
      <w:szCs w:val="20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after="420" w:line="500" w:lineRule="exact"/>
      <w:jc w:val="center"/>
    </w:pPr>
    <w:rPr>
      <w:rFonts w:ascii="Arial" w:hAnsi="Arial" w:cs="Arial"/>
      <w:color w:val="auto"/>
      <w:spacing w:val="-10"/>
      <w:sz w:val="26"/>
      <w:szCs w:val="26"/>
    </w:rPr>
  </w:style>
  <w:style w:type="paragraph" w:customStyle="1" w:styleId="11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26"/>
      <w:szCs w:val="26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840" w:line="240" w:lineRule="atLeast"/>
    </w:pPr>
    <w:rPr>
      <w:rFonts w:ascii="Arial" w:hAnsi="Arial" w:cs="Arial"/>
      <w:i/>
      <w:iCs/>
      <w:color w:val="auto"/>
      <w:spacing w:val="-10"/>
      <w:sz w:val="26"/>
      <w:szCs w:val="26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240" w:line="281" w:lineRule="exact"/>
      <w:ind w:firstLine="500"/>
      <w:jc w:val="both"/>
    </w:pPr>
    <w:rPr>
      <w:rFonts w:ascii="Arial" w:hAnsi="Arial" w:cs="Arial"/>
      <w:b/>
      <w:bCs/>
      <w:color w:val="auto"/>
      <w:spacing w:val="40"/>
      <w:sz w:val="26"/>
      <w:szCs w:val="26"/>
    </w:rPr>
  </w:style>
  <w:style w:type="paragraph" w:customStyle="1" w:styleId="32">
    <w:name w:val="Подпись к таблице (3)"/>
    <w:basedOn w:val="a"/>
    <w:link w:val="31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pacing w:val="-10"/>
      <w:sz w:val="26"/>
      <w:szCs w:val="26"/>
    </w:rPr>
  </w:style>
  <w:style w:type="paragraph" w:customStyle="1" w:styleId="a9">
    <w:name w:val="Подпись к таблице"/>
    <w:basedOn w:val="a"/>
    <w:link w:val="a8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20"/>
      <w:sz w:val="26"/>
      <w:szCs w:val="26"/>
    </w:rPr>
  </w:style>
  <w:style w:type="paragraph" w:customStyle="1" w:styleId="43">
    <w:name w:val="Подпись к таблице (4)"/>
    <w:basedOn w:val="a"/>
    <w:link w:val="42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52">
    <w:name w:val="Подпись к таблице (5)"/>
    <w:basedOn w:val="a"/>
    <w:link w:val="5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ab">
    <w:name w:val="Подпись к картинке"/>
    <w:basedOn w:val="a"/>
    <w:link w:val="aa"/>
    <w:uiPriority w:val="99"/>
    <w:pPr>
      <w:shd w:val="clear" w:color="auto" w:fill="FFFFFF"/>
      <w:spacing w:line="281" w:lineRule="exact"/>
      <w:jc w:val="center"/>
    </w:pPr>
    <w:rPr>
      <w:rFonts w:ascii="Arial" w:hAnsi="Arial" w:cs="Arial"/>
      <w:b/>
      <w:bCs/>
      <w:color w:val="auto"/>
      <w:spacing w:val="-20"/>
      <w:sz w:val="26"/>
      <w:szCs w:val="26"/>
    </w:rPr>
  </w:style>
  <w:style w:type="paragraph" w:customStyle="1" w:styleId="2a">
    <w:name w:val="Подпись к картинке (2)"/>
    <w:basedOn w:val="a"/>
    <w:link w:val="28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pacing w:val="-10"/>
      <w:sz w:val="18"/>
      <w:szCs w:val="18"/>
    </w:rPr>
  </w:style>
  <w:style w:type="paragraph" w:customStyle="1" w:styleId="35">
    <w:name w:val="Подпись к картинке (3)"/>
    <w:basedOn w:val="a"/>
    <w:link w:val="34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i/>
      <w:iCs/>
      <w:color w:val="auto"/>
      <w:spacing w:val="-10"/>
      <w:sz w:val="19"/>
      <w:szCs w:val="19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line="250" w:lineRule="exact"/>
      <w:jc w:val="center"/>
    </w:pPr>
    <w:rPr>
      <w:rFonts w:ascii="Arial" w:hAnsi="Arial" w:cs="Arial"/>
      <w:color w:val="auto"/>
      <w:spacing w:val="-10"/>
      <w:sz w:val="22"/>
      <w:szCs w:val="22"/>
    </w:rPr>
  </w:style>
  <w:style w:type="paragraph" w:customStyle="1" w:styleId="ac">
    <w:name w:val="Оглавление"/>
    <w:basedOn w:val="a"/>
    <w:link w:val="Exact"/>
    <w:uiPriority w:val="99"/>
    <w:pPr>
      <w:shd w:val="clear" w:color="auto" w:fill="FFFFFF"/>
      <w:spacing w:line="264" w:lineRule="exact"/>
      <w:jc w:val="both"/>
    </w:pPr>
    <w:rPr>
      <w:rFonts w:ascii="Arial" w:hAnsi="Arial" w:cs="Arial"/>
      <w:color w:val="auto"/>
      <w:spacing w:val="-10"/>
      <w:sz w:val="26"/>
      <w:szCs w:val="26"/>
    </w:rPr>
  </w:style>
  <w:style w:type="paragraph" w:customStyle="1" w:styleId="101">
    <w:name w:val="Основной текст (10)1"/>
    <w:basedOn w:val="a"/>
    <w:link w:val="100"/>
    <w:uiPriority w:val="99"/>
    <w:pPr>
      <w:shd w:val="clear" w:color="auto" w:fill="FFFFFF"/>
      <w:spacing w:before="540" w:after="240" w:line="247" w:lineRule="exact"/>
      <w:jc w:val="center"/>
    </w:pPr>
    <w:rPr>
      <w:rFonts w:ascii="Arial" w:hAnsi="Arial" w:cs="Arial"/>
      <w:b/>
      <w:bCs/>
      <w:color w:val="auto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5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image" Target="media/image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4789</Words>
  <Characters>27299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2019-03-27T17:02:00Z</dcterms:created>
  <dcterms:modified xsi:type="dcterms:W3CDTF">2019-03-27T17:02:00Z</dcterms:modified>
</cp:coreProperties>
</file>